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A21A5" w14:textId="62EBB60A" w:rsidR="00DC6CCC" w:rsidRPr="00D8659A" w:rsidRDefault="007F63B9" w:rsidP="00A21733">
      <w:pPr>
        <w:pStyle w:val="Heading1"/>
        <w:rPr>
          <w:rFonts w:eastAsia="Calibri" w:hAnsi="Calibri"/>
          <w:sz w:val="96"/>
          <w:szCs w:val="96"/>
          <w:lang w:bidi="en-US"/>
        </w:rPr>
        <w:sectPr w:rsidR="00DC6CCC" w:rsidRPr="00D8659A" w:rsidSect="00BE21F2">
          <w:headerReference w:type="default" r:id="rId11"/>
          <w:footerReference w:type="even" r:id="rId12"/>
          <w:footerReference w:type="default" r:id="rId13"/>
          <w:pgSz w:w="12240" w:h="15840" w:code="1"/>
          <w:pgMar w:top="1080" w:right="1080" w:bottom="1080" w:left="1080" w:header="720" w:footer="720" w:gutter="0"/>
          <w:pgNumType w:start="1"/>
          <w:cols w:space="720"/>
          <w:docGrid w:linePitch="360"/>
        </w:sectPr>
      </w:pPr>
      <w:r>
        <w:rPr>
          <w:rFonts w:eastAsia="Calibri" w:hAnsi="Calibri"/>
          <w:noProof/>
          <w:sz w:val="96"/>
          <w:szCs w:val="96"/>
          <w:lang w:bidi="en-US"/>
        </w:rPr>
        <w:drawing>
          <wp:anchor distT="0" distB="0" distL="114300" distR="114300" simplePos="0" relativeHeight="251658240" behindDoc="1" locked="0" layoutInCell="1" allowOverlap="1" wp14:anchorId="2B22EF12" wp14:editId="73DB3449">
            <wp:simplePos x="0" y="0"/>
            <wp:positionH relativeFrom="margin">
              <wp:posOffset>-838200</wp:posOffset>
            </wp:positionH>
            <wp:positionV relativeFrom="paragraph">
              <wp:posOffset>-1218565</wp:posOffset>
            </wp:positionV>
            <wp:extent cx="7915275" cy="10234295"/>
            <wp:effectExtent l="0" t="0" r="9525" b="0"/>
            <wp:wrapNone/>
            <wp:docPr id="1949244607" name="Picture 1" descr="MO HealthNet Comprehensive Substance Treatment &amp; Rehabilitation / American Society of Addiction Medicine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44607" name="Picture 1" descr="MO HealthNet Comprehensive Substance Treatment &amp; Rehabilitation / American Society of Addiction Medicine Provider Manual"/>
                    <pic:cNvPicPr/>
                  </pic:nvPicPr>
                  <pic:blipFill>
                    <a:blip r:embed="rId14">
                      <a:extLst>
                        <a:ext uri="{28A0092B-C50C-407E-A947-70E740481C1C}">
                          <a14:useLocalDpi xmlns:a14="http://schemas.microsoft.com/office/drawing/2010/main" val="0"/>
                        </a:ext>
                      </a:extLst>
                    </a:blip>
                    <a:stretch>
                      <a:fillRect/>
                    </a:stretch>
                  </pic:blipFill>
                  <pic:spPr>
                    <a:xfrm>
                      <a:off x="0" y="0"/>
                      <a:ext cx="7915275" cy="10234295"/>
                    </a:xfrm>
                    <a:prstGeom prst="rect">
                      <a:avLst/>
                    </a:prstGeom>
                  </pic:spPr>
                </pic:pic>
              </a:graphicData>
            </a:graphic>
            <wp14:sizeRelH relativeFrom="page">
              <wp14:pctWidth>0</wp14:pctWidth>
            </wp14:sizeRelH>
            <wp14:sizeRelV relativeFrom="page">
              <wp14:pctHeight>0</wp14:pctHeight>
            </wp14:sizeRelV>
          </wp:anchor>
        </w:drawing>
      </w:r>
      <w:bookmarkStart w:id="0" w:name="_Toc225771280"/>
      <w:bookmarkStart w:id="1" w:name="_Toc225776482"/>
      <w:r w:rsidRPr="007F63B9">
        <w:rPr>
          <w:rFonts w:eastAsia="Calibri"/>
        </w:rPr>
        <w:t>Comprehensive Substance Treatment &amp; Rehabilitation / American Society of Addiction Medicine Manual</w:t>
      </w:r>
      <w:bookmarkEnd w:id="0"/>
      <w:bookmarkEnd w:id="1"/>
    </w:p>
    <w:sdt>
      <w:sdtPr>
        <w:rPr>
          <w:rFonts w:ascii="Times New Roman" w:eastAsia="Times New Roman" w:hAnsi="Times New Roman" w:cs="Times New Roman"/>
          <w:b w:val="0"/>
          <w:bCs w:val="0"/>
          <w:color w:val="000000" w:themeColor="text1"/>
          <w:kern w:val="2"/>
          <w:sz w:val="24"/>
          <w:szCs w:val="20"/>
          <w:lang w:eastAsia="zh-CN"/>
          <w14:ligatures w14:val="standardContextual"/>
        </w:rPr>
        <w:id w:val="488452539"/>
        <w:docPartObj>
          <w:docPartGallery w:val="Table of Contents"/>
          <w:docPartUnique/>
        </w:docPartObj>
      </w:sdtPr>
      <w:sdtEndPr>
        <w:rPr>
          <w:rFonts w:ascii="Tahoma" w:eastAsiaTheme="minorEastAsia" w:hAnsi="Tahoma" w:cs="Tahoma"/>
          <w:noProof/>
          <w:sz w:val="23"/>
          <w:szCs w:val="23"/>
        </w:rPr>
      </w:sdtEndPr>
      <w:sdtContent>
        <w:p w14:paraId="0D7D8549" w14:textId="0990AECE" w:rsidR="00DC6CCC" w:rsidRPr="00DC6CCC" w:rsidRDefault="00DC6CCC" w:rsidP="00D8659A">
          <w:pPr>
            <w:pStyle w:val="TOCHeading"/>
          </w:pPr>
          <w:r w:rsidRPr="00DC6CCC">
            <w:t>Table of Contents</w:t>
          </w:r>
        </w:p>
        <w:p w14:paraId="7AA43C97" w14:textId="4BF27612" w:rsidR="008B0C7F" w:rsidRDefault="00A62C77">
          <w:pPr>
            <w:pStyle w:val="TOC1"/>
            <w:tabs>
              <w:tab w:val="right" w:leader="dot" w:pos="10070"/>
            </w:tabs>
            <w:rPr>
              <w:rFonts w:asciiTheme="minorHAnsi" w:hAnsiTheme="minorHAnsi" w:cstheme="minorBidi"/>
              <w:b w:val="0"/>
              <w:bCs w:val="0"/>
              <w:noProof/>
              <w:color w:val="auto"/>
              <w:sz w:val="24"/>
              <w:szCs w:val="24"/>
              <w:lang w:eastAsia="en-US"/>
            </w:rPr>
          </w:pPr>
          <w:r>
            <w:rPr>
              <w:bCs w:val="0"/>
              <w:noProof/>
            </w:rPr>
            <w:fldChar w:fldCharType="begin"/>
          </w:r>
          <w:r>
            <w:rPr>
              <w:bCs w:val="0"/>
              <w:noProof/>
            </w:rPr>
            <w:instrText xml:space="preserve"> TOC \h \z \t "Heading 2,1,Heading 3,2,Heading 4,3" </w:instrText>
          </w:r>
          <w:r>
            <w:rPr>
              <w:bCs w:val="0"/>
              <w:noProof/>
            </w:rPr>
            <w:fldChar w:fldCharType="separate"/>
          </w:r>
          <w:hyperlink w:anchor="_Toc229560641" w:history="1">
            <w:r w:rsidR="008B0C7F" w:rsidRPr="0073426A">
              <w:rPr>
                <w:rStyle w:val="Hyperlink"/>
                <w:noProof/>
              </w:rPr>
              <w:t>Section 1:  Reimbursement Methodology</w:t>
            </w:r>
            <w:r w:rsidR="008B0C7F">
              <w:rPr>
                <w:noProof/>
                <w:webHidden/>
              </w:rPr>
              <w:tab/>
            </w:r>
            <w:r w:rsidR="008B0C7F">
              <w:rPr>
                <w:noProof/>
                <w:webHidden/>
              </w:rPr>
              <w:fldChar w:fldCharType="begin"/>
            </w:r>
            <w:r w:rsidR="008B0C7F">
              <w:rPr>
                <w:noProof/>
                <w:webHidden/>
              </w:rPr>
              <w:instrText xml:space="preserve"> PAGEREF _Toc229560641 \h </w:instrText>
            </w:r>
            <w:r w:rsidR="008B0C7F">
              <w:rPr>
                <w:noProof/>
                <w:webHidden/>
              </w:rPr>
            </w:r>
            <w:r w:rsidR="008B0C7F">
              <w:rPr>
                <w:noProof/>
                <w:webHidden/>
              </w:rPr>
              <w:fldChar w:fldCharType="separate"/>
            </w:r>
            <w:r w:rsidR="008B0C7F">
              <w:rPr>
                <w:noProof/>
                <w:webHidden/>
              </w:rPr>
              <w:t>1</w:t>
            </w:r>
            <w:r w:rsidR="008B0C7F">
              <w:rPr>
                <w:noProof/>
                <w:webHidden/>
              </w:rPr>
              <w:fldChar w:fldCharType="end"/>
            </w:r>
          </w:hyperlink>
        </w:p>
        <w:p w14:paraId="09B5577B" w14:textId="6B08BCC7" w:rsidR="008B0C7F" w:rsidRDefault="008B0C7F">
          <w:pPr>
            <w:pStyle w:val="TOC2"/>
            <w:rPr>
              <w:rFonts w:asciiTheme="minorHAnsi" w:hAnsiTheme="minorHAnsi" w:cstheme="minorBidi"/>
              <w:b w:val="0"/>
              <w:bCs w:val="0"/>
              <w:noProof/>
              <w:color w:val="auto"/>
              <w:sz w:val="24"/>
              <w:szCs w:val="24"/>
              <w:lang w:eastAsia="en-US"/>
            </w:rPr>
          </w:pPr>
          <w:hyperlink w:anchor="_Toc229560642" w:history="1">
            <w:r w:rsidRPr="0073426A">
              <w:rPr>
                <w:rStyle w:val="Hyperlink"/>
                <w:noProof/>
              </w:rPr>
              <w:t>1.1 Basis for Establishing a Rate of Payment</w:t>
            </w:r>
            <w:r>
              <w:rPr>
                <w:noProof/>
                <w:webHidden/>
              </w:rPr>
              <w:tab/>
            </w:r>
            <w:r>
              <w:rPr>
                <w:noProof/>
                <w:webHidden/>
              </w:rPr>
              <w:fldChar w:fldCharType="begin"/>
            </w:r>
            <w:r>
              <w:rPr>
                <w:noProof/>
                <w:webHidden/>
              </w:rPr>
              <w:instrText xml:space="preserve"> PAGEREF _Toc229560642 \h </w:instrText>
            </w:r>
            <w:r>
              <w:rPr>
                <w:noProof/>
                <w:webHidden/>
              </w:rPr>
            </w:r>
            <w:r>
              <w:rPr>
                <w:noProof/>
                <w:webHidden/>
              </w:rPr>
              <w:fldChar w:fldCharType="separate"/>
            </w:r>
            <w:r>
              <w:rPr>
                <w:noProof/>
                <w:webHidden/>
              </w:rPr>
              <w:t>1</w:t>
            </w:r>
            <w:r>
              <w:rPr>
                <w:noProof/>
                <w:webHidden/>
              </w:rPr>
              <w:fldChar w:fldCharType="end"/>
            </w:r>
          </w:hyperlink>
        </w:p>
        <w:p w14:paraId="0CE9CF72" w14:textId="14D267DA" w:rsidR="008B0C7F" w:rsidRDefault="008B0C7F">
          <w:pPr>
            <w:pStyle w:val="TOC2"/>
            <w:rPr>
              <w:rFonts w:asciiTheme="minorHAnsi" w:hAnsiTheme="minorHAnsi" w:cstheme="minorBidi"/>
              <w:b w:val="0"/>
              <w:bCs w:val="0"/>
              <w:noProof/>
              <w:color w:val="auto"/>
              <w:sz w:val="24"/>
              <w:szCs w:val="24"/>
              <w:lang w:eastAsia="en-US"/>
            </w:rPr>
          </w:pPr>
          <w:hyperlink w:anchor="_Toc229560643" w:history="1">
            <w:r w:rsidRPr="0073426A">
              <w:rPr>
                <w:rStyle w:val="Hyperlink"/>
                <w:noProof/>
              </w:rPr>
              <w:t>1.2 Comprehensive Substance Treatment and Rehabilitation Services</w:t>
            </w:r>
            <w:r>
              <w:rPr>
                <w:noProof/>
                <w:webHidden/>
              </w:rPr>
              <w:tab/>
            </w:r>
            <w:r>
              <w:rPr>
                <w:noProof/>
                <w:webHidden/>
              </w:rPr>
              <w:fldChar w:fldCharType="begin"/>
            </w:r>
            <w:r>
              <w:rPr>
                <w:noProof/>
                <w:webHidden/>
              </w:rPr>
              <w:instrText xml:space="preserve"> PAGEREF _Toc229560643 \h </w:instrText>
            </w:r>
            <w:r>
              <w:rPr>
                <w:noProof/>
                <w:webHidden/>
              </w:rPr>
            </w:r>
            <w:r>
              <w:rPr>
                <w:noProof/>
                <w:webHidden/>
              </w:rPr>
              <w:fldChar w:fldCharType="separate"/>
            </w:r>
            <w:r>
              <w:rPr>
                <w:noProof/>
                <w:webHidden/>
              </w:rPr>
              <w:t>2</w:t>
            </w:r>
            <w:r>
              <w:rPr>
                <w:noProof/>
                <w:webHidden/>
              </w:rPr>
              <w:fldChar w:fldCharType="end"/>
            </w:r>
          </w:hyperlink>
        </w:p>
        <w:p w14:paraId="00C80004" w14:textId="3E46C37E" w:rsidR="008B0C7F" w:rsidRDefault="008B0C7F">
          <w:pPr>
            <w:pStyle w:val="TOC2"/>
            <w:rPr>
              <w:rFonts w:asciiTheme="minorHAnsi" w:hAnsiTheme="minorHAnsi" w:cstheme="minorBidi"/>
              <w:b w:val="0"/>
              <w:bCs w:val="0"/>
              <w:noProof/>
              <w:color w:val="auto"/>
              <w:sz w:val="24"/>
              <w:szCs w:val="24"/>
              <w:lang w:eastAsia="en-US"/>
            </w:rPr>
          </w:pPr>
          <w:hyperlink w:anchor="_Toc229560644" w:history="1">
            <w:r w:rsidRPr="0073426A">
              <w:rPr>
                <w:rStyle w:val="Hyperlink"/>
                <w:noProof/>
              </w:rPr>
              <w:t>1.3 Fee Schedule</w:t>
            </w:r>
            <w:r>
              <w:rPr>
                <w:noProof/>
                <w:webHidden/>
              </w:rPr>
              <w:tab/>
            </w:r>
            <w:r>
              <w:rPr>
                <w:noProof/>
                <w:webHidden/>
              </w:rPr>
              <w:fldChar w:fldCharType="begin"/>
            </w:r>
            <w:r>
              <w:rPr>
                <w:noProof/>
                <w:webHidden/>
              </w:rPr>
              <w:instrText xml:space="preserve"> PAGEREF _Toc229560644 \h </w:instrText>
            </w:r>
            <w:r>
              <w:rPr>
                <w:noProof/>
                <w:webHidden/>
              </w:rPr>
            </w:r>
            <w:r>
              <w:rPr>
                <w:noProof/>
                <w:webHidden/>
              </w:rPr>
              <w:fldChar w:fldCharType="separate"/>
            </w:r>
            <w:r>
              <w:rPr>
                <w:noProof/>
                <w:webHidden/>
              </w:rPr>
              <w:t>2</w:t>
            </w:r>
            <w:r>
              <w:rPr>
                <w:noProof/>
                <w:webHidden/>
              </w:rPr>
              <w:fldChar w:fldCharType="end"/>
            </w:r>
          </w:hyperlink>
        </w:p>
        <w:p w14:paraId="13B54464" w14:textId="4D663206" w:rsidR="008B0C7F" w:rsidRDefault="008B0C7F">
          <w:pPr>
            <w:pStyle w:val="TOC2"/>
            <w:rPr>
              <w:rFonts w:asciiTheme="minorHAnsi" w:hAnsiTheme="minorHAnsi" w:cstheme="minorBidi"/>
              <w:b w:val="0"/>
              <w:bCs w:val="0"/>
              <w:noProof/>
              <w:color w:val="auto"/>
              <w:sz w:val="24"/>
              <w:szCs w:val="24"/>
              <w:lang w:eastAsia="en-US"/>
            </w:rPr>
          </w:pPr>
          <w:hyperlink w:anchor="_Toc229560645" w:history="1">
            <w:r w:rsidRPr="0073426A">
              <w:rPr>
                <w:rStyle w:val="Hyperlink"/>
                <w:noProof/>
              </w:rPr>
              <w:t>1.4 Substance Use Disorders 1115 Demonstration Waiver</w:t>
            </w:r>
            <w:r>
              <w:rPr>
                <w:noProof/>
                <w:webHidden/>
              </w:rPr>
              <w:tab/>
            </w:r>
            <w:r>
              <w:rPr>
                <w:noProof/>
                <w:webHidden/>
              </w:rPr>
              <w:fldChar w:fldCharType="begin"/>
            </w:r>
            <w:r>
              <w:rPr>
                <w:noProof/>
                <w:webHidden/>
              </w:rPr>
              <w:instrText xml:space="preserve"> PAGEREF _Toc229560645 \h </w:instrText>
            </w:r>
            <w:r>
              <w:rPr>
                <w:noProof/>
                <w:webHidden/>
              </w:rPr>
            </w:r>
            <w:r>
              <w:rPr>
                <w:noProof/>
                <w:webHidden/>
              </w:rPr>
              <w:fldChar w:fldCharType="separate"/>
            </w:r>
            <w:r>
              <w:rPr>
                <w:noProof/>
                <w:webHidden/>
              </w:rPr>
              <w:t>2</w:t>
            </w:r>
            <w:r>
              <w:rPr>
                <w:noProof/>
                <w:webHidden/>
              </w:rPr>
              <w:fldChar w:fldCharType="end"/>
            </w:r>
          </w:hyperlink>
        </w:p>
        <w:p w14:paraId="2C0D66E1" w14:textId="00742AD4" w:rsidR="008B0C7F" w:rsidRDefault="008B0C7F">
          <w:pPr>
            <w:pStyle w:val="TOC1"/>
            <w:tabs>
              <w:tab w:val="right" w:leader="dot" w:pos="10070"/>
            </w:tabs>
            <w:rPr>
              <w:rFonts w:asciiTheme="minorHAnsi" w:hAnsiTheme="minorHAnsi" w:cstheme="minorBidi"/>
              <w:b w:val="0"/>
              <w:bCs w:val="0"/>
              <w:noProof/>
              <w:color w:val="auto"/>
              <w:sz w:val="24"/>
              <w:szCs w:val="24"/>
              <w:lang w:eastAsia="en-US"/>
            </w:rPr>
          </w:pPr>
          <w:hyperlink w:anchor="_Toc229560646" w:history="1">
            <w:r w:rsidRPr="0073426A">
              <w:rPr>
                <w:rStyle w:val="Hyperlink"/>
                <w:noProof/>
              </w:rPr>
              <w:t>Section 2:  Benefits and Limitations</w:t>
            </w:r>
            <w:r>
              <w:rPr>
                <w:noProof/>
                <w:webHidden/>
              </w:rPr>
              <w:tab/>
            </w:r>
            <w:r>
              <w:rPr>
                <w:noProof/>
                <w:webHidden/>
              </w:rPr>
              <w:fldChar w:fldCharType="begin"/>
            </w:r>
            <w:r>
              <w:rPr>
                <w:noProof/>
                <w:webHidden/>
              </w:rPr>
              <w:instrText xml:space="preserve"> PAGEREF _Toc229560646 \h </w:instrText>
            </w:r>
            <w:r>
              <w:rPr>
                <w:noProof/>
                <w:webHidden/>
              </w:rPr>
            </w:r>
            <w:r>
              <w:rPr>
                <w:noProof/>
                <w:webHidden/>
              </w:rPr>
              <w:fldChar w:fldCharType="separate"/>
            </w:r>
            <w:r>
              <w:rPr>
                <w:noProof/>
                <w:webHidden/>
              </w:rPr>
              <w:t>3</w:t>
            </w:r>
            <w:r>
              <w:rPr>
                <w:noProof/>
                <w:webHidden/>
              </w:rPr>
              <w:fldChar w:fldCharType="end"/>
            </w:r>
          </w:hyperlink>
        </w:p>
        <w:p w14:paraId="19308DB6" w14:textId="071AB34A" w:rsidR="008B0C7F" w:rsidRDefault="008B0C7F">
          <w:pPr>
            <w:pStyle w:val="TOC2"/>
            <w:rPr>
              <w:rFonts w:asciiTheme="minorHAnsi" w:hAnsiTheme="minorHAnsi" w:cstheme="minorBidi"/>
              <w:b w:val="0"/>
              <w:bCs w:val="0"/>
              <w:noProof/>
              <w:color w:val="auto"/>
              <w:sz w:val="24"/>
              <w:szCs w:val="24"/>
              <w:lang w:eastAsia="en-US"/>
            </w:rPr>
          </w:pPr>
          <w:hyperlink w:anchor="_Toc229560647" w:history="1">
            <w:r w:rsidRPr="0073426A">
              <w:rPr>
                <w:rStyle w:val="Hyperlink"/>
                <w:noProof/>
              </w:rPr>
              <w:t>2.1 Provider Participation</w:t>
            </w:r>
            <w:r>
              <w:rPr>
                <w:noProof/>
                <w:webHidden/>
              </w:rPr>
              <w:tab/>
            </w:r>
            <w:r>
              <w:rPr>
                <w:noProof/>
                <w:webHidden/>
              </w:rPr>
              <w:fldChar w:fldCharType="begin"/>
            </w:r>
            <w:r>
              <w:rPr>
                <w:noProof/>
                <w:webHidden/>
              </w:rPr>
              <w:instrText xml:space="preserve"> PAGEREF _Toc229560647 \h </w:instrText>
            </w:r>
            <w:r>
              <w:rPr>
                <w:noProof/>
                <w:webHidden/>
              </w:rPr>
            </w:r>
            <w:r>
              <w:rPr>
                <w:noProof/>
                <w:webHidden/>
              </w:rPr>
              <w:fldChar w:fldCharType="separate"/>
            </w:r>
            <w:r>
              <w:rPr>
                <w:noProof/>
                <w:webHidden/>
              </w:rPr>
              <w:t>3</w:t>
            </w:r>
            <w:r>
              <w:rPr>
                <w:noProof/>
                <w:webHidden/>
              </w:rPr>
              <w:fldChar w:fldCharType="end"/>
            </w:r>
          </w:hyperlink>
        </w:p>
        <w:p w14:paraId="76B93147" w14:textId="5097D887" w:rsidR="008B0C7F" w:rsidRDefault="008B0C7F">
          <w:pPr>
            <w:pStyle w:val="TOC2"/>
            <w:rPr>
              <w:rFonts w:asciiTheme="minorHAnsi" w:hAnsiTheme="minorHAnsi" w:cstheme="minorBidi"/>
              <w:b w:val="0"/>
              <w:bCs w:val="0"/>
              <w:noProof/>
              <w:color w:val="auto"/>
              <w:sz w:val="24"/>
              <w:szCs w:val="24"/>
              <w:lang w:eastAsia="en-US"/>
            </w:rPr>
          </w:pPr>
          <w:hyperlink w:anchor="_Toc229560648" w:history="1">
            <w:r w:rsidRPr="0073426A">
              <w:rPr>
                <w:rStyle w:val="Hyperlink"/>
                <w:noProof/>
              </w:rPr>
              <w:t>2.2 Participant Eligibility</w:t>
            </w:r>
            <w:r>
              <w:rPr>
                <w:noProof/>
                <w:webHidden/>
              </w:rPr>
              <w:tab/>
            </w:r>
            <w:r>
              <w:rPr>
                <w:noProof/>
                <w:webHidden/>
              </w:rPr>
              <w:fldChar w:fldCharType="begin"/>
            </w:r>
            <w:r>
              <w:rPr>
                <w:noProof/>
                <w:webHidden/>
              </w:rPr>
              <w:instrText xml:space="preserve"> PAGEREF _Toc229560648 \h </w:instrText>
            </w:r>
            <w:r>
              <w:rPr>
                <w:noProof/>
                <w:webHidden/>
              </w:rPr>
            </w:r>
            <w:r>
              <w:rPr>
                <w:noProof/>
                <w:webHidden/>
              </w:rPr>
              <w:fldChar w:fldCharType="separate"/>
            </w:r>
            <w:r>
              <w:rPr>
                <w:noProof/>
                <w:webHidden/>
              </w:rPr>
              <w:t>4</w:t>
            </w:r>
            <w:r>
              <w:rPr>
                <w:noProof/>
                <w:webHidden/>
              </w:rPr>
              <w:fldChar w:fldCharType="end"/>
            </w:r>
          </w:hyperlink>
        </w:p>
        <w:p w14:paraId="39A47528" w14:textId="67549D5C" w:rsidR="008B0C7F" w:rsidRDefault="008B0C7F">
          <w:pPr>
            <w:pStyle w:val="TOC2"/>
            <w:rPr>
              <w:rFonts w:asciiTheme="minorHAnsi" w:hAnsiTheme="minorHAnsi" w:cstheme="minorBidi"/>
              <w:b w:val="0"/>
              <w:bCs w:val="0"/>
              <w:noProof/>
              <w:color w:val="auto"/>
              <w:sz w:val="24"/>
              <w:szCs w:val="24"/>
              <w:lang w:eastAsia="en-US"/>
            </w:rPr>
          </w:pPr>
          <w:hyperlink w:anchor="_Toc229560649" w:history="1">
            <w:r w:rsidRPr="0073426A">
              <w:rPr>
                <w:rStyle w:val="Hyperlink"/>
                <w:noProof/>
              </w:rPr>
              <w:t>2.3 Adequate Documentation</w:t>
            </w:r>
            <w:r>
              <w:rPr>
                <w:noProof/>
                <w:webHidden/>
              </w:rPr>
              <w:tab/>
            </w:r>
            <w:r>
              <w:rPr>
                <w:noProof/>
                <w:webHidden/>
              </w:rPr>
              <w:fldChar w:fldCharType="begin"/>
            </w:r>
            <w:r>
              <w:rPr>
                <w:noProof/>
                <w:webHidden/>
              </w:rPr>
              <w:instrText xml:space="preserve"> PAGEREF _Toc229560649 \h </w:instrText>
            </w:r>
            <w:r>
              <w:rPr>
                <w:noProof/>
                <w:webHidden/>
              </w:rPr>
            </w:r>
            <w:r>
              <w:rPr>
                <w:noProof/>
                <w:webHidden/>
              </w:rPr>
              <w:fldChar w:fldCharType="separate"/>
            </w:r>
            <w:r>
              <w:rPr>
                <w:noProof/>
                <w:webHidden/>
              </w:rPr>
              <w:t>5</w:t>
            </w:r>
            <w:r>
              <w:rPr>
                <w:noProof/>
                <w:webHidden/>
              </w:rPr>
              <w:fldChar w:fldCharType="end"/>
            </w:r>
          </w:hyperlink>
        </w:p>
        <w:p w14:paraId="752F413E" w14:textId="27C3B02E" w:rsidR="008B0C7F" w:rsidRDefault="008B0C7F">
          <w:pPr>
            <w:pStyle w:val="TOC3"/>
            <w:rPr>
              <w:rFonts w:asciiTheme="minorHAnsi" w:hAnsiTheme="minorHAnsi" w:cstheme="minorBidi"/>
              <w:noProof/>
              <w:color w:val="auto"/>
              <w:sz w:val="24"/>
              <w:szCs w:val="24"/>
              <w:lang w:eastAsia="en-US"/>
            </w:rPr>
          </w:pPr>
          <w:hyperlink w:anchor="_Toc229560650" w:history="1">
            <w:r w:rsidRPr="0073426A">
              <w:rPr>
                <w:rStyle w:val="Hyperlink"/>
                <w:noProof/>
              </w:rPr>
              <w:t>Documentation Requirements</w:t>
            </w:r>
            <w:r>
              <w:rPr>
                <w:noProof/>
                <w:webHidden/>
              </w:rPr>
              <w:tab/>
            </w:r>
            <w:r>
              <w:rPr>
                <w:noProof/>
                <w:webHidden/>
              </w:rPr>
              <w:fldChar w:fldCharType="begin"/>
            </w:r>
            <w:r>
              <w:rPr>
                <w:noProof/>
                <w:webHidden/>
              </w:rPr>
              <w:instrText xml:space="preserve"> PAGEREF _Toc229560650 \h </w:instrText>
            </w:r>
            <w:r>
              <w:rPr>
                <w:noProof/>
                <w:webHidden/>
              </w:rPr>
            </w:r>
            <w:r>
              <w:rPr>
                <w:noProof/>
                <w:webHidden/>
              </w:rPr>
              <w:fldChar w:fldCharType="separate"/>
            </w:r>
            <w:r>
              <w:rPr>
                <w:noProof/>
                <w:webHidden/>
              </w:rPr>
              <w:t>6</w:t>
            </w:r>
            <w:r>
              <w:rPr>
                <w:noProof/>
                <w:webHidden/>
              </w:rPr>
              <w:fldChar w:fldCharType="end"/>
            </w:r>
          </w:hyperlink>
        </w:p>
        <w:p w14:paraId="30E6CCD4" w14:textId="60876F5C" w:rsidR="008B0C7F" w:rsidRDefault="008B0C7F">
          <w:pPr>
            <w:pStyle w:val="TOC2"/>
            <w:rPr>
              <w:rFonts w:asciiTheme="minorHAnsi" w:hAnsiTheme="minorHAnsi" w:cstheme="minorBidi"/>
              <w:b w:val="0"/>
              <w:bCs w:val="0"/>
              <w:noProof/>
              <w:color w:val="auto"/>
              <w:sz w:val="24"/>
              <w:szCs w:val="24"/>
              <w:lang w:eastAsia="en-US"/>
            </w:rPr>
          </w:pPr>
          <w:hyperlink w:anchor="_Toc229560651" w:history="1">
            <w:r w:rsidRPr="0073426A">
              <w:rPr>
                <w:rStyle w:val="Hyperlink"/>
                <w:noProof/>
              </w:rPr>
              <w:t>2.4 Enrollment and Billing</w:t>
            </w:r>
            <w:r>
              <w:rPr>
                <w:noProof/>
                <w:webHidden/>
              </w:rPr>
              <w:tab/>
            </w:r>
            <w:r>
              <w:rPr>
                <w:noProof/>
                <w:webHidden/>
              </w:rPr>
              <w:fldChar w:fldCharType="begin"/>
            </w:r>
            <w:r>
              <w:rPr>
                <w:noProof/>
                <w:webHidden/>
              </w:rPr>
              <w:instrText xml:space="preserve"> PAGEREF _Toc229560651 \h </w:instrText>
            </w:r>
            <w:r>
              <w:rPr>
                <w:noProof/>
                <w:webHidden/>
              </w:rPr>
            </w:r>
            <w:r>
              <w:rPr>
                <w:noProof/>
                <w:webHidden/>
              </w:rPr>
              <w:fldChar w:fldCharType="separate"/>
            </w:r>
            <w:r>
              <w:rPr>
                <w:noProof/>
                <w:webHidden/>
              </w:rPr>
              <w:t>7</w:t>
            </w:r>
            <w:r>
              <w:rPr>
                <w:noProof/>
                <w:webHidden/>
              </w:rPr>
              <w:fldChar w:fldCharType="end"/>
            </w:r>
          </w:hyperlink>
        </w:p>
        <w:p w14:paraId="214CAAAC" w14:textId="02502238" w:rsidR="008B0C7F" w:rsidRDefault="008B0C7F">
          <w:pPr>
            <w:pStyle w:val="TOC2"/>
            <w:rPr>
              <w:rFonts w:asciiTheme="minorHAnsi" w:hAnsiTheme="minorHAnsi" w:cstheme="minorBidi"/>
              <w:b w:val="0"/>
              <w:bCs w:val="0"/>
              <w:noProof/>
              <w:color w:val="auto"/>
              <w:sz w:val="24"/>
              <w:szCs w:val="24"/>
              <w:lang w:eastAsia="en-US"/>
            </w:rPr>
          </w:pPr>
          <w:hyperlink w:anchor="_Toc229560652" w:history="1">
            <w:r w:rsidRPr="0073426A">
              <w:rPr>
                <w:rStyle w:val="Hyperlink"/>
                <w:noProof/>
              </w:rPr>
              <w:t>2.5 General Limitations of Services</w:t>
            </w:r>
            <w:r>
              <w:rPr>
                <w:noProof/>
                <w:webHidden/>
              </w:rPr>
              <w:tab/>
            </w:r>
            <w:r>
              <w:rPr>
                <w:noProof/>
                <w:webHidden/>
              </w:rPr>
              <w:fldChar w:fldCharType="begin"/>
            </w:r>
            <w:r>
              <w:rPr>
                <w:noProof/>
                <w:webHidden/>
              </w:rPr>
              <w:instrText xml:space="preserve"> PAGEREF _Toc229560652 \h </w:instrText>
            </w:r>
            <w:r>
              <w:rPr>
                <w:noProof/>
                <w:webHidden/>
              </w:rPr>
            </w:r>
            <w:r>
              <w:rPr>
                <w:noProof/>
                <w:webHidden/>
              </w:rPr>
              <w:fldChar w:fldCharType="separate"/>
            </w:r>
            <w:r>
              <w:rPr>
                <w:noProof/>
                <w:webHidden/>
              </w:rPr>
              <w:t>7</w:t>
            </w:r>
            <w:r>
              <w:rPr>
                <w:noProof/>
                <w:webHidden/>
              </w:rPr>
              <w:fldChar w:fldCharType="end"/>
            </w:r>
          </w:hyperlink>
        </w:p>
        <w:p w14:paraId="153C512B" w14:textId="6C8C0838" w:rsidR="008B0C7F" w:rsidRDefault="008B0C7F">
          <w:pPr>
            <w:pStyle w:val="TOC2"/>
            <w:rPr>
              <w:rFonts w:asciiTheme="minorHAnsi" w:hAnsiTheme="minorHAnsi" w:cstheme="minorBidi"/>
              <w:b w:val="0"/>
              <w:bCs w:val="0"/>
              <w:noProof/>
              <w:color w:val="auto"/>
              <w:sz w:val="24"/>
              <w:szCs w:val="24"/>
              <w:lang w:eastAsia="en-US"/>
            </w:rPr>
          </w:pPr>
          <w:hyperlink w:anchor="_Toc229560653" w:history="1">
            <w:r w:rsidRPr="0073426A">
              <w:rPr>
                <w:rStyle w:val="Hyperlink"/>
                <w:noProof/>
              </w:rPr>
              <w:t>2.6 Qualified Providers</w:t>
            </w:r>
            <w:r>
              <w:rPr>
                <w:noProof/>
                <w:webHidden/>
              </w:rPr>
              <w:tab/>
            </w:r>
            <w:r>
              <w:rPr>
                <w:noProof/>
                <w:webHidden/>
              </w:rPr>
              <w:fldChar w:fldCharType="begin"/>
            </w:r>
            <w:r>
              <w:rPr>
                <w:noProof/>
                <w:webHidden/>
              </w:rPr>
              <w:instrText xml:space="preserve"> PAGEREF _Toc229560653 \h </w:instrText>
            </w:r>
            <w:r>
              <w:rPr>
                <w:noProof/>
                <w:webHidden/>
              </w:rPr>
            </w:r>
            <w:r>
              <w:rPr>
                <w:noProof/>
                <w:webHidden/>
              </w:rPr>
              <w:fldChar w:fldCharType="separate"/>
            </w:r>
            <w:r>
              <w:rPr>
                <w:noProof/>
                <w:webHidden/>
              </w:rPr>
              <w:t>8</w:t>
            </w:r>
            <w:r>
              <w:rPr>
                <w:noProof/>
                <w:webHidden/>
              </w:rPr>
              <w:fldChar w:fldCharType="end"/>
            </w:r>
          </w:hyperlink>
        </w:p>
        <w:p w14:paraId="46029971" w14:textId="2ED0B444" w:rsidR="008B0C7F" w:rsidRDefault="008B0C7F">
          <w:pPr>
            <w:pStyle w:val="TOC3"/>
            <w:rPr>
              <w:rFonts w:asciiTheme="minorHAnsi" w:hAnsiTheme="minorHAnsi" w:cstheme="minorBidi"/>
              <w:noProof/>
              <w:color w:val="auto"/>
              <w:sz w:val="24"/>
              <w:szCs w:val="24"/>
              <w:lang w:eastAsia="en-US"/>
            </w:rPr>
          </w:pPr>
          <w:hyperlink w:anchor="_Toc229560654" w:history="1">
            <w:r w:rsidRPr="0073426A">
              <w:rPr>
                <w:rStyle w:val="Hyperlink"/>
                <w:noProof/>
              </w:rPr>
              <w:t>Adolescent Treatment Team</w:t>
            </w:r>
            <w:r>
              <w:rPr>
                <w:noProof/>
                <w:webHidden/>
              </w:rPr>
              <w:tab/>
            </w:r>
            <w:r>
              <w:rPr>
                <w:noProof/>
                <w:webHidden/>
              </w:rPr>
              <w:fldChar w:fldCharType="begin"/>
            </w:r>
            <w:r>
              <w:rPr>
                <w:noProof/>
                <w:webHidden/>
              </w:rPr>
              <w:instrText xml:space="preserve"> PAGEREF _Toc229560654 \h </w:instrText>
            </w:r>
            <w:r>
              <w:rPr>
                <w:noProof/>
                <w:webHidden/>
              </w:rPr>
            </w:r>
            <w:r>
              <w:rPr>
                <w:noProof/>
                <w:webHidden/>
              </w:rPr>
              <w:fldChar w:fldCharType="separate"/>
            </w:r>
            <w:r>
              <w:rPr>
                <w:noProof/>
                <w:webHidden/>
              </w:rPr>
              <w:t>8</w:t>
            </w:r>
            <w:r>
              <w:rPr>
                <w:noProof/>
                <w:webHidden/>
              </w:rPr>
              <w:fldChar w:fldCharType="end"/>
            </w:r>
          </w:hyperlink>
        </w:p>
        <w:p w14:paraId="6CC54E14" w14:textId="7E2B59C8" w:rsidR="008B0C7F" w:rsidRDefault="008B0C7F">
          <w:pPr>
            <w:pStyle w:val="TOC3"/>
            <w:rPr>
              <w:rFonts w:asciiTheme="minorHAnsi" w:hAnsiTheme="minorHAnsi" w:cstheme="minorBidi"/>
              <w:noProof/>
              <w:color w:val="auto"/>
              <w:sz w:val="24"/>
              <w:szCs w:val="24"/>
              <w:lang w:eastAsia="en-US"/>
            </w:rPr>
          </w:pPr>
          <w:hyperlink w:anchor="_Toc229560655" w:history="1">
            <w:r w:rsidRPr="0073426A">
              <w:rPr>
                <w:rStyle w:val="Hyperlink"/>
                <w:noProof/>
              </w:rPr>
              <w:t>Advanced Practice Registered Nurse</w:t>
            </w:r>
            <w:r>
              <w:rPr>
                <w:noProof/>
                <w:webHidden/>
              </w:rPr>
              <w:tab/>
            </w:r>
            <w:r>
              <w:rPr>
                <w:noProof/>
                <w:webHidden/>
              </w:rPr>
              <w:fldChar w:fldCharType="begin"/>
            </w:r>
            <w:r>
              <w:rPr>
                <w:noProof/>
                <w:webHidden/>
              </w:rPr>
              <w:instrText xml:space="preserve"> PAGEREF _Toc229560655 \h </w:instrText>
            </w:r>
            <w:r>
              <w:rPr>
                <w:noProof/>
                <w:webHidden/>
              </w:rPr>
            </w:r>
            <w:r>
              <w:rPr>
                <w:noProof/>
                <w:webHidden/>
              </w:rPr>
              <w:fldChar w:fldCharType="separate"/>
            </w:r>
            <w:r>
              <w:rPr>
                <w:noProof/>
                <w:webHidden/>
              </w:rPr>
              <w:t>8</w:t>
            </w:r>
            <w:r>
              <w:rPr>
                <w:noProof/>
                <w:webHidden/>
              </w:rPr>
              <w:fldChar w:fldCharType="end"/>
            </w:r>
          </w:hyperlink>
        </w:p>
        <w:p w14:paraId="685140C9" w14:textId="4FF93DE1" w:rsidR="008B0C7F" w:rsidRDefault="008B0C7F">
          <w:pPr>
            <w:pStyle w:val="TOC3"/>
            <w:rPr>
              <w:rFonts w:asciiTheme="minorHAnsi" w:hAnsiTheme="minorHAnsi" w:cstheme="minorBidi"/>
              <w:noProof/>
              <w:color w:val="auto"/>
              <w:sz w:val="24"/>
              <w:szCs w:val="24"/>
              <w:lang w:eastAsia="en-US"/>
            </w:rPr>
          </w:pPr>
          <w:hyperlink w:anchor="_Toc229560656" w:history="1">
            <w:r w:rsidRPr="0073426A">
              <w:rPr>
                <w:rStyle w:val="Hyperlink"/>
                <w:noProof/>
              </w:rPr>
              <w:t>Assistant Physician</w:t>
            </w:r>
            <w:r>
              <w:rPr>
                <w:noProof/>
                <w:webHidden/>
              </w:rPr>
              <w:tab/>
            </w:r>
            <w:r>
              <w:rPr>
                <w:noProof/>
                <w:webHidden/>
              </w:rPr>
              <w:fldChar w:fldCharType="begin"/>
            </w:r>
            <w:r>
              <w:rPr>
                <w:noProof/>
                <w:webHidden/>
              </w:rPr>
              <w:instrText xml:space="preserve"> PAGEREF _Toc229560656 \h </w:instrText>
            </w:r>
            <w:r>
              <w:rPr>
                <w:noProof/>
                <w:webHidden/>
              </w:rPr>
            </w:r>
            <w:r>
              <w:rPr>
                <w:noProof/>
                <w:webHidden/>
              </w:rPr>
              <w:fldChar w:fldCharType="separate"/>
            </w:r>
            <w:r>
              <w:rPr>
                <w:noProof/>
                <w:webHidden/>
              </w:rPr>
              <w:t>8</w:t>
            </w:r>
            <w:r>
              <w:rPr>
                <w:noProof/>
                <w:webHidden/>
              </w:rPr>
              <w:fldChar w:fldCharType="end"/>
            </w:r>
          </w:hyperlink>
        </w:p>
        <w:p w14:paraId="102F520A" w14:textId="3810861D" w:rsidR="008B0C7F" w:rsidRDefault="008B0C7F">
          <w:pPr>
            <w:pStyle w:val="TOC3"/>
            <w:rPr>
              <w:rFonts w:asciiTheme="minorHAnsi" w:hAnsiTheme="minorHAnsi" w:cstheme="minorBidi"/>
              <w:noProof/>
              <w:color w:val="auto"/>
              <w:sz w:val="24"/>
              <w:szCs w:val="24"/>
              <w:lang w:eastAsia="en-US"/>
            </w:rPr>
          </w:pPr>
          <w:hyperlink w:anchor="_Toc229560657" w:history="1">
            <w:r w:rsidRPr="0073426A">
              <w:rPr>
                <w:rStyle w:val="Hyperlink"/>
                <w:noProof/>
              </w:rPr>
              <w:t>Associate Substance Use Counselor</w:t>
            </w:r>
            <w:r>
              <w:rPr>
                <w:noProof/>
                <w:webHidden/>
              </w:rPr>
              <w:tab/>
            </w:r>
            <w:r>
              <w:rPr>
                <w:noProof/>
                <w:webHidden/>
              </w:rPr>
              <w:fldChar w:fldCharType="begin"/>
            </w:r>
            <w:r>
              <w:rPr>
                <w:noProof/>
                <w:webHidden/>
              </w:rPr>
              <w:instrText xml:space="preserve"> PAGEREF _Toc229560657 \h </w:instrText>
            </w:r>
            <w:r>
              <w:rPr>
                <w:noProof/>
                <w:webHidden/>
              </w:rPr>
            </w:r>
            <w:r>
              <w:rPr>
                <w:noProof/>
                <w:webHidden/>
              </w:rPr>
              <w:fldChar w:fldCharType="separate"/>
            </w:r>
            <w:r>
              <w:rPr>
                <w:noProof/>
                <w:webHidden/>
              </w:rPr>
              <w:t>8</w:t>
            </w:r>
            <w:r>
              <w:rPr>
                <w:noProof/>
                <w:webHidden/>
              </w:rPr>
              <w:fldChar w:fldCharType="end"/>
            </w:r>
          </w:hyperlink>
        </w:p>
        <w:p w14:paraId="026AF625" w14:textId="2FB0746B" w:rsidR="008B0C7F" w:rsidRDefault="008B0C7F">
          <w:pPr>
            <w:pStyle w:val="TOC3"/>
            <w:rPr>
              <w:rFonts w:asciiTheme="minorHAnsi" w:hAnsiTheme="minorHAnsi" w:cstheme="minorBidi"/>
              <w:noProof/>
              <w:color w:val="auto"/>
              <w:sz w:val="24"/>
              <w:szCs w:val="24"/>
              <w:lang w:eastAsia="en-US"/>
            </w:rPr>
          </w:pPr>
          <w:hyperlink w:anchor="_Toc229560658" w:history="1">
            <w:r w:rsidRPr="0073426A">
              <w:rPr>
                <w:rStyle w:val="Hyperlink"/>
                <w:noProof/>
              </w:rPr>
              <w:t>Certified Family Support Provider</w:t>
            </w:r>
            <w:r>
              <w:rPr>
                <w:noProof/>
                <w:webHidden/>
              </w:rPr>
              <w:tab/>
            </w:r>
            <w:r>
              <w:rPr>
                <w:noProof/>
                <w:webHidden/>
              </w:rPr>
              <w:fldChar w:fldCharType="begin"/>
            </w:r>
            <w:r>
              <w:rPr>
                <w:noProof/>
                <w:webHidden/>
              </w:rPr>
              <w:instrText xml:space="preserve"> PAGEREF _Toc229560658 \h </w:instrText>
            </w:r>
            <w:r>
              <w:rPr>
                <w:noProof/>
                <w:webHidden/>
              </w:rPr>
            </w:r>
            <w:r>
              <w:rPr>
                <w:noProof/>
                <w:webHidden/>
              </w:rPr>
              <w:fldChar w:fldCharType="separate"/>
            </w:r>
            <w:r>
              <w:rPr>
                <w:noProof/>
                <w:webHidden/>
              </w:rPr>
              <w:t>9</w:t>
            </w:r>
            <w:r>
              <w:rPr>
                <w:noProof/>
                <w:webHidden/>
              </w:rPr>
              <w:fldChar w:fldCharType="end"/>
            </w:r>
          </w:hyperlink>
        </w:p>
        <w:p w14:paraId="5C7198DF" w14:textId="00B4CD8E" w:rsidR="008B0C7F" w:rsidRDefault="008B0C7F">
          <w:pPr>
            <w:pStyle w:val="TOC3"/>
            <w:rPr>
              <w:rFonts w:asciiTheme="minorHAnsi" w:hAnsiTheme="minorHAnsi" w:cstheme="minorBidi"/>
              <w:noProof/>
              <w:color w:val="auto"/>
              <w:sz w:val="24"/>
              <w:szCs w:val="24"/>
              <w:lang w:eastAsia="en-US"/>
            </w:rPr>
          </w:pPr>
          <w:hyperlink w:anchor="_Toc229560659" w:history="1">
            <w:r w:rsidRPr="0073426A">
              <w:rPr>
                <w:rStyle w:val="Hyperlink"/>
                <w:noProof/>
              </w:rPr>
              <w:t>Certified Medical Assistant</w:t>
            </w:r>
            <w:r>
              <w:rPr>
                <w:noProof/>
                <w:webHidden/>
              </w:rPr>
              <w:tab/>
            </w:r>
            <w:r>
              <w:rPr>
                <w:noProof/>
                <w:webHidden/>
              </w:rPr>
              <w:fldChar w:fldCharType="begin"/>
            </w:r>
            <w:r>
              <w:rPr>
                <w:noProof/>
                <w:webHidden/>
              </w:rPr>
              <w:instrText xml:space="preserve"> PAGEREF _Toc229560659 \h </w:instrText>
            </w:r>
            <w:r>
              <w:rPr>
                <w:noProof/>
                <w:webHidden/>
              </w:rPr>
            </w:r>
            <w:r>
              <w:rPr>
                <w:noProof/>
                <w:webHidden/>
              </w:rPr>
              <w:fldChar w:fldCharType="separate"/>
            </w:r>
            <w:r>
              <w:rPr>
                <w:noProof/>
                <w:webHidden/>
              </w:rPr>
              <w:t>9</w:t>
            </w:r>
            <w:r>
              <w:rPr>
                <w:noProof/>
                <w:webHidden/>
              </w:rPr>
              <w:fldChar w:fldCharType="end"/>
            </w:r>
          </w:hyperlink>
        </w:p>
        <w:p w14:paraId="0D027C08" w14:textId="7AB5C0FD" w:rsidR="008B0C7F" w:rsidRDefault="008B0C7F">
          <w:pPr>
            <w:pStyle w:val="TOC3"/>
            <w:rPr>
              <w:rFonts w:asciiTheme="minorHAnsi" w:hAnsiTheme="minorHAnsi" w:cstheme="minorBidi"/>
              <w:noProof/>
              <w:color w:val="auto"/>
              <w:sz w:val="24"/>
              <w:szCs w:val="24"/>
              <w:lang w:eastAsia="en-US"/>
            </w:rPr>
          </w:pPr>
          <w:hyperlink w:anchor="_Toc229560660" w:history="1">
            <w:r w:rsidRPr="0073426A">
              <w:rPr>
                <w:rStyle w:val="Hyperlink"/>
                <w:noProof/>
              </w:rPr>
              <w:t>Certified Peer Specialist</w:t>
            </w:r>
            <w:r>
              <w:rPr>
                <w:noProof/>
                <w:webHidden/>
              </w:rPr>
              <w:tab/>
            </w:r>
            <w:r>
              <w:rPr>
                <w:noProof/>
                <w:webHidden/>
              </w:rPr>
              <w:fldChar w:fldCharType="begin"/>
            </w:r>
            <w:r>
              <w:rPr>
                <w:noProof/>
                <w:webHidden/>
              </w:rPr>
              <w:instrText xml:space="preserve"> PAGEREF _Toc229560660 \h </w:instrText>
            </w:r>
            <w:r>
              <w:rPr>
                <w:noProof/>
                <w:webHidden/>
              </w:rPr>
            </w:r>
            <w:r>
              <w:rPr>
                <w:noProof/>
                <w:webHidden/>
              </w:rPr>
              <w:fldChar w:fldCharType="separate"/>
            </w:r>
            <w:r>
              <w:rPr>
                <w:noProof/>
                <w:webHidden/>
              </w:rPr>
              <w:t>9</w:t>
            </w:r>
            <w:r>
              <w:rPr>
                <w:noProof/>
                <w:webHidden/>
              </w:rPr>
              <w:fldChar w:fldCharType="end"/>
            </w:r>
          </w:hyperlink>
        </w:p>
        <w:p w14:paraId="335D014B" w14:textId="4F88615F" w:rsidR="008B0C7F" w:rsidRDefault="008B0C7F">
          <w:pPr>
            <w:pStyle w:val="TOC3"/>
            <w:rPr>
              <w:rFonts w:asciiTheme="minorHAnsi" w:hAnsiTheme="minorHAnsi" w:cstheme="minorBidi"/>
              <w:noProof/>
              <w:color w:val="auto"/>
              <w:sz w:val="24"/>
              <w:szCs w:val="24"/>
              <w:lang w:eastAsia="en-US"/>
            </w:rPr>
          </w:pPr>
          <w:hyperlink w:anchor="_Toc229560661" w:history="1">
            <w:r w:rsidRPr="0073426A">
              <w:rPr>
                <w:rStyle w:val="Hyperlink"/>
                <w:noProof/>
              </w:rPr>
              <w:t>Community Support Specialist</w:t>
            </w:r>
            <w:r>
              <w:rPr>
                <w:noProof/>
                <w:webHidden/>
              </w:rPr>
              <w:tab/>
            </w:r>
            <w:r>
              <w:rPr>
                <w:noProof/>
                <w:webHidden/>
              </w:rPr>
              <w:fldChar w:fldCharType="begin"/>
            </w:r>
            <w:r>
              <w:rPr>
                <w:noProof/>
                <w:webHidden/>
              </w:rPr>
              <w:instrText xml:space="preserve"> PAGEREF _Toc229560661 \h </w:instrText>
            </w:r>
            <w:r>
              <w:rPr>
                <w:noProof/>
                <w:webHidden/>
              </w:rPr>
            </w:r>
            <w:r>
              <w:rPr>
                <w:noProof/>
                <w:webHidden/>
              </w:rPr>
              <w:fldChar w:fldCharType="separate"/>
            </w:r>
            <w:r>
              <w:rPr>
                <w:noProof/>
                <w:webHidden/>
              </w:rPr>
              <w:t>9</w:t>
            </w:r>
            <w:r>
              <w:rPr>
                <w:noProof/>
                <w:webHidden/>
              </w:rPr>
              <w:fldChar w:fldCharType="end"/>
            </w:r>
          </w:hyperlink>
        </w:p>
        <w:p w14:paraId="1207718A" w14:textId="7A1D12E8" w:rsidR="008B0C7F" w:rsidRDefault="008B0C7F">
          <w:pPr>
            <w:pStyle w:val="TOC3"/>
            <w:rPr>
              <w:rFonts w:asciiTheme="minorHAnsi" w:hAnsiTheme="minorHAnsi" w:cstheme="minorBidi"/>
              <w:noProof/>
              <w:color w:val="auto"/>
              <w:sz w:val="24"/>
              <w:szCs w:val="24"/>
              <w:lang w:eastAsia="en-US"/>
            </w:rPr>
          </w:pPr>
          <w:hyperlink w:anchor="_Toc229560662" w:history="1">
            <w:r w:rsidRPr="0073426A">
              <w:rPr>
                <w:rStyle w:val="Hyperlink"/>
                <w:noProof/>
              </w:rPr>
              <w:t>Community Support Supervisor</w:t>
            </w:r>
            <w:r>
              <w:rPr>
                <w:noProof/>
                <w:webHidden/>
              </w:rPr>
              <w:tab/>
            </w:r>
            <w:r>
              <w:rPr>
                <w:noProof/>
                <w:webHidden/>
              </w:rPr>
              <w:fldChar w:fldCharType="begin"/>
            </w:r>
            <w:r>
              <w:rPr>
                <w:noProof/>
                <w:webHidden/>
              </w:rPr>
              <w:instrText xml:space="preserve"> PAGEREF _Toc229560662 \h </w:instrText>
            </w:r>
            <w:r>
              <w:rPr>
                <w:noProof/>
                <w:webHidden/>
              </w:rPr>
            </w:r>
            <w:r>
              <w:rPr>
                <w:noProof/>
                <w:webHidden/>
              </w:rPr>
              <w:fldChar w:fldCharType="separate"/>
            </w:r>
            <w:r>
              <w:rPr>
                <w:noProof/>
                <w:webHidden/>
              </w:rPr>
              <w:t>10</w:t>
            </w:r>
            <w:r>
              <w:rPr>
                <w:noProof/>
                <w:webHidden/>
              </w:rPr>
              <w:fldChar w:fldCharType="end"/>
            </w:r>
          </w:hyperlink>
        </w:p>
        <w:p w14:paraId="429B8610" w14:textId="57612036" w:rsidR="008B0C7F" w:rsidRDefault="008B0C7F">
          <w:pPr>
            <w:pStyle w:val="TOC3"/>
            <w:rPr>
              <w:rFonts w:asciiTheme="minorHAnsi" w:hAnsiTheme="minorHAnsi" w:cstheme="minorBidi"/>
              <w:noProof/>
              <w:color w:val="auto"/>
              <w:sz w:val="24"/>
              <w:szCs w:val="24"/>
              <w:lang w:eastAsia="en-US"/>
            </w:rPr>
          </w:pPr>
          <w:hyperlink w:anchor="_Toc229560663" w:history="1">
            <w:r w:rsidRPr="0073426A">
              <w:rPr>
                <w:rStyle w:val="Hyperlink"/>
                <w:noProof/>
              </w:rPr>
              <w:t>Group Rehabilitation Support Specialist</w:t>
            </w:r>
            <w:r>
              <w:rPr>
                <w:noProof/>
                <w:webHidden/>
              </w:rPr>
              <w:tab/>
            </w:r>
            <w:r>
              <w:rPr>
                <w:noProof/>
                <w:webHidden/>
              </w:rPr>
              <w:fldChar w:fldCharType="begin"/>
            </w:r>
            <w:r>
              <w:rPr>
                <w:noProof/>
                <w:webHidden/>
              </w:rPr>
              <w:instrText xml:space="preserve"> PAGEREF _Toc229560663 \h </w:instrText>
            </w:r>
            <w:r>
              <w:rPr>
                <w:noProof/>
                <w:webHidden/>
              </w:rPr>
            </w:r>
            <w:r>
              <w:rPr>
                <w:noProof/>
                <w:webHidden/>
              </w:rPr>
              <w:fldChar w:fldCharType="separate"/>
            </w:r>
            <w:r>
              <w:rPr>
                <w:noProof/>
                <w:webHidden/>
              </w:rPr>
              <w:t>11</w:t>
            </w:r>
            <w:r>
              <w:rPr>
                <w:noProof/>
                <w:webHidden/>
              </w:rPr>
              <w:fldChar w:fldCharType="end"/>
            </w:r>
          </w:hyperlink>
        </w:p>
        <w:p w14:paraId="6372DFDD" w14:textId="3CBE2E8C" w:rsidR="008B0C7F" w:rsidRDefault="008B0C7F">
          <w:pPr>
            <w:pStyle w:val="TOC3"/>
            <w:rPr>
              <w:rFonts w:asciiTheme="minorHAnsi" w:hAnsiTheme="minorHAnsi" w:cstheme="minorBidi"/>
              <w:noProof/>
              <w:color w:val="auto"/>
              <w:sz w:val="24"/>
              <w:szCs w:val="24"/>
              <w:lang w:eastAsia="en-US"/>
            </w:rPr>
          </w:pPr>
          <w:hyperlink w:anchor="_Toc229560664" w:history="1">
            <w:r w:rsidRPr="0073426A">
              <w:rPr>
                <w:rStyle w:val="Hyperlink"/>
                <w:noProof/>
              </w:rPr>
              <w:t>Licensed Clinical Social Worker</w:t>
            </w:r>
            <w:r>
              <w:rPr>
                <w:noProof/>
                <w:webHidden/>
              </w:rPr>
              <w:tab/>
            </w:r>
            <w:r>
              <w:rPr>
                <w:noProof/>
                <w:webHidden/>
              </w:rPr>
              <w:fldChar w:fldCharType="begin"/>
            </w:r>
            <w:r>
              <w:rPr>
                <w:noProof/>
                <w:webHidden/>
              </w:rPr>
              <w:instrText xml:space="preserve"> PAGEREF _Toc229560664 \h </w:instrText>
            </w:r>
            <w:r>
              <w:rPr>
                <w:noProof/>
                <w:webHidden/>
              </w:rPr>
            </w:r>
            <w:r>
              <w:rPr>
                <w:noProof/>
                <w:webHidden/>
              </w:rPr>
              <w:fldChar w:fldCharType="separate"/>
            </w:r>
            <w:r>
              <w:rPr>
                <w:noProof/>
                <w:webHidden/>
              </w:rPr>
              <w:t>11</w:t>
            </w:r>
            <w:r>
              <w:rPr>
                <w:noProof/>
                <w:webHidden/>
              </w:rPr>
              <w:fldChar w:fldCharType="end"/>
            </w:r>
          </w:hyperlink>
        </w:p>
        <w:p w14:paraId="49030923" w14:textId="67D59F53" w:rsidR="008B0C7F" w:rsidRDefault="008B0C7F">
          <w:pPr>
            <w:pStyle w:val="TOC3"/>
            <w:rPr>
              <w:rFonts w:asciiTheme="minorHAnsi" w:hAnsiTheme="minorHAnsi" w:cstheme="minorBidi"/>
              <w:noProof/>
              <w:color w:val="auto"/>
              <w:sz w:val="24"/>
              <w:szCs w:val="24"/>
              <w:lang w:eastAsia="en-US"/>
            </w:rPr>
          </w:pPr>
          <w:hyperlink w:anchor="_Toc229560665" w:history="1">
            <w:r w:rsidRPr="0073426A">
              <w:rPr>
                <w:rStyle w:val="Hyperlink"/>
                <w:noProof/>
              </w:rPr>
              <w:t>Licensed Mental Health Professional (for Diagnosis)</w:t>
            </w:r>
            <w:r>
              <w:rPr>
                <w:noProof/>
                <w:webHidden/>
              </w:rPr>
              <w:tab/>
            </w:r>
            <w:r>
              <w:rPr>
                <w:noProof/>
                <w:webHidden/>
              </w:rPr>
              <w:fldChar w:fldCharType="begin"/>
            </w:r>
            <w:r>
              <w:rPr>
                <w:noProof/>
                <w:webHidden/>
              </w:rPr>
              <w:instrText xml:space="preserve"> PAGEREF _Toc229560665 \h </w:instrText>
            </w:r>
            <w:r>
              <w:rPr>
                <w:noProof/>
                <w:webHidden/>
              </w:rPr>
            </w:r>
            <w:r>
              <w:rPr>
                <w:noProof/>
                <w:webHidden/>
              </w:rPr>
              <w:fldChar w:fldCharType="separate"/>
            </w:r>
            <w:r>
              <w:rPr>
                <w:noProof/>
                <w:webHidden/>
              </w:rPr>
              <w:t>11</w:t>
            </w:r>
            <w:r>
              <w:rPr>
                <w:noProof/>
                <w:webHidden/>
              </w:rPr>
              <w:fldChar w:fldCharType="end"/>
            </w:r>
          </w:hyperlink>
        </w:p>
        <w:p w14:paraId="1482541E" w14:textId="174EA4A8" w:rsidR="008B0C7F" w:rsidRDefault="008B0C7F">
          <w:pPr>
            <w:pStyle w:val="TOC3"/>
            <w:rPr>
              <w:rFonts w:asciiTheme="minorHAnsi" w:hAnsiTheme="minorHAnsi" w:cstheme="minorBidi"/>
              <w:noProof/>
              <w:color w:val="auto"/>
              <w:sz w:val="24"/>
              <w:szCs w:val="24"/>
              <w:lang w:eastAsia="en-US"/>
            </w:rPr>
          </w:pPr>
          <w:hyperlink w:anchor="_Toc229560666" w:history="1">
            <w:r w:rsidRPr="0073426A">
              <w:rPr>
                <w:rStyle w:val="Hyperlink"/>
                <w:noProof/>
              </w:rPr>
              <w:t>Licensed Practical Nurse</w:t>
            </w:r>
            <w:r>
              <w:rPr>
                <w:noProof/>
                <w:webHidden/>
              </w:rPr>
              <w:tab/>
            </w:r>
            <w:r>
              <w:rPr>
                <w:noProof/>
                <w:webHidden/>
              </w:rPr>
              <w:fldChar w:fldCharType="begin"/>
            </w:r>
            <w:r>
              <w:rPr>
                <w:noProof/>
                <w:webHidden/>
              </w:rPr>
              <w:instrText xml:space="preserve"> PAGEREF _Toc229560666 \h </w:instrText>
            </w:r>
            <w:r>
              <w:rPr>
                <w:noProof/>
                <w:webHidden/>
              </w:rPr>
            </w:r>
            <w:r>
              <w:rPr>
                <w:noProof/>
                <w:webHidden/>
              </w:rPr>
              <w:fldChar w:fldCharType="separate"/>
            </w:r>
            <w:r>
              <w:rPr>
                <w:noProof/>
                <w:webHidden/>
              </w:rPr>
              <w:t>12</w:t>
            </w:r>
            <w:r>
              <w:rPr>
                <w:noProof/>
                <w:webHidden/>
              </w:rPr>
              <w:fldChar w:fldCharType="end"/>
            </w:r>
          </w:hyperlink>
        </w:p>
        <w:p w14:paraId="66E1B28D" w14:textId="5142B663" w:rsidR="008B0C7F" w:rsidRDefault="008B0C7F">
          <w:pPr>
            <w:pStyle w:val="TOC3"/>
            <w:rPr>
              <w:rFonts w:asciiTheme="minorHAnsi" w:hAnsiTheme="minorHAnsi" w:cstheme="minorBidi"/>
              <w:noProof/>
              <w:color w:val="auto"/>
              <w:sz w:val="24"/>
              <w:szCs w:val="24"/>
              <w:lang w:eastAsia="en-US"/>
            </w:rPr>
          </w:pPr>
          <w:hyperlink w:anchor="_Toc229560667" w:history="1">
            <w:r w:rsidRPr="0073426A">
              <w:rPr>
                <w:rStyle w:val="Hyperlink"/>
                <w:noProof/>
              </w:rPr>
              <w:t>Marital and Family Therapist</w:t>
            </w:r>
            <w:r>
              <w:rPr>
                <w:noProof/>
                <w:webHidden/>
              </w:rPr>
              <w:tab/>
            </w:r>
            <w:r>
              <w:rPr>
                <w:noProof/>
                <w:webHidden/>
              </w:rPr>
              <w:fldChar w:fldCharType="begin"/>
            </w:r>
            <w:r>
              <w:rPr>
                <w:noProof/>
                <w:webHidden/>
              </w:rPr>
              <w:instrText xml:space="preserve"> PAGEREF _Toc229560667 \h </w:instrText>
            </w:r>
            <w:r>
              <w:rPr>
                <w:noProof/>
                <w:webHidden/>
              </w:rPr>
            </w:r>
            <w:r>
              <w:rPr>
                <w:noProof/>
                <w:webHidden/>
              </w:rPr>
              <w:fldChar w:fldCharType="separate"/>
            </w:r>
            <w:r>
              <w:rPr>
                <w:noProof/>
                <w:webHidden/>
              </w:rPr>
              <w:t>12</w:t>
            </w:r>
            <w:r>
              <w:rPr>
                <w:noProof/>
                <w:webHidden/>
              </w:rPr>
              <w:fldChar w:fldCharType="end"/>
            </w:r>
          </w:hyperlink>
        </w:p>
        <w:p w14:paraId="7B8BB924" w14:textId="67C24BB4" w:rsidR="008B0C7F" w:rsidRDefault="008B0C7F">
          <w:pPr>
            <w:pStyle w:val="TOC3"/>
            <w:rPr>
              <w:rFonts w:asciiTheme="minorHAnsi" w:hAnsiTheme="minorHAnsi" w:cstheme="minorBidi"/>
              <w:noProof/>
              <w:color w:val="auto"/>
              <w:sz w:val="24"/>
              <w:szCs w:val="24"/>
              <w:lang w:eastAsia="en-US"/>
            </w:rPr>
          </w:pPr>
          <w:hyperlink w:anchor="_Toc229560668" w:history="1">
            <w:r w:rsidRPr="0073426A">
              <w:rPr>
                <w:rStyle w:val="Hyperlink"/>
                <w:noProof/>
              </w:rPr>
              <w:t>Paramedic</w:t>
            </w:r>
            <w:r>
              <w:rPr>
                <w:noProof/>
                <w:webHidden/>
              </w:rPr>
              <w:tab/>
            </w:r>
            <w:r>
              <w:rPr>
                <w:noProof/>
                <w:webHidden/>
              </w:rPr>
              <w:fldChar w:fldCharType="begin"/>
            </w:r>
            <w:r>
              <w:rPr>
                <w:noProof/>
                <w:webHidden/>
              </w:rPr>
              <w:instrText xml:space="preserve"> PAGEREF _Toc229560668 \h </w:instrText>
            </w:r>
            <w:r>
              <w:rPr>
                <w:noProof/>
                <w:webHidden/>
              </w:rPr>
            </w:r>
            <w:r>
              <w:rPr>
                <w:noProof/>
                <w:webHidden/>
              </w:rPr>
              <w:fldChar w:fldCharType="separate"/>
            </w:r>
            <w:r>
              <w:rPr>
                <w:noProof/>
                <w:webHidden/>
              </w:rPr>
              <w:t>12</w:t>
            </w:r>
            <w:r>
              <w:rPr>
                <w:noProof/>
                <w:webHidden/>
              </w:rPr>
              <w:fldChar w:fldCharType="end"/>
            </w:r>
          </w:hyperlink>
        </w:p>
        <w:p w14:paraId="3A4A85D3" w14:textId="4479DD2D" w:rsidR="008B0C7F" w:rsidRDefault="008B0C7F">
          <w:pPr>
            <w:pStyle w:val="TOC3"/>
            <w:rPr>
              <w:rFonts w:asciiTheme="minorHAnsi" w:hAnsiTheme="minorHAnsi" w:cstheme="minorBidi"/>
              <w:noProof/>
              <w:color w:val="auto"/>
              <w:sz w:val="24"/>
              <w:szCs w:val="24"/>
              <w:lang w:eastAsia="en-US"/>
            </w:rPr>
          </w:pPr>
          <w:hyperlink w:anchor="_Toc229560669" w:history="1">
            <w:r w:rsidRPr="0073426A">
              <w:rPr>
                <w:rStyle w:val="Hyperlink"/>
                <w:noProof/>
              </w:rPr>
              <w:t>Paraprofessional</w:t>
            </w:r>
            <w:r>
              <w:rPr>
                <w:noProof/>
                <w:webHidden/>
              </w:rPr>
              <w:tab/>
            </w:r>
            <w:r>
              <w:rPr>
                <w:noProof/>
                <w:webHidden/>
              </w:rPr>
              <w:fldChar w:fldCharType="begin"/>
            </w:r>
            <w:r>
              <w:rPr>
                <w:noProof/>
                <w:webHidden/>
              </w:rPr>
              <w:instrText xml:space="preserve"> PAGEREF _Toc229560669 \h </w:instrText>
            </w:r>
            <w:r>
              <w:rPr>
                <w:noProof/>
                <w:webHidden/>
              </w:rPr>
            </w:r>
            <w:r>
              <w:rPr>
                <w:noProof/>
                <w:webHidden/>
              </w:rPr>
              <w:fldChar w:fldCharType="separate"/>
            </w:r>
            <w:r>
              <w:rPr>
                <w:noProof/>
                <w:webHidden/>
              </w:rPr>
              <w:t>12</w:t>
            </w:r>
            <w:r>
              <w:rPr>
                <w:noProof/>
                <w:webHidden/>
              </w:rPr>
              <w:fldChar w:fldCharType="end"/>
            </w:r>
          </w:hyperlink>
        </w:p>
        <w:p w14:paraId="57FCD148" w14:textId="79B6534E" w:rsidR="008B0C7F" w:rsidRDefault="008B0C7F">
          <w:pPr>
            <w:pStyle w:val="TOC3"/>
            <w:rPr>
              <w:rFonts w:asciiTheme="minorHAnsi" w:hAnsiTheme="minorHAnsi" w:cstheme="minorBidi"/>
              <w:noProof/>
              <w:color w:val="auto"/>
              <w:sz w:val="24"/>
              <w:szCs w:val="24"/>
              <w:lang w:eastAsia="en-US"/>
            </w:rPr>
          </w:pPr>
          <w:hyperlink w:anchor="_Toc229560670" w:history="1">
            <w:r w:rsidRPr="0073426A">
              <w:rPr>
                <w:rStyle w:val="Hyperlink"/>
                <w:noProof/>
              </w:rPr>
              <w:t>Physical Therapist</w:t>
            </w:r>
            <w:r>
              <w:rPr>
                <w:noProof/>
                <w:webHidden/>
              </w:rPr>
              <w:tab/>
            </w:r>
            <w:r>
              <w:rPr>
                <w:noProof/>
                <w:webHidden/>
              </w:rPr>
              <w:fldChar w:fldCharType="begin"/>
            </w:r>
            <w:r>
              <w:rPr>
                <w:noProof/>
                <w:webHidden/>
              </w:rPr>
              <w:instrText xml:space="preserve"> PAGEREF _Toc229560670 \h </w:instrText>
            </w:r>
            <w:r>
              <w:rPr>
                <w:noProof/>
                <w:webHidden/>
              </w:rPr>
            </w:r>
            <w:r>
              <w:rPr>
                <w:noProof/>
                <w:webHidden/>
              </w:rPr>
              <w:fldChar w:fldCharType="separate"/>
            </w:r>
            <w:r>
              <w:rPr>
                <w:noProof/>
                <w:webHidden/>
              </w:rPr>
              <w:t>12</w:t>
            </w:r>
            <w:r>
              <w:rPr>
                <w:noProof/>
                <w:webHidden/>
              </w:rPr>
              <w:fldChar w:fldCharType="end"/>
            </w:r>
          </w:hyperlink>
        </w:p>
        <w:p w14:paraId="18F5AB00" w14:textId="31F0259D" w:rsidR="008B0C7F" w:rsidRDefault="008B0C7F">
          <w:pPr>
            <w:pStyle w:val="TOC3"/>
            <w:rPr>
              <w:rFonts w:asciiTheme="minorHAnsi" w:hAnsiTheme="minorHAnsi" w:cstheme="minorBidi"/>
              <w:noProof/>
              <w:color w:val="auto"/>
              <w:sz w:val="24"/>
              <w:szCs w:val="24"/>
              <w:lang w:eastAsia="en-US"/>
            </w:rPr>
          </w:pPr>
          <w:hyperlink w:anchor="_Toc229560671" w:history="1">
            <w:r w:rsidRPr="0073426A">
              <w:rPr>
                <w:rStyle w:val="Hyperlink"/>
                <w:noProof/>
              </w:rPr>
              <w:t>Physician</w:t>
            </w:r>
            <w:r>
              <w:rPr>
                <w:noProof/>
                <w:webHidden/>
              </w:rPr>
              <w:tab/>
            </w:r>
            <w:r>
              <w:rPr>
                <w:noProof/>
                <w:webHidden/>
              </w:rPr>
              <w:fldChar w:fldCharType="begin"/>
            </w:r>
            <w:r>
              <w:rPr>
                <w:noProof/>
                <w:webHidden/>
              </w:rPr>
              <w:instrText xml:space="preserve"> PAGEREF _Toc229560671 \h </w:instrText>
            </w:r>
            <w:r>
              <w:rPr>
                <w:noProof/>
                <w:webHidden/>
              </w:rPr>
            </w:r>
            <w:r>
              <w:rPr>
                <w:noProof/>
                <w:webHidden/>
              </w:rPr>
              <w:fldChar w:fldCharType="separate"/>
            </w:r>
            <w:r>
              <w:rPr>
                <w:noProof/>
                <w:webHidden/>
              </w:rPr>
              <w:t>12</w:t>
            </w:r>
            <w:r>
              <w:rPr>
                <w:noProof/>
                <w:webHidden/>
              </w:rPr>
              <w:fldChar w:fldCharType="end"/>
            </w:r>
          </w:hyperlink>
        </w:p>
        <w:p w14:paraId="23ADCB6F" w14:textId="76E58E2D" w:rsidR="008B0C7F" w:rsidRDefault="008B0C7F">
          <w:pPr>
            <w:pStyle w:val="TOC3"/>
            <w:rPr>
              <w:rFonts w:asciiTheme="minorHAnsi" w:hAnsiTheme="minorHAnsi" w:cstheme="minorBidi"/>
              <w:noProof/>
              <w:color w:val="auto"/>
              <w:sz w:val="24"/>
              <w:szCs w:val="24"/>
              <w:lang w:eastAsia="en-US"/>
            </w:rPr>
          </w:pPr>
          <w:hyperlink w:anchor="_Toc229560672" w:history="1">
            <w:r w:rsidRPr="0073426A">
              <w:rPr>
                <w:rStyle w:val="Hyperlink"/>
                <w:noProof/>
              </w:rPr>
              <w:t>Physician Assistant</w:t>
            </w:r>
            <w:r>
              <w:rPr>
                <w:noProof/>
                <w:webHidden/>
              </w:rPr>
              <w:tab/>
            </w:r>
            <w:r>
              <w:rPr>
                <w:noProof/>
                <w:webHidden/>
              </w:rPr>
              <w:fldChar w:fldCharType="begin"/>
            </w:r>
            <w:r>
              <w:rPr>
                <w:noProof/>
                <w:webHidden/>
              </w:rPr>
              <w:instrText xml:space="preserve"> PAGEREF _Toc229560672 \h </w:instrText>
            </w:r>
            <w:r>
              <w:rPr>
                <w:noProof/>
                <w:webHidden/>
              </w:rPr>
            </w:r>
            <w:r>
              <w:rPr>
                <w:noProof/>
                <w:webHidden/>
              </w:rPr>
              <w:fldChar w:fldCharType="separate"/>
            </w:r>
            <w:r>
              <w:rPr>
                <w:noProof/>
                <w:webHidden/>
              </w:rPr>
              <w:t>12</w:t>
            </w:r>
            <w:r>
              <w:rPr>
                <w:noProof/>
                <w:webHidden/>
              </w:rPr>
              <w:fldChar w:fldCharType="end"/>
            </w:r>
          </w:hyperlink>
        </w:p>
        <w:p w14:paraId="5D623026" w14:textId="25AE55BC" w:rsidR="008B0C7F" w:rsidRDefault="008B0C7F">
          <w:pPr>
            <w:pStyle w:val="TOC3"/>
            <w:rPr>
              <w:rFonts w:asciiTheme="minorHAnsi" w:hAnsiTheme="minorHAnsi" w:cstheme="minorBidi"/>
              <w:noProof/>
              <w:color w:val="auto"/>
              <w:sz w:val="24"/>
              <w:szCs w:val="24"/>
              <w:lang w:eastAsia="en-US"/>
            </w:rPr>
          </w:pPr>
          <w:hyperlink w:anchor="_Toc229560673" w:history="1">
            <w:r w:rsidRPr="0073426A">
              <w:rPr>
                <w:rStyle w:val="Hyperlink"/>
                <w:noProof/>
              </w:rPr>
              <w:t>Professional Counselor</w:t>
            </w:r>
            <w:r>
              <w:rPr>
                <w:noProof/>
                <w:webHidden/>
              </w:rPr>
              <w:tab/>
            </w:r>
            <w:r>
              <w:rPr>
                <w:noProof/>
                <w:webHidden/>
              </w:rPr>
              <w:fldChar w:fldCharType="begin"/>
            </w:r>
            <w:r>
              <w:rPr>
                <w:noProof/>
                <w:webHidden/>
              </w:rPr>
              <w:instrText xml:space="preserve"> PAGEREF _Toc229560673 \h </w:instrText>
            </w:r>
            <w:r>
              <w:rPr>
                <w:noProof/>
                <w:webHidden/>
              </w:rPr>
            </w:r>
            <w:r>
              <w:rPr>
                <w:noProof/>
                <w:webHidden/>
              </w:rPr>
              <w:fldChar w:fldCharType="separate"/>
            </w:r>
            <w:r>
              <w:rPr>
                <w:noProof/>
                <w:webHidden/>
              </w:rPr>
              <w:t>13</w:t>
            </w:r>
            <w:r>
              <w:rPr>
                <w:noProof/>
                <w:webHidden/>
              </w:rPr>
              <w:fldChar w:fldCharType="end"/>
            </w:r>
          </w:hyperlink>
        </w:p>
        <w:p w14:paraId="1ADDFEF1" w14:textId="3FDEDC2E" w:rsidR="008B0C7F" w:rsidRDefault="008B0C7F">
          <w:pPr>
            <w:pStyle w:val="TOC3"/>
            <w:rPr>
              <w:rFonts w:asciiTheme="minorHAnsi" w:hAnsiTheme="minorHAnsi" w:cstheme="minorBidi"/>
              <w:noProof/>
              <w:color w:val="auto"/>
              <w:sz w:val="24"/>
              <w:szCs w:val="24"/>
              <w:lang w:eastAsia="en-US"/>
            </w:rPr>
          </w:pPr>
          <w:hyperlink w:anchor="_Toc229560674" w:history="1">
            <w:r w:rsidRPr="0073426A">
              <w:rPr>
                <w:rStyle w:val="Hyperlink"/>
                <w:noProof/>
              </w:rPr>
              <w:t>Program Director</w:t>
            </w:r>
            <w:r>
              <w:rPr>
                <w:noProof/>
                <w:webHidden/>
              </w:rPr>
              <w:tab/>
            </w:r>
            <w:r>
              <w:rPr>
                <w:noProof/>
                <w:webHidden/>
              </w:rPr>
              <w:fldChar w:fldCharType="begin"/>
            </w:r>
            <w:r>
              <w:rPr>
                <w:noProof/>
                <w:webHidden/>
              </w:rPr>
              <w:instrText xml:space="preserve"> PAGEREF _Toc229560674 \h </w:instrText>
            </w:r>
            <w:r>
              <w:rPr>
                <w:noProof/>
                <w:webHidden/>
              </w:rPr>
            </w:r>
            <w:r>
              <w:rPr>
                <w:noProof/>
                <w:webHidden/>
              </w:rPr>
              <w:fldChar w:fldCharType="separate"/>
            </w:r>
            <w:r>
              <w:rPr>
                <w:noProof/>
                <w:webHidden/>
              </w:rPr>
              <w:t>13</w:t>
            </w:r>
            <w:r>
              <w:rPr>
                <w:noProof/>
                <w:webHidden/>
              </w:rPr>
              <w:fldChar w:fldCharType="end"/>
            </w:r>
          </w:hyperlink>
        </w:p>
        <w:p w14:paraId="518A34EC" w14:textId="30CC21B3" w:rsidR="008B0C7F" w:rsidRDefault="008B0C7F">
          <w:pPr>
            <w:pStyle w:val="TOC3"/>
            <w:rPr>
              <w:rFonts w:asciiTheme="minorHAnsi" w:hAnsiTheme="minorHAnsi" w:cstheme="minorBidi"/>
              <w:noProof/>
              <w:color w:val="auto"/>
              <w:sz w:val="24"/>
              <w:szCs w:val="24"/>
              <w:lang w:eastAsia="en-US"/>
            </w:rPr>
          </w:pPr>
          <w:hyperlink w:anchor="_Toc229560675" w:history="1">
            <w:r w:rsidRPr="0073426A">
              <w:rPr>
                <w:rStyle w:val="Hyperlink"/>
                <w:noProof/>
              </w:rPr>
              <w:t>Psychiatrist</w:t>
            </w:r>
            <w:r>
              <w:rPr>
                <w:noProof/>
                <w:webHidden/>
              </w:rPr>
              <w:tab/>
            </w:r>
            <w:r>
              <w:rPr>
                <w:noProof/>
                <w:webHidden/>
              </w:rPr>
              <w:fldChar w:fldCharType="begin"/>
            </w:r>
            <w:r>
              <w:rPr>
                <w:noProof/>
                <w:webHidden/>
              </w:rPr>
              <w:instrText xml:space="preserve"> PAGEREF _Toc229560675 \h </w:instrText>
            </w:r>
            <w:r>
              <w:rPr>
                <w:noProof/>
                <w:webHidden/>
              </w:rPr>
            </w:r>
            <w:r>
              <w:rPr>
                <w:noProof/>
                <w:webHidden/>
              </w:rPr>
              <w:fldChar w:fldCharType="separate"/>
            </w:r>
            <w:r>
              <w:rPr>
                <w:noProof/>
                <w:webHidden/>
              </w:rPr>
              <w:t>13</w:t>
            </w:r>
            <w:r>
              <w:rPr>
                <w:noProof/>
                <w:webHidden/>
              </w:rPr>
              <w:fldChar w:fldCharType="end"/>
            </w:r>
          </w:hyperlink>
        </w:p>
        <w:p w14:paraId="3E1D259D" w14:textId="7D97B447" w:rsidR="008B0C7F" w:rsidRDefault="008B0C7F">
          <w:pPr>
            <w:pStyle w:val="TOC3"/>
            <w:rPr>
              <w:rFonts w:asciiTheme="minorHAnsi" w:hAnsiTheme="minorHAnsi" w:cstheme="minorBidi"/>
              <w:noProof/>
              <w:color w:val="auto"/>
              <w:sz w:val="24"/>
              <w:szCs w:val="24"/>
              <w:lang w:eastAsia="en-US"/>
            </w:rPr>
          </w:pPr>
          <w:hyperlink w:anchor="_Toc229560676" w:history="1">
            <w:r w:rsidRPr="0073426A">
              <w:rPr>
                <w:rStyle w:val="Hyperlink"/>
                <w:noProof/>
              </w:rPr>
              <w:t>Psychologist</w:t>
            </w:r>
            <w:r>
              <w:rPr>
                <w:noProof/>
                <w:webHidden/>
              </w:rPr>
              <w:tab/>
            </w:r>
            <w:r>
              <w:rPr>
                <w:noProof/>
                <w:webHidden/>
              </w:rPr>
              <w:fldChar w:fldCharType="begin"/>
            </w:r>
            <w:r>
              <w:rPr>
                <w:noProof/>
                <w:webHidden/>
              </w:rPr>
              <w:instrText xml:space="preserve"> PAGEREF _Toc229560676 \h </w:instrText>
            </w:r>
            <w:r>
              <w:rPr>
                <w:noProof/>
                <w:webHidden/>
              </w:rPr>
            </w:r>
            <w:r>
              <w:rPr>
                <w:noProof/>
                <w:webHidden/>
              </w:rPr>
              <w:fldChar w:fldCharType="separate"/>
            </w:r>
            <w:r>
              <w:rPr>
                <w:noProof/>
                <w:webHidden/>
              </w:rPr>
              <w:t>13</w:t>
            </w:r>
            <w:r>
              <w:rPr>
                <w:noProof/>
                <w:webHidden/>
              </w:rPr>
              <w:fldChar w:fldCharType="end"/>
            </w:r>
          </w:hyperlink>
        </w:p>
        <w:p w14:paraId="7F38D6BE" w14:textId="5B6085CD" w:rsidR="008B0C7F" w:rsidRDefault="008B0C7F">
          <w:pPr>
            <w:pStyle w:val="TOC3"/>
            <w:rPr>
              <w:rFonts w:asciiTheme="minorHAnsi" w:hAnsiTheme="minorHAnsi" w:cstheme="minorBidi"/>
              <w:noProof/>
              <w:color w:val="auto"/>
              <w:sz w:val="24"/>
              <w:szCs w:val="24"/>
              <w:lang w:eastAsia="en-US"/>
            </w:rPr>
          </w:pPr>
          <w:hyperlink w:anchor="_Toc229560677" w:history="1">
            <w:r w:rsidRPr="0073426A">
              <w:rPr>
                <w:rStyle w:val="Hyperlink"/>
                <w:noProof/>
              </w:rPr>
              <w:t>Qualified Addiction Professional</w:t>
            </w:r>
            <w:r>
              <w:rPr>
                <w:noProof/>
                <w:webHidden/>
              </w:rPr>
              <w:tab/>
            </w:r>
            <w:r>
              <w:rPr>
                <w:noProof/>
                <w:webHidden/>
              </w:rPr>
              <w:fldChar w:fldCharType="begin"/>
            </w:r>
            <w:r>
              <w:rPr>
                <w:noProof/>
                <w:webHidden/>
              </w:rPr>
              <w:instrText xml:space="preserve"> PAGEREF _Toc229560677 \h </w:instrText>
            </w:r>
            <w:r>
              <w:rPr>
                <w:noProof/>
                <w:webHidden/>
              </w:rPr>
            </w:r>
            <w:r>
              <w:rPr>
                <w:noProof/>
                <w:webHidden/>
              </w:rPr>
              <w:fldChar w:fldCharType="separate"/>
            </w:r>
            <w:r>
              <w:rPr>
                <w:noProof/>
                <w:webHidden/>
              </w:rPr>
              <w:t>13</w:t>
            </w:r>
            <w:r>
              <w:rPr>
                <w:noProof/>
                <w:webHidden/>
              </w:rPr>
              <w:fldChar w:fldCharType="end"/>
            </w:r>
          </w:hyperlink>
        </w:p>
        <w:p w14:paraId="429327A4" w14:textId="2F94CE96" w:rsidR="008B0C7F" w:rsidRDefault="008B0C7F">
          <w:pPr>
            <w:pStyle w:val="TOC3"/>
            <w:rPr>
              <w:rFonts w:asciiTheme="minorHAnsi" w:hAnsiTheme="minorHAnsi" w:cstheme="minorBidi"/>
              <w:noProof/>
              <w:color w:val="auto"/>
              <w:sz w:val="24"/>
              <w:szCs w:val="24"/>
              <w:lang w:eastAsia="en-US"/>
            </w:rPr>
          </w:pPr>
          <w:hyperlink w:anchor="_Toc229560678" w:history="1">
            <w:r w:rsidRPr="0073426A">
              <w:rPr>
                <w:rStyle w:val="Hyperlink"/>
                <w:noProof/>
              </w:rPr>
              <w:t>Qualified Behavioral Assistant</w:t>
            </w:r>
            <w:r>
              <w:rPr>
                <w:noProof/>
                <w:webHidden/>
              </w:rPr>
              <w:tab/>
            </w:r>
            <w:r>
              <w:rPr>
                <w:noProof/>
                <w:webHidden/>
              </w:rPr>
              <w:fldChar w:fldCharType="begin"/>
            </w:r>
            <w:r>
              <w:rPr>
                <w:noProof/>
                <w:webHidden/>
              </w:rPr>
              <w:instrText xml:space="preserve"> PAGEREF _Toc229560678 \h </w:instrText>
            </w:r>
            <w:r>
              <w:rPr>
                <w:noProof/>
                <w:webHidden/>
              </w:rPr>
            </w:r>
            <w:r>
              <w:rPr>
                <w:noProof/>
                <w:webHidden/>
              </w:rPr>
              <w:fldChar w:fldCharType="separate"/>
            </w:r>
            <w:r>
              <w:rPr>
                <w:noProof/>
                <w:webHidden/>
              </w:rPr>
              <w:t>14</w:t>
            </w:r>
            <w:r>
              <w:rPr>
                <w:noProof/>
                <w:webHidden/>
              </w:rPr>
              <w:fldChar w:fldCharType="end"/>
            </w:r>
          </w:hyperlink>
        </w:p>
        <w:p w14:paraId="226498B8" w14:textId="1DF14076" w:rsidR="008B0C7F" w:rsidRDefault="008B0C7F">
          <w:pPr>
            <w:pStyle w:val="TOC3"/>
            <w:rPr>
              <w:rFonts w:asciiTheme="minorHAnsi" w:hAnsiTheme="minorHAnsi" w:cstheme="minorBidi"/>
              <w:noProof/>
              <w:color w:val="auto"/>
              <w:sz w:val="24"/>
              <w:szCs w:val="24"/>
              <w:lang w:eastAsia="en-US"/>
            </w:rPr>
          </w:pPr>
          <w:hyperlink w:anchor="_Toc229560679" w:history="1">
            <w:r w:rsidRPr="0073426A">
              <w:rPr>
                <w:rStyle w:val="Hyperlink"/>
                <w:noProof/>
              </w:rPr>
              <w:t>Qualified Mental Health Professional</w:t>
            </w:r>
            <w:r>
              <w:rPr>
                <w:noProof/>
                <w:webHidden/>
              </w:rPr>
              <w:tab/>
            </w:r>
            <w:r>
              <w:rPr>
                <w:noProof/>
                <w:webHidden/>
              </w:rPr>
              <w:fldChar w:fldCharType="begin"/>
            </w:r>
            <w:r>
              <w:rPr>
                <w:noProof/>
                <w:webHidden/>
              </w:rPr>
              <w:instrText xml:space="preserve"> PAGEREF _Toc229560679 \h </w:instrText>
            </w:r>
            <w:r>
              <w:rPr>
                <w:noProof/>
                <w:webHidden/>
              </w:rPr>
            </w:r>
            <w:r>
              <w:rPr>
                <w:noProof/>
                <w:webHidden/>
              </w:rPr>
              <w:fldChar w:fldCharType="separate"/>
            </w:r>
            <w:r>
              <w:rPr>
                <w:noProof/>
                <w:webHidden/>
              </w:rPr>
              <w:t>14</w:t>
            </w:r>
            <w:r>
              <w:rPr>
                <w:noProof/>
                <w:webHidden/>
              </w:rPr>
              <w:fldChar w:fldCharType="end"/>
            </w:r>
          </w:hyperlink>
        </w:p>
        <w:p w14:paraId="08439208" w14:textId="5785CE31" w:rsidR="008B0C7F" w:rsidRDefault="008B0C7F">
          <w:pPr>
            <w:pStyle w:val="TOC3"/>
            <w:rPr>
              <w:rFonts w:asciiTheme="minorHAnsi" w:hAnsiTheme="minorHAnsi" w:cstheme="minorBidi"/>
              <w:noProof/>
              <w:color w:val="auto"/>
              <w:sz w:val="24"/>
              <w:szCs w:val="24"/>
              <w:lang w:eastAsia="en-US"/>
            </w:rPr>
          </w:pPr>
          <w:hyperlink w:anchor="_Toc229560680" w:history="1">
            <w:r w:rsidRPr="0073426A">
              <w:rPr>
                <w:rStyle w:val="Hyperlink"/>
                <w:noProof/>
              </w:rPr>
              <w:t>Registered Nurse</w:t>
            </w:r>
            <w:r>
              <w:rPr>
                <w:noProof/>
                <w:webHidden/>
              </w:rPr>
              <w:tab/>
            </w:r>
            <w:r>
              <w:rPr>
                <w:noProof/>
                <w:webHidden/>
              </w:rPr>
              <w:fldChar w:fldCharType="begin"/>
            </w:r>
            <w:r>
              <w:rPr>
                <w:noProof/>
                <w:webHidden/>
              </w:rPr>
              <w:instrText xml:space="preserve"> PAGEREF _Toc229560680 \h </w:instrText>
            </w:r>
            <w:r>
              <w:rPr>
                <w:noProof/>
                <w:webHidden/>
              </w:rPr>
            </w:r>
            <w:r>
              <w:rPr>
                <w:noProof/>
                <w:webHidden/>
              </w:rPr>
              <w:fldChar w:fldCharType="separate"/>
            </w:r>
            <w:r>
              <w:rPr>
                <w:noProof/>
                <w:webHidden/>
              </w:rPr>
              <w:t>15</w:t>
            </w:r>
            <w:r>
              <w:rPr>
                <w:noProof/>
                <w:webHidden/>
              </w:rPr>
              <w:fldChar w:fldCharType="end"/>
            </w:r>
          </w:hyperlink>
        </w:p>
        <w:p w14:paraId="2345DF73" w14:textId="22D7BC69" w:rsidR="008B0C7F" w:rsidRDefault="008B0C7F">
          <w:pPr>
            <w:pStyle w:val="TOC3"/>
            <w:rPr>
              <w:rFonts w:asciiTheme="minorHAnsi" w:hAnsiTheme="minorHAnsi" w:cstheme="minorBidi"/>
              <w:noProof/>
              <w:color w:val="auto"/>
              <w:sz w:val="24"/>
              <w:szCs w:val="24"/>
              <w:lang w:eastAsia="en-US"/>
            </w:rPr>
          </w:pPr>
          <w:hyperlink w:anchor="_Toc229560681" w:history="1">
            <w:r w:rsidRPr="0073426A">
              <w:rPr>
                <w:rStyle w:val="Hyperlink"/>
                <w:noProof/>
              </w:rPr>
              <w:t>Resident Physician</w:t>
            </w:r>
            <w:r>
              <w:rPr>
                <w:noProof/>
                <w:webHidden/>
              </w:rPr>
              <w:tab/>
            </w:r>
            <w:r>
              <w:rPr>
                <w:noProof/>
                <w:webHidden/>
              </w:rPr>
              <w:fldChar w:fldCharType="begin"/>
            </w:r>
            <w:r>
              <w:rPr>
                <w:noProof/>
                <w:webHidden/>
              </w:rPr>
              <w:instrText xml:space="preserve"> PAGEREF _Toc229560681 \h </w:instrText>
            </w:r>
            <w:r>
              <w:rPr>
                <w:noProof/>
                <w:webHidden/>
              </w:rPr>
            </w:r>
            <w:r>
              <w:rPr>
                <w:noProof/>
                <w:webHidden/>
              </w:rPr>
              <w:fldChar w:fldCharType="separate"/>
            </w:r>
            <w:r>
              <w:rPr>
                <w:noProof/>
                <w:webHidden/>
              </w:rPr>
              <w:t>15</w:t>
            </w:r>
            <w:r>
              <w:rPr>
                <w:noProof/>
                <w:webHidden/>
              </w:rPr>
              <w:fldChar w:fldCharType="end"/>
            </w:r>
          </w:hyperlink>
        </w:p>
        <w:p w14:paraId="4A9A0E80" w14:textId="12A00EBF" w:rsidR="008B0C7F" w:rsidRDefault="008B0C7F">
          <w:pPr>
            <w:pStyle w:val="TOC3"/>
            <w:rPr>
              <w:rFonts w:asciiTheme="minorHAnsi" w:hAnsiTheme="minorHAnsi" w:cstheme="minorBidi"/>
              <w:noProof/>
              <w:color w:val="auto"/>
              <w:sz w:val="24"/>
              <w:szCs w:val="24"/>
              <w:lang w:eastAsia="en-US"/>
            </w:rPr>
          </w:pPr>
          <w:hyperlink w:anchor="_Toc229560682" w:history="1">
            <w:r w:rsidRPr="0073426A">
              <w:rPr>
                <w:rStyle w:val="Hyperlink"/>
                <w:noProof/>
              </w:rPr>
              <w:t>Treatment Assistant</w:t>
            </w:r>
            <w:r>
              <w:rPr>
                <w:noProof/>
                <w:webHidden/>
              </w:rPr>
              <w:tab/>
            </w:r>
            <w:r>
              <w:rPr>
                <w:noProof/>
                <w:webHidden/>
              </w:rPr>
              <w:fldChar w:fldCharType="begin"/>
            </w:r>
            <w:r>
              <w:rPr>
                <w:noProof/>
                <w:webHidden/>
              </w:rPr>
              <w:instrText xml:space="preserve"> PAGEREF _Toc229560682 \h </w:instrText>
            </w:r>
            <w:r>
              <w:rPr>
                <w:noProof/>
                <w:webHidden/>
              </w:rPr>
            </w:r>
            <w:r>
              <w:rPr>
                <w:noProof/>
                <w:webHidden/>
              </w:rPr>
              <w:fldChar w:fldCharType="separate"/>
            </w:r>
            <w:r>
              <w:rPr>
                <w:noProof/>
                <w:webHidden/>
              </w:rPr>
              <w:t>15</w:t>
            </w:r>
            <w:r>
              <w:rPr>
                <w:noProof/>
                <w:webHidden/>
              </w:rPr>
              <w:fldChar w:fldCharType="end"/>
            </w:r>
          </w:hyperlink>
        </w:p>
        <w:p w14:paraId="132B2888" w14:textId="58DEE6A0" w:rsidR="008B0C7F" w:rsidRDefault="008B0C7F">
          <w:pPr>
            <w:pStyle w:val="TOC2"/>
            <w:rPr>
              <w:rFonts w:asciiTheme="minorHAnsi" w:hAnsiTheme="minorHAnsi" w:cstheme="minorBidi"/>
              <w:b w:val="0"/>
              <w:bCs w:val="0"/>
              <w:noProof/>
              <w:color w:val="auto"/>
              <w:sz w:val="24"/>
              <w:szCs w:val="24"/>
              <w:lang w:eastAsia="en-US"/>
            </w:rPr>
          </w:pPr>
          <w:hyperlink w:anchor="_Toc229560683" w:history="1">
            <w:r w:rsidRPr="0073426A">
              <w:rPr>
                <w:rStyle w:val="Hyperlink"/>
                <w:noProof/>
              </w:rPr>
              <w:t>2.7 Staffing Requirements</w:t>
            </w:r>
            <w:r>
              <w:rPr>
                <w:noProof/>
                <w:webHidden/>
              </w:rPr>
              <w:tab/>
            </w:r>
            <w:r>
              <w:rPr>
                <w:noProof/>
                <w:webHidden/>
              </w:rPr>
              <w:fldChar w:fldCharType="begin"/>
            </w:r>
            <w:r>
              <w:rPr>
                <w:noProof/>
                <w:webHidden/>
              </w:rPr>
              <w:instrText xml:space="preserve"> PAGEREF _Toc229560683 \h </w:instrText>
            </w:r>
            <w:r>
              <w:rPr>
                <w:noProof/>
                <w:webHidden/>
              </w:rPr>
            </w:r>
            <w:r>
              <w:rPr>
                <w:noProof/>
                <w:webHidden/>
              </w:rPr>
              <w:fldChar w:fldCharType="separate"/>
            </w:r>
            <w:r>
              <w:rPr>
                <w:noProof/>
                <w:webHidden/>
              </w:rPr>
              <w:t>15</w:t>
            </w:r>
            <w:r>
              <w:rPr>
                <w:noProof/>
                <w:webHidden/>
              </w:rPr>
              <w:fldChar w:fldCharType="end"/>
            </w:r>
          </w:hyperlink>
        </w:p>
        <w:p w14:paraId="79BEAFB0" w14:textId="631EEB16" w:rsidR="008B0C7F" w:rsidRDefault="008B0C7F">
          <w:pPr>
            <w:pStyle w:val="TOC3"/>
            <w:rPr>
              <w:rFonts w:asciiTheme="minorHAnsi" w:hAnsiTheme="minorHAnsi" w:cstheme="minorBidi"/>
              <w:noProof/>
              <w:color w:val="auto"/>
              <w:sz w:val="24"/>
              <w:szCs w:val="24"/>
              <w:lang w:eastAsia="en-US"/>
            </w:rPr>
          </w:pPr>
          <w:hyperlink w:anchor="_Toc229560684" w:history="1">
            <w:r w:rsidRPr="0073426A">
              <w:rPr>
                <w:rStyle w:val="Hyperlink"/>
                <w:noProof/>
              </w:rPr>
              <w:t>Telemedicine</w:t>
            </w:r>
            <w:r>
              <w:rPr>
                <w:noProof/>
                <w:webHidden/>
              </w:rPr>
              <w:tab/>
            </w:r>
            <w:r>
              <w:rPr>
                <w:noProof/>
                <w:webHidden/>
              </w:rPr>
              <w:fldChar w:fldCharType="begin"/>
            </w:r>
            <w:r>
              <w:rPr>
                <w:noProof/>
                <w:webHidden/>
              </w:rPr>
              <w:instrText xml:space="preserve"> PAGEREF _Toc229560684 \h </w:instrText>
            </w:r>
            <w:r>
              <w:rPr>
                <w:noProof/>
                <w:webHidden/>
              </w:rPr>
            </w:r>
            <w:r>
              <w:rPr>
                <w:noProof/>
                <w:webHidden/>
              </w:rPr>
              <w:fldChar w:fldCharType="separate"/>
            </w:r>
            <w:r>
              <w:rPr>
                <w:noProof/>
                <w:webHidden/>
              </w:rPr>
              <w:t>15</w:t>
            </w:r>
            <w:r>
              <w:rPr>
                <w:noProof/>
                <w:webHidden/>
              </w:rPr>
              <w:fldChar w:fldCharType="end"/>
            </w:r>
          </w:hyperlink>
        </w:p>
        <w:p w14:paraId="2366DB51" w14:textId="533C1ACE" w:rsidR="008B0C7F" w:rsidRDefault="008B0C7F">
          <w:pPr>
            <w:pStyle w:val="TOC3"/>
            <w:rPr>
              <w:rFonts w:asciiTheme="minorHAnsi" w:hAnsiTheme="minorHAnsi" w:cstheme="minorBidi"/>
              <w:noProof/>
              <w:color w:val="auto"/>
              <w:sz w:val="24"/>
              <w:szCs w:val="24"/>
              <w:lang w:eastAsia="en-US"/>
            </w:rPr>
          </w:pPr>
          <w:hyperlink w:anchor="_Toc229560685" w:history="1">
            <w:r w:rsidRPr="0073426A">
              <w:rPr>
                <w:rStyle w:val="Hyperlink"/>
                <w:noProof/>
              </w:rPr>
              <w:t>Staff Categories</w:t>
            </w:r>
            <w:r>
              <w:rPr>
                <w:noProof/>
                <w:webHidden/>
              </w:rPr>
              <w:tab/>
            </w:r>
            <w:r>
              <w:rPr>
                <w:noProof/>
                <w:webHidden/>
              </w:rPr>
              <w:fldChar w:fldCharType="begin"/>
            </w:r>
            <w:r>
              <w:rPr>
                <w:noProof/>
                <w:webHidden/>
              </w:rPr>
              <w:instrText xml:space="preserve"> PAGEREF _Toc229560685 \h </w:instrText>
            </w:r>
            <w:r>
              <w:rPr>
                <w:noProof/>
                <w:webHidden/>
              </w:rPr>
            </w:r>
            <w:r>
              <w:rPr>
                <w:noProof/>
                <w:webHidden/>
              </w:rPr>
              <w:fldChar w:fldCharType="separate"/>
            </w:r>
            <w:r>
              <w:rPr>
                <w:noProof/>
                <w:webHidden/>
              </w:rPr>
              <w:t>15</w:t>
            </w:r>
            <w:r>
              <w:rPr>
                <w:noProof/>
                <w:webHidden/>
              </w:rPr>
              <w:fldChar w:fldCharType="end"/>
            </w:r>
          </w:hyperlink>
        </w:p>
        <w:p w14:paraId="3BF866F3" w14:textId="19AC1EA4" w:rsidR="008B0C7F" w:rsidRDefault="008B0C7F">
          <w:pPr>
            <w:pStyle w:val="TOC3"/>
            <w:rPr>
              <w:rFonts w:asciiTheme="minorHAnsi" w:hAnsiTheme="minorHAnsi" w:cstheme="minorBidi"/>
              <w:noProof/>
              <w:color w:val="auto"/>
              <w:sz w:val="24"/>
              <w:szCs w:val="24"/>
              <w:lang w:eastAsia="en-US"/>
            </w:rPr>
          </w:pPr>
          <w:hyperlink w:anchor="_Toc229560686" w:history="1">
            <w:r w:rsidRPr="0073426A">
              <w:rPr>
                <w:rStyle w:val="Hyperlink"/>
                <w:noProof/>
              </w:rPr>
              <w:t>Minimum Staffing Patterns</w:t>
            </w:r>
            <w:r>
              <w:rPr>
                <w:noProof/>
                <w:webHidden/>
              </w:rPr>
              <w:tab/>
            </w:r>
            <w:r>
              <w:rPr>
                <w:noProof/>
                <w:webHidden/>
              </w:rPr>
              <w:fldChar w:fldCharType="begin"/>
            </w:r>
            <w:r>
              <w:rPr>
                <w:noProof/>
                <w:webHidden/>
              </w:rPr>
              <w:instrText xml:space="preserve"> PAGEREF _Toc229560686 \h </w:instrText>
            </w:r>
            <w:r>
              <w:rPr>
                <w:noProof/>
                <w:webHidden/>
              </w:rPr>
            </w:r>
            <w:r>
              <w:rPr>
                <w:noProof/>
                <w:webHidden/>
              </w:rPr>
              <w:fldChar w:fldCharType="separate"/>
            </w:r>
            <w:r>
              <w:rPr>
                <w:noProof/>
                <w:webHidden/>
              </w:rPr>
              <w:t>16</w:t>
            </w:r>
            <w:r>
              <w:rPr>
                <w:noProof/>
                <w:webHidden/>
              </w:rPr>
              <w:fldChar w:fldCharType="end"/>
            </w:r>
          </w:hyperlink>
        </w:p>
        <w:p w14:paraId="43925EC8" w14:textId="1B874E1B" w:rsidR="008B0C7F" w:rsidRDefault="008B0C7F">
          <w:pPr>
            <w:pStyle w:val="TOC2"/>
            <w:rPr>
              <w:rFonts w:asciiTheme="minorHAnsi" w:hAnsiTheme="minorHAnsi" w:cstheme="minorBidi"/>
              <w:b w:val="0"/>
              <w:bCs w:val="0"/>
              <w:noProof/>
              <w:color w:val="auto"/>
              <w:sz w:val="24"/>
              <w:szCs w:val="24"/>
              <w:lang w:eastAsia="en-US"/>
            </w:rPr>
          </w:pPr>
          <w:hyperlink w:anchor="_Toc229560687" w:history="1">
            <w:r w:rsidRPr="0073426A">
              <w:rPr>
                <w:rStyle w:val="Hyperlink"/>
                <w:noProof/>
              </w:rPr>
              <w:t>2.8 General Delivery Requirements</w:t>
            </w:r>
            <w:r>
              <w:rPr>
                <w:noProof/>
                <w:webHidden/>
              </w:rPr>
              <w:tab/>
            </w:r>
            <w:r>
              <w:rPr>
                <w:noProof/>
                <w:webHidden/>
              </w:rPr>
              <w:fldChar w:fldCharType="begin"/>
            </w:r>
            <w:r>
              <w:rPr>
                <w:noProof/>
                <w:webHidden/>
              </w:rPr>
              <w:instrText xml:space="preserve"> PAGEREF _Toc229560687 \h </w:instrText>
            </w:r>
            <w:r>
              <w:rPr>
                <w:noProof/>
                <w:webHidden/>
              </w:rPr>
            </w:r>
            <w:r>
              <w:rPr>
                <w:noProof/>
                <w:webHidden/>
              </w:rPr>
              <w:fldChar w:fldCharType="separate"/>
            </w:r>
            <w:r>
              <w:rPr>
                <w:noProof/>
                <w:webHidden/>
              </w:rPr>
              <w:t>18</w:t>
            </w:r>
            <w:r>
              <w:rPr>
                <w:noProof/>
                <w:webHidden/>
              </w:rPr>
              <w:fldChar w:fldCharType="end"/>
            </w:r>
          </w:hyperlink>
        </w:p>
        <w:p w14:paraId="614AE4B6" w14:textId="23B7BC65" w:rsidR="008B0C7F" w:rsidRDefault="008B0C7F">
          <w:pPr>
            <w:pStyle w:val="TOC3"/>
            <w:rPr>
              <w:rFonts w:asciiTheme="minorHAnsi" w:hAnsiTheme="minorHAnsi" w:cstheme="minorBidi"/>
              <w:noProof/>
              <w:color w:val="auto"/>
              <w:sz w:val="24"/>
              <w:szCs w:val="24"/>
              <w:lang w:eastAsia="en-US"/>
            </w:rPr>
          </w:pPr>
          <w:hyperlink w:anchor="_Toc229560688" w:history="1">
            <w:r w:rsidRPr="0073426A">
              <w:rPr>
                <w:rStyle w:val="Hyperlink"/>
                <w:noProof/>
              </w:rPr>
              <w:t>Eligibility for Services</w:t>
            </w:r>
            <w:r>
              <w:rPr>
                <w:noProof/>
                <w:webHidden/>
              </w:rPr>
              <w:tab/>
            </w:r>
            <w:r>
              <w:rPr>
                <w:noProof/>
                <w:webHidden/>
              </w:rPr>
              <w:fldChar w:fldCharType="begin"/>
            </w:r>
            <w:r>
              <w:rPr>
                <w:noProof/>
                <w:webHidden/>
              </w:rPr>
              <w:instrText xml:space="preserve"> PAGEREF _Toc229560688 \h </w:instrText>
            </w:r>
            <w:r>
              <w:rPr>
                <w:noProof/>
                <w:webHidden/>
              </w:rPr>
            </w:r>
            <w:r>
              <w:rPr>
                <w:noProof/>
                <w:webHidden/>
              </w:rPr>
              <w:fldChar w:fldCharType="separate"/>
            </w:r>
            <w:r>
              <w:rPr>
                <w:noProof/>
                <w:webHidden/>
              </w:rPr>
              <w:t>20</w:t>
            </w:r>
            <w:r>
              <w:rPr>
                <w:noProof/>
                <w:webHidden/>
              </w:rPr>
              <w:fldChar w:fldCharType="end"/>
            </w:r>
          </w:hyperlink>
        </w:p>
        <w:p w14:paraId="113513F4" w14:textId="0F63AADC" w:rsidR="008B0C7F" w:rsidRDefault="008B0C7F">
          <w:pPr>
            <w:pStyle w:val="TOC3"/>
            <w:rPr>
              <w:rFonts w:asciiTheme="minorHAnsi" w:hAnsiTheme="minorHAnsi" w:cstheme="minorBidi"/>
              <w:noProof/>
              <w:color w:val="auto"/>
              <w:sz w:val="24"/>
              <w:szCs w:val="24"/>
              <w:lang w:eastAsia="en-US"/>
            </w:rPr>
          </w:pPr>
          <w:hyperlink w:anchor="_Toc229560689" w:history="1">
            <w:r w:rsidRPr="0073426A">
              <w:rPr>
                <w:rStyle w:val="Hyperlink"/>
                <w:noProof/>
              </w:rPr>
              <w:t>Services for Family Members/Natural Supports</w:t>
            </w:r>
            <w:r>
              <w:rPr>
                <w:noProof/>
                <w:webHidden/>
              </w:rPr>
              <w:tab/>
            </w:r>
            <w:r>
              <w:rPr>
                <w:noProof/>
                <w:webHidden/>
              </w:rPr>
              <w:fldChar w:fldCharType="begin"/>
            </w:r>
            <w:r>
              <w:rPr>
                <w:noProof/>
                <w:webHidden/>
              </w:rPr>
              <w:instrText xml:space="preserve"> PAGEREF _Toc229560689 \h </w:instrText>
            </w:r>
            <w:r>
              <w:rPr>
                <w:noProof/>
                <w:webHidden/>
              </w:rPr>
            </w:r>
            <w:r>
              <w:rPr>
                <w:noProof/>
                <w:webHidden/>
              </w:rPr>
              <w:fldChar w:fldCharType="separate"/>
            </w:r>
            <w:r>
              <w:rPr>
                <w:noProof/>
                <w:webHidden/>
              </w:rPr>
              <w:t>21</w:t>
            </w:r>
            <w:r>
              <w:rPr>
                <w:noProof/>
                <w:webHidden/>
              </w:rPr>
              <w:fldChar w:fldCharType="end"/>
            </w:r>
          </w:hyperlink>
        </w:p>
        <w:p w14:paraId="3C4B3874" w14:textId="4261AD85" w:rsidR="008B0C7F" w:rsidRDefault="008B0C7F">
          <w:pPr>
            <w:pStyle w:val="TOC3"/>
            <w:rPr>
              <w:rFonts w:asciiTheme="minorHAnsi" w:hAnsiTheme="minorHAnsi" w:cstheme="minorBidi"/>
              <w:noProof/>
              <w:color w:val="auto"/>
              <w:sz w:val="24"/>
              <w:szCs w:val="24"/>
              <w:lang w:eastAsia="en-US"/>
            </w:rPr>
          </w:pPr>
          <w:hyperlink w:anchor="_Toc229560690" w:history="1">
            <w:r w:rsidRPr="0073426A">
              <w:rPr>
                <w:rStyle w:val="Hyperlink"/>
                <w:noProof/>
              </w:rPr>
              <w:t>Services for Women and Their Children</w:t>
            </w:r>
            <w:r>
              <w:rPr>
                <w:noProof/>
                <w:webHidden/>
              </w:rPr>
              <w:tab/>
            </w:r>
            <w:r>
              <w:rPr>
                <w:noProof/>
                <w:webHidden/>
              </w:rPr>
              <w:fldChar w:fldCharType="begin"/>
            </w:r>
            <w:r>
              <w:rPr>
                <w:noProof/>
                <w:webHidden/>
              </w:rPr>
              <w:instrText xml:space="preserve"> PAGEREF _Toc229560690 \h </w:instrText>
            </w:r>
            <w:r>
              <w:rPr>
                <w:noProof/>
                <w:webHidden/>
              </w:rPr>
            </w:r>
            <w:r>
              <w:rPr>
                <w:noProof/>
                <w:webHidden/>
              </w:rPr>
              <w:fldChar w:fldCharType="separate"/>
            </w:r>
            <w:r>
              <w:rPr>
                <w:noProof/>
                <w:webHidden/>
              </w:rPr>
              <w:t>22</w:t>
            </w:r>
            <w:r>
              <w:rPr>
                <w:noProof/>
                <w:webHidden/>
              </w:rPr>
              <w:fldChar w:fldCharType="end"/>
            </w:r>
          </w:hyperlink>
        </w:p>
        <w:p w14:paraId="2CC1988D" w14:textId="2123D812" w:rsidR="008B0C7F" w:rsidRDefault="008B0C7F">
          <w:pPr>
            <w:pStyle w:val="TOC3"/>
            <w:rPr>
              <w:rFonts w:asciiTheme="minorHAnsi" w:hAnsiTheme="minorHAnsi" w:cstheme="minorBidi"/>
              <w:noProof/>
              <w:color w:val="auto"/>
              <w:sz w:val="24"/>
              <w:szCs w:val="24"/>
              <w:lang w:eastAsia="en-US"/>
            </w:rPr>
          </w:pPr>
          <w:hyperlink w:anchor="_Toc229560691" w:history="1">
            <w:r w:rsidRPr="0073426A">
              <w:rPr>
                <w:rStyle w:val="Hyperlink"/>
                <w:noProof/>
              </w:rPr>
              <w:t>Services for Adolescents</w:t>
            </w:r>
            <w:r>
              <w:rPr>
                <w:noProof/>
                <w:webHidden/>
              </w:rPr>
              <w:tab/>
            </w:r>
            <w:r>
              <w:rPr>
                <w:noProof/>
                <w:webHidden/>
              </w:rPr>
              <w:fldChar w:fldCharType="begin"/>
            </w:r>
            <w:r>
              <w:rPr>
                <w:noProof/>
                <w:webHidden/>
              </w:rPr>
              <w:instrText xml:space="preserve"> PAGEREF _Toc229560691 \h </w:instrText>
            </w:r>
            <w:r>
              <w:rPr>
                <w:noProof/>
                <w:webHidden/>
              </w:rPr>
            </w:r>
            <w:r>
              <w:rPr>
                <w:noProof/>
                <w:webHidden/>
              </w:rPr>
              <w:fldChar w:fldCharType="separate"/>
            </w:r>
            <w:r>
              <w:rPr>
                <w:noProof/>
                <w:webHidden/>
              </w:rPr>
              <w:t>23</w:t>
            </w:r>
            <w:r>
              <w:rPr>
                <w:noProof/>
                <w:webHidden/>
              </w:rPr>
              <w:fldChar w:fldCharType="end"/>
            </w:r>
          </w:hyperlink>
        </w:p>
        <w:p w14:paraId="1A062DF8" w14:textId="5C775059" w:rsidR="008B0C7F" w:rsidRDefault="008B0C7F">
          <w:pPr>
            <w:pStyle w:val="TOC2"/>
            <w:rPr>
              <w:rFonts w:asciiTheme="minorHAnsi" w:hAnsiTheme="minorHAnsi" w:cstheme="minorBidi"/>
              <w:b w:val="0"/>
              <w:bCs w:val="0"/>
              <w:noProof/>
              <w:color w:val="auto"/>
              <w:sz w:val="24"/>
              <w:szCs w:val="24"/>
              <w:lang w:eastAsia="en-US"/>
            </w:rPr>
          </w:pPr>
          <w:hyperlink w:anchor="_Toc229560692" w:history="1">
            <w:r w:rsidRPr="0073426A">
              <w:rPr>
                <w:rStyle w:val="Hyperlink"/>
                <w:noProof/>
              </w:rPr>
              <w:t>2.9 Level of Care</w:t>
            </w:r>
            <w:r>
              <w:rPr>
                <w:noProof/>
                <w:webHidden/>
              </w:rPr>
              <w:tab/>
            </w:r>
            <w:r>
              <w:rPr>
                <w:noProof/>
                <w:webHidden/>
              </w:rPr>
              <w:fldChar w:fldCharType="begin"/>
            </w:r>
            <w:r>
              <w:rPr>
                <w:noProof/>
                <w:webHidden/>
              </w:rPr>
              <w:instrText xml:space="preserve"> PAGEREF _Toc229560692 \h </w:instrText>
            </w:r>
            <w:r>
              <w:rPr>
                <w:noProof/>
                <w:webHidden/>
              </w:rPr>
            </w:r>
            <w:r>
              <w:rPr>
                <w:noProof/>
                <w:webHidden/>
              </w:rPr>
              <w:fldChar w:fldCharType="separate"/>
            </w:r>
            <w:r>
              <w:rPr>
                <w:noProof/>
                <w:webHidden/>
              </w:rPr>
              <w:t>26</w:t>
            </w:r>
            <w:r>
              <w:rPr>
                <w:noProof/>
                <w:webHidden/>
              </w:rPr>
              <w:fldChar w:fldCharType="end"/>
            </w:r>
          </w:hyperlink>
        </w:p>
        <w:p w14:paraId="7A1E4746" w14:textId="386E92E5" w:rsidR="008B0C7F" w:rsidRDefault="008B0C7F">
          <w:pPr>
            <w:pStyle w:val="TOC2"/>
            <w:rPr>
              <w:rFonts w:asciiTheme="minorHAnsi" w:hAnsiTheme="minorHAnsi" w:cstheme="minorBidi"/>
              <w:b w:val="0"/>
              <w:bCs w:val="0"/>
              <w:noProof/>
              <w:color w:val="auto"/>
              <w:sz w:val="24"/>
              <w:szCs w:val="24"/>
              <w:lang w:eastAsia="en-US"/>
            </w:rPr>
          </w:pPr>
          <w:hyperlink w:anchor="_Toc229560693" w:history="1">
            <w:r w:rsidRPr="0073426A">
              <w:rPr>
                <w:rStyle w:val="Hyperlink"/>
                <w:noProof/>
              </w:rPr>
              <w:t>2.10 Covered Services</w:t>
            </w:r>
            <w:r>
              <w:rPr>
                <w:noProof/>
                <w:webHidden/>
              </w:rPr>
              <w:tab/>
            </w:r>
            <w:r>
              <w:rPr>
                <w:noProof/>
                <w:webHidden/>
              </w:rPr>
              <w:fldChar w:fldCharType="begin"/>
            </w:r>
            <w:r>
              <w:rPr>
                <w:noProof/>
                <w:webHidden/>
              </w:rPr>
              <w:instrText xml:space="preserve"> PAGEREF _Toc229560693 \h </w:instrText>
            </w:r>
            <w:r>
              <w:rPr>
                <w:noProof/>
                <w:webHidden/>
              </w:rPr>
            </w:r>
            <w:r>
              <w:rPr>
                <w:noProof/>
                <w:webHidden/>
              </w:rPr>
              <w:fldChar w:fldCharType="separate"/>
            </w:r>
            <w:r>
              <w:rPr>
                <w:noProof/>
                <w:webHidden/>
              </w:rPr>
              <w:t>27</w:t>
            </w:r>
            <w:r>
              <w:rPr>
                <w:noProof/>
                <w:webHidden/>
              </w:rPr>
              <w:fldChar w:fldCharType="end"/>
            </w:r>
          </w:hyperlink>
        </w:p>
        <w:p w14:paraId="76A153DE" w14:textId="5AA60025" w:rsidR="008B0C7F" w:rsidRDefault="008B0C7F">
          <w:pPr>
            <w:pStyle w:val="TOC3"/>
            <w:rPr>
              <w:rFonts w:asciiTheme="minorHAnsi" w:hAnsiTheme="minorHAnsi" w:cstheme="minorBidi"/>
              <w:noProof/>
              <w:color w:val="auto"/>
              <w:sz w:val="24"/>
              <w:szCs w:val="24"/>
              <w:lang w:eastAsia="en-US"/>
            </w:rPr>
          </w:pPr>
          <w:hyperlink w:anchor="_Toc229560694" w:history="1">
            <w:r w:rsidRPr="0073426A">
              <w:rPr>
                <w:rStyle w:val="Hyperlink"/>
                <w:noProof/>
              </w:rPr>
              <w:t>Outcome Measures and Instruments</w:t>
            </w:r>
            <w:r>
              <w:rPr>
                <w:noProof/>
                <w:webHidden/>
              </w:rPr>
              <w:tab/>
            </w:r>
            <w:r>
              <w:rPr>
                <w:noProof/>
                <w:webHidden/>
              </w:rPr>
              <w:fldChar w:fldCharType="begin"/>
            </w:r>
            <w:r>
              <w:rPr>
                <w:noProof/>
                <w:webHidden/>
              </w:rPr>
              <w:instrText xml:space="preserve"> PAGEREF _Toc229560694 \h </w:instrText>
            </w:r>
            <w:r>
              <w:rPr>
                <w:noProof/>
                <w:webHidden/>
              </w:rPr>
            </w:r>
            <w:r>
              <w:rPr>
                <w:noProof/>
                <w:webHidden/>
              </w:rPr>
              <w:fldChar w:fldCharType="separate"/>
            </w:r>
            <w:r>
              <w:rPr>
                <w:noProof/>
                <w:webHidden/>
              </w:rPr>
              <w:t>27</w:t>
            </w:r>
            <w:r>
              <w:rPr>
                <w:noProof/>
                <w:webHidden/>
              </w:rPr>
              <w:fldChar w:fldCharType="end"/>
            </w:r>
          </w:hyperlink>
        </w:p>
        <w:p w14:paraId="261B6D34" w14:textId="68D7AD45" w:rsidR="008B0C7F" w:rsidRDefault="008B0C7F">
          <w:pPr>
            <w:pStyle w:val="TOC3"/>
            <w:rPr>
              <w:rFonts w:asciiTheme="minorHAnsi" w:hAnsiTheme="minorHAnsi" w:cstheme="minorBidi"/>
              <w:noProof/>
              <w:color w:val="auto"/>
              <w:sz w:val="24"/>
              <w:szCs w:val="24"/>
              <w:lang w:eastAsia="en-US"/>
            </w:rPr>
          </w:pPr>
          <w:hyperlink w:anchor="_Toc229560695" w:history="1">
            <w:r w:rsidRPr="0073426A">
              <w:rPr>
                <w:rStyle w:val="Hyperlink"/>
                <w:noProof/>
              </w:rPr>
              <w:t>Transportation</w:t>
            </w:r>
            <w:r>
              <w:rPr>
                <w:noProof/>
                <w:webHidden/>
              </w:rPr>
              <w:tab/>
            </w:r>
            <w:r>
              <w:rPr>
                <w:noProof/>
                <w:webHidden/>
              </w:rPr>
              <w:fldChar w:fldCharType="begin"/>
            </w:r>
            <w:r>
              <w:rPr>
                <w:noProof/>
                <w:webHidden/>
              </w:rPr>
              <w:instrText xml:space="preserve"> PAGEREF _Toc229560695 \h </w:instrText>
            </w:r>
            <w:r>
              <w:rPr>
                <w:noProof/>
                <w:webHidden/>
              </w:rPr>
            </w:r>
            <w:r>
              <w:rPr>
                <w:noProof/>
                <w:webHidden/>
              </w:rPr>
              <w:fldChar w:fldCharType="separate"/>
            </w:r>
            <w:r>
              <w:rPr>
                <w:noProof/>
                <w:webHidden/>
              </w:rPr>
              <w:t>27</w:t>
            </w:r>
            <w:r>
              <w:rPr>
                <w:noProof/>
                <w:webHidden/>
              </w:rPr>
              <w:fldChar w:fldCharType="end"/>
            </w:r>
          </w:hyperlink>
        </w:p>
        <w:p w14:paraId="0539199E" w14:textId="0743E77C" w:rsidR="008B0C7F" w:rsidRDefault="008B0C7F">
          <w:pPr>
            <w:pStyle w:val="TOC3"/>
            <w:rPr>
              <w:rFonts w:asciiTheme="minorHAnsi" w:hAnsiTheme="minorHAnsi" w:cstheme="minorBidi"/>
              <w:noProof/>
              <w:color w:val="auto"/>
              <w:sz w:val="24"/>
              <w:szCs w:val="24"/>
              <w:lang w:eastAsia="en-US"/>
            </w:rPr>
          </w:pPr>
          <w:hyperlink w:anchor="_Toc229560696" w:history="1">
            <w:r w:rsidRPr="0073426A">
              <w:rPr>
                <w:rStyle w:val="Hyperlink"/>
                <w:noProof/>
              </w:rPr>
              <w:t>Drug Screening Tests</w:t>
            </w:r>
            <w:r>
              <w:rPr>
                <w:noProof/>
                <w:webHidden/>
              </w:rPr>
              <w:tab/>
            </w:r>
            <w:r>
              <w:rPr>
                <w:noProof/>
                <w:webHidden/>
              </w:rPr>
              <w:fldChar w:fldCharType="begin"/>
            </w:r>
            <w:r>
              <w:rPr>
                <w:noProof/>
                <w:webHidden/>
              </w:rPr>
              <w:instrText xml:space="preserve"> PAGEREF _Toc229560696 \h </w:instrText>
            </w:r>
            <w:r>
              <w:rPr>
                <w:noProof/>
                <w:webHidden/>
              </w:rPr>
            </w:r>
            <w:r>
              <w:rPr>
                <w:noProof/>
                <w:webHidden/>
              </w:rPr>
              <w:fldChar w:fldCharType="separate"/>
            </w:r>
            <w:r>
              <w:rPr>
                <w:noProof/>
                <w:webHidden/>
              </w:rPr>
              <w:t>27</w:t>
            </w:r>
            <w:r>
              <w:rPr>
                <w:noProof/>
                <w:webHidden/>
              </w:rPr>
              <w:fldChar w:fldCharType="end"/>
            </w:r>
          </w:hyperlink>
        </w:p>
        <w:p w14:paraId="7A987EF0" w14:textId="4A625DD5" w:rsidR="008B0C7F" w:rsidRDefault="008B0C7F">
          <w:pPr>
            <w:pStyle w:val="TOC3"/>
            <w:rPr>
              <w:rFonts w:asciiTheme="minorHAnsi" w:hAnsiTheme="minorHAnsi" w:cstheme="minorBidi"/>
              <w:noProof/>
              <w:color w:val="auto"/>
              <w:sz w:val="24"/>
              <w:szCs w:val="24"/>
              <w:lang w:eastAsia="en-US"/>
            </w:rPr>
          </w:pPr>
          <w:hyperlink w:anchor="_Toc229560697" w:history="1">
            <w:r w:rsidRPr="0073426A">
              <w:rPr>
                <w:rStyle w:val="Hyperlink"/>
                <w:noProof/>
              </w:rPr>
              <w:t>Screening and Eligibility Determination</w:t>
            </w:r>
            <w:r>
              <w:rPr>
                <w:noProof/>
                <w:webHidden/>
              </w:rPr>
              <w:tab/>
            </w:r>
            <w:r>
              <w:rPr>
                <w:noProof/>
                <w:webHidden/>
              </w:rPr>
              <w:fldChar w:fldCharType="begin"/>
            </w:r>
            <w:r>
              <w:rPr>
                <w:noProof/>
                <w:webHidden/>
              </w:rPr>
              <w:instrText xml:space="preserve"> PAGEREF _Toc229560697 \h </w:instrText>
            </w:r>
            <w:r>
              <w:rPr>
                <w:noProof/>
                <w:webHidden/>
              </w:rPr>
            </w:r>
            <w:r>
              <w:rPr>
                <w:noProof/>
                <w:webHidden/>
              </w:rPr>
              <w:fldChar w:fldCharType="separate"/>
            </w:r>
            <w:r>
              <w:rPr>
                <w:noProof/>
                <w:webHidden/>
              </w:rPr>
              <w:t>28</w:t>
            </w:r>
            <w:r>
              <w:rPr>
                <w:noProof/>
                <w:webHidden/>
              </w:rPr>
              <w:fldChar w:fldCharType="end"/>
            </w:r>
          </w:hyperlink>
        </w:p>
        <w:p w14:paraId="474AB466" w14:textId="090A858E" w:rsidR="008B0C7F" w:rsidRDefault="008B0C7F">
          <w:pPr>
            <w:pStyle w:val="TOC3"/>
            <w:rPr>
              <w:rFonts w:asciiTheme="minorHAnsi" w:hAnsiTheme="minorHAnsi" w:cstheme="minorBidi"/>
              <w:noProof/>
              <w:color w:val="auto"/>
              <w:sz w:val="24"/>
              <w:szCs w:val="24"/>
              <w:lang w:eastAsia="en-US"/>
            </w:rPr>
          </w:pPr>
          <w:hyperlink w:anchor="_Toc229560698" w:history="1">
            <w:r w:rsidRPr="0073426A">
              <w:rPr>
                <w:rStyle w:val="Hyperlink"/>
                <w:noProof/>
              </w:rPr>
              <w:t>Comprehensive Assessment</w:t>
            </w:r>
            <w:r>
              <w:rPr>
                <w:noProof/>
                <w:webHidden/>
              </w:rPr>
              <w:tab/>
            </w:r>
            <w:r>
              <w:rPr>
                <w:noProof/>
                <w:webHidden/>
              </w:rPr>
              <w:fldChar w:fldCharType="begin"/>
            </w:r>
            <w:r>
              <w:rPr>
                <w:noProof/>
                <w:webHidden/>
              </w:rPr>
              <w:instrText xml:space="preserve"> PAGEREF _Toc229560698 \h </w:instrText>
            </w:r>
            <w:r>
              <w:rPr>
                <w:noProof/>
                <w:webHidden/>
              </w:rPr>
            </w:r>
            <w:r>
              <w:rPr>
                <w:noProof/>
                <w:webHidden/>
              </w:rPr>
              <w:fldChar w:fldCharType="separate"/>
            </w:r>
            <w:r>
              <w:rPr>
                <w:noProof/>
                <w:webHidden/>
              </w:rPr>
              <w:t>29</w:t>
            </w:r>
            <w:r>
              <w:rPr>
                <w:noProof/>
                <w:webHidden/>
              </w:rPr>
              <w:fldChar w:fldCharType="end"/>
            </w:r>
          </w:hyperlink>
        </w:p>
        <w:p w14:paraId="17F78699" w14:textId="17E96CD6" w:rsidR="008B0C7F" w:rsidRDefault="008B0C7F">
          <w:pPr>
            <w:pStyle w:val="TOC3"/>
            <w:rPr>
              <w:rFonts w:asciiTheme="minorHAnsi" w:hAnsiTheme="minorHAnsi" w:cstheme="minorBidi"/>
              <w:noProof/>
              <w:color w:val="auto"/>
              <w:sz w:val="24"/>
              <w:szCs w:val="24"/>
              <w:lang w:eastAsia="en-US"/>
            </w:rPr>
          </w:pPr>
          <w:hyperlink w:anchor="_Toc229560699" w:history="1">
            <w:r w:rsidRPr="0073426A">
              <w:rPr>
                <w:rStyle w:val="Hyperlink"/>
                <w:noProof/>
              </w:rPr>
              <w:t>Assessment Updates</w:t>
            </w:r>
            <w:r>
              <w:rPr>
                <w:noProof/>
                <w:webHidden/>
              </w:rPr>
              <w:tab/>
            </w:r>
            <w:r>
              <w:rPr>
                <w:noProof/>
                <w:webHidden/>
              </w:rPr>
              <w:fldChar w:fldCharType="begin"/>
            </w:r>
            <w:r>
              <w:rPr>
                <w:noProof/>
                <w:webHidden/>
              </w:rPr>
              <w:instrText xml:space="preserve"> PAGEREF _Toc229560699 \h </w:instrText>
            </w:r>
            <w:r>
              <w:rPr>
                <w:noProof/>
                <w:webHidden/>
              </w:rPr>
            </w:r>
            <w:r>
              <w:rPr>
                <w:noProof/>
                <w:webHidden/>
              </w:rPr>
              <w:fldChar w:fldCharType="separate"/>
            </w:r>
            <w:r>
              <w:rPr>
                <w:noProof/>
                <w:webHidden/>
              </w:rPr>
              <w:t>33</w:t>
            </w:r>
            <w:r>
              <w:rPr>
                <w:noProof/>
                <w:webHidden/>
              </w:rPr>
              <w:fldChar w:fldCharType="end"/>
            </w:r>
          </w:hyperlink>
        </w:p>
        <w:p w14:paraId="0DF35162" w14:textId="4EDD8FE9" w:rsidR="008B0C7F" w:rsidRDefault="008B0C7F">
          <w:pPr>
            <w:pStyle w:val="TOC3"/>
            <w:rPr>
              <w:rFonts w:asciiTheme="minorHAnsi" w:hAnsiTheme="minorHAnsi" w:cstheme="minorBidi"/>
              <w:noProof/>
              <w:color w:val="auto"/>
              <w:sz w:val="24"/>
              <w:szCs w:val="24"/>
              <w:lang w:eastAsia="en-US"/>
            </w:rPr>
          </w:pPr>
          <w:hyperlink w:anchor="_Toc229560700" w:history="1">
            <w:r w:rsidRPr="0073426A">
              <w:rPr>
                <w:rStyle w:val="Hyperlink"/>
                <w:noProof/>
              </w:rPr>
              <w:t>Treatment Plan</w:t>
            </w:r>
            <w:r>
              <w:rPr>
                <w:noProof/>
                <w:webHidden/>
              </w:rPr>
              <w:tab/>
            </w:r>
            <w:r>
              <w:rPr>
                <w:noProof/>
                <w:webHidden/>
              </w:rPr>
              <w:fldChar w:fldCharType="begin"/>
            </w:r>
            <w:r>
              <w:rPr>
                <w:noProof/>
                <w:webHidden/>
              </w:rPr>
              <w:instrText xml:space="preserve"> PAGEREF _Toc229560700 \h </w:instrText>
            </w:r>
            <w:r>
              <w:rPr>
                <w:noProof/>
                <w:webHidden/>
              </w:rPr>
            </w:r>
            <w:r>
              <w:rPr>
                <w:noProof/>
                <w:webHidden/>
              </w:rPr>
              <w:fldChar w:fldCharType="separate"/>
            </w:r>
            <w:r>
              <w:rPr>
                <w:noProof/>
                <w:webHidden/>
              </w:rPr>
              <w:t>35</w:t>
            </w:r>
            <w:r>
              <w:rPr>
                <w:noProof/>
                <w:webHidden/>
              </w:rPr>
              <w:fldChar w:fldCharType="end"/>
            </w:r>
          </w:hyperlink>
        </w:p>
        <w:p w14:paraId="4A85E01D" w14:textId="447B464D" w:rsidR="008B0C7F" w:rsidRDefault="008B0C7F">
          <w:pPr>
            <w:pStyle w:val="TOC2"/>
            <w:rPr>
              <w:rFonts w:asciiTheme="minorHAnsi" w:hAnsiTheme="minorHAnsi" w:cstheme="minorBidi"/>
              <w:b w:val="0"/>
              <w:bCs w:val="0"/>
              <w:noProof/>
              <w:color w:val="auto"/>
              <w:sz w:val="24"/>
              <w:szCs w:val="24"/>
              <w:lang w:eastAsia="en-US"/>
            </w:rPr>
          </w:pPr>
          <w:hyperlink w:anchor="_Toc229560701" w:history="1">
            <w:r w:rsidRPr="0073426A">
              <w:rPr>
                <w:rStyle w:val="Hyperlink"/>
                <w:noProof/>
              </w:rPr>
              <w:t>2.11 Outpatient Levels of Care</w:t>
            </w:r>
            <w:r>
              <w:rPr>
                <w:noProof/>
                <w:webHidden/>
              </w:rPr>
              <w:tab/>
            </w:r>
            <w:r>
              <w:rPr>
                <w:noProof/>
                <w:webHidden/>
              </w:rPr>
              <w:fldChar w:fldCharType="begin"/>
            </w:r>
            <w:r>
              <w:rPr>
                <w:noProof/>
                <w:webHidden/>
              </w:rPr>
              <w:instrText xml:space="preserve"> PAGEREF _Toc229560701 \h </w:instrText>
            </w:r>
            <w:r>
              <w:rPr>
                <w:noProof/>
                <w:webHidden/>
              </w:rPr>
            </w:r>
            <w:r>
              <w:rPr>
                <w:noProof/>
                <w:webHidden/>
              </w:rPr>
              <w:fldChar w:fldCharType="separate"/>
            </w:r>
            <w:r>
              <w:rPr>
                <w:noProof/>
                <w:webHidden/>
              </w:rPr>
              <w:t>37</w:t>
            </w:r>
            <w:r>
              <w:rPr>
                <w:noProof/>
                <w:webHidden/>
              </w:rPr>
              <w:fldChar w:fldCharType="end"/>
            </w:r>
          </w:hyperlink>
        </w:p>
        <w:p w14:paraId="0CF38544" w14:textId="146E1C03" w:rsidR="008B0C7F" w:rsidRDefault="008B0C7F">
          <w:pPr>
            <w:pStyle w:val="TOC3"/>
            <w:rPr>
              <w:rFonts w:asciiTheme="minorHAnsi" w:hAnsiTheme="minorHAnsi" w:cstheme="minorBidi"/>
              <w:noProof/>
              <w:color w:val="auto"/>
              <w:sz w:val="24"/>
              <w:szCs w:val="24"/>
              <w:lang w:eastAsia="en-US"/>
            </w:rPr>
          </w:pPr>
          <w:hyperlink w:anchor="_Toc229560702" w:history="1">
            <w:r w:rsidRPr="0073426A">
              <w:rPr>
                <w:rStyle w:val="Hyperlink"/>
                <w:noProof/>
              </w:rPr>
              <w:t>Level 0.5 Early Intervention</w:t>
            </w:r>
            <w:r>
              <w:rPr>
                <w:noProof/>
                <w:webHidden/>
              </w:rPr>
              <w:tab/>
            </w:r>
            <w:r>
              <w:rPr>
                <w:noProof/>
                <w:webHidden/>
              </w:rPr>
              <w:fldChar w:fldCharType="begin"/>
            </w:r>
            <w:r>
              <w:rPr>
                <w:noProof/>
                <w:webHidden/>
              </w:rPr>
              <w:instrText xml:space="preserve"> PAGEREF _Toc229560702 \h </w:instrText>
            </w:r>
            <w:r>
              <w:rPr>
                <w:noProof/>
                <w:webHidden/>
              </w:rPr>
            </w:r>
            <w:r>
              <w:rPr>
                <w:noProof/>
                <w:webHidden/>
              </w:rPr>
              <w:fldChar w:fldCharType="separate"/>
            </w:r>
            <w:r>
              <w:rPr>
                <w:noProof/>
                <w:webHidden/>
              </w:rPr>
              <w:t>37</w:t>
            </w:r>
            <w:r>
              <w:rPr>
                <w:noProof/>
                <w:webHidden/>
              </w:rPr>
              <w:fldChar w:fldCharType="end"/>
            </w:r>
          </w:hyperlink>
        </w:p>
        <w:p w14:paraId="754C352D" w14:textId="1CAA4AF8" w:rsidR="008B0C7F" w:rsidRDefault="008B0C7F">
          <w:pPr>
            <w:pStyle w:val="TOC3"/>
            <w:rPr>
              <w:rFonts w:asciiTheme="minorHAnsi" w:hAnsiTheme="minorHAnsi" w:cstheme="minorBidi"/>
              <w:noProof/>
              <w:color w:val="auto"/>
              <w:sz w:val="24"/>
              <w:szCs w:val="24"/>
              <w:lang w:eastAsia="en-US"/>
            </w:rPr>
          </w:pPr>
          <w:hyperlink w:anchor="_Toc229560703" w:history="1">
            <w:r w:rsidRPr="0073426A">
              <w:rPr>
                <w:rStyle w:val="Hyperlink"/>
                <w:noProof/>
              </w:rPr>
              <w:t>Level 1 Outpatient Services</w:t>
            </w:r>
            <w:r>
              <w:rPr>
                <w:noProof/>
                <w:webHidden/>
              </w:rPr>
              <w:tab/>
            </w:r>
            <w:r>
              <w:rPr>
                <w:noProof/>
                <w:webHidden/>
              </w:rPr>
              <w:fldChar w:fldCharType="begin"/>
            </w:r>
            <w:r>
              <w:rPr>
                <w:noProof/>
                <w:webHidden/>
              </w:rPr>
              <w:instrText xml:space="preserve"> PAGEREF _Toc229560703 \h </w:instrText>
            </w:r>
            <w:r>
              <w:rPr>
                <w:noProof/>
                <w:webHidden/>
              </w:rPr>
            </w:r>
            <w:r>
              <w:rPr>
                <w:noProof/>
                <w:webHidden/>
              </w:rPr>
              <w:fldChar w:fldCharType="separate"/>
            </w:r>
            <w:r>
              <w:rPr>
                <w:noProof/>
                <w:webHidden/>
              </w:rPr>
              <w:t>39</w:t>
            </w:r>
            <w:r>
              <w:rPr>
                <w:noProof/>
                <w:webHidden/>
              </w:rPr>
              <w:fldChar w:fldCharType="end"/>
            </w:r>
          </w:hyperlink>
        </w:p>
        <w:p w14:paraId="07A0F763" w14:textId="5677B246" w:rsidR="008B0C7F" w:rsidRDefault="008B0C7F">
          <w:pPr>
            <w:pStyle w:val="TOC3"/>
            <w:rPr>
              <w:rFonts w:asciiTheme="minorHAnsi" w:hAnsiTheme="minorHAnsi" w:cstheme="minorBidi"/>
              <w:noProof/>
              <w:color w:val="auto"/>
              <w:sz w:val="24"/>
              <w:szCs w:val="24"/>
              <w:lang w:eastAsia="en-US"/>
            </w:rPr>
          </w:pPr>
          <w:hyperlink w:anchor="_Toc229560704" w:history="1">
            <w:r w:rsidRPr="0073426A">
              <w:rPr>
                <w:rStyle w:val="Hyperlink"/>
                <w:noProof/>
              </w:rPr>
              <w:t>Level 1 Opioid Treatment Program</w:t>
            </w:r>
            <w:r>
              <w:rPr>
                <w:noProof/>
                <w:webHidden/>
              </w:rPr>
              <w:tab/>
            </w:r>
            <w:r>
              <w:rPr>
                <w:noProof/>
                <w:webHidden/>
              </w:rPr>
              <w:fldChar w:fldCharType="begin"/>
            </w:r>
            <w:r>
              <w:rPr>
                <w:noProof/>
                <w:webHidden/>
              </w:rPr>
              <w:instrText xml:space="preserve"> PAGEREF _Toc229560704 \h </w:instrText>
            </w:r>
            <w:r>
              <w:rPr>
                <w:noProof/>
                <w:webHidden/>
              </w:rPr>
            </w:r>
            <w:r>
              <w:rPr>
                <w:noProof/>
                <w:webHidden/>
              </w:rPr>
              <w:fldChar w:fldCharType="separate"/>
            </w:r>
            <w:r>
              <w:rPr>
                <w:noProof/>
                <w:webHidden/>
              </w:rPr>
              <w:t>42</w:t>
            </w:r>
            <w:r>
              <w:rPr>
                <w:noProof/>
                <w:webHidden/>
              </w:rPr>
              <w:fldChar w:fldCharType="end"/>
            </w:r>
          </w:hyperlink>
        </w:p>
        <w:p w14:paraId="453F4424" w14:textId="7D10E102" w:rsidR="008B0C7F" w:rsidRDefault="008B0C7F">
          <w:pPr>
            <w:pStyle w:val="TOC2"/>
            <w:rPr>
              <w:rFonts w:asciiTheme="minorHAnsi" w:hAnsiTheme="minorHAnsi" w:cstheme="minorBidi"/>
              <w:b w:val="0"/>
              <w:bCs w:val="0"/>
              <w:noProof/>
              <w:color w:val="auto"/>
              <w:sz w:val="24"/>
              <w:szCs w:val="24"/>
              <w:lang w:eastAsia="en-US"/>
            </w:rPr>
          </w:pPr>
          <w:hyperlink w:anchor="_Toc229560705" w:history="1">
            <w:r w:rsidRPr="0073426A">
              <w:rPr>
                <w:rStyle w:val="Hyperlink"/>
                <w:noProof/>
              </w:rPr>
              <w:t>2.12 Outpatient Services for Level 1</w:t>
            </w:r>
            <w:r>
              <w:rPr>
                <w:noProof/>
                <w:webHidden/>
              </w:rPr>
              <w:tab/>
            </w:r>
            <w:r>
              <w:rPr>
                <w:noProof/>
                <w:webHidden/>
              </w:rPr>
              <w:fldChar w:fldCharType="begin"/>
            </w:r>
            <w:r>
              <w:rPr>
                <w:noProof/>
                <w:webHidden/>
              </w:rPr>
              <w:instrText xml:space="preserve"> PAGEREF _Toc229560705 \h </w:instrText>
            </w:r>
            <w:r>
              <w:rPr>
                <w:noProof/>
                <w:webHidden/>
              </w:rPr>
            </w:r>
            <w:r>
              <w:rPr>
                <w:noProof/>
                <w:webHidden/>
              </w:rPr>
              <w:fldChar w:fldCharType="separate"/>
            </w:r>
            <w:r>
              <w:rPr>
                <w:noProof/>
                <w:webHidden/>
              </w:rPr>
              <w:t>44</w:t>
            </w:r>
            <w:r>
              <w:rPr>
                <w:noProof/>
                <w:webHidden/>
              </w:rPr>
              <w:fldChar w:fldCharType="end"/>
            </w:r>
          </w:hyperlink>
        </w:p>
        <w:p w14:paraId="2725F53E" w14:textId="6CAE239B" w:rsidR="008B0C7F" w:rsidRDefault="008B0C7F">
          <w:pPr>
            <w:pStyle w:val="TOC3"/>
            <w:rPr>
              <w:rFonts w:asciiTheme="minorHAnsi" w:hAnsiTheme="minorHAnsi" w:cstheme="minorBidi"/>
              <w:noProof/>
              <w:color w:val="auto"/>
              <w:sz w:val="24"/>
              <w:szCs w:val="24"/>
              <w:lang w:eastAsia="en-US"/>
            </w:rPr>
          </w:pPr>
          <w:hyperlink w:anchor="_Toc229560706" w:history="1">
            <w:r w:rsidRPr="0073426A">
              <w:rPr>
                <w:rStyle w:val="Hyperlink"/>
                <w:noProof/>
              </w:rPr>
              <w:t>Community Support</w:t>
            </w:r>
            <w:r>
              <w:rPr>
                <w:noProof/>
                <w:webHidden/>
              </w:rPr>
              <w:tab/>
            </w:r>
            <w:r>
              <w:rPr>
                <w:noProof/>
                <w:webHidden/>
              </w:rPr>
              <w:fldChar w:fldCharType="begin"/>
            </w:r>
            <w:r>
              <w:rPr>
                <w:noProof/>
                <w:webHidden/>
              </w:rPr>
              <w:instrText xml:space="preserve"> PAGEREF _Toc229560706 \h </w:instrText>
            </w:r>
            <w:r>
              <w:rPr>
                <w:noProof/>
                <w:webHidden/>
              </w:rPr>
            </w:r>
            <w:r>
              <w:rPr>
                <w:noProof/>
                <w:webHidden/>
              </w:rPr>
              <w:fldChar w:fldCharType="separate"/>
            </w:r>
            <w:r>
              <w:rPr>
                <w:noProof/>
                <w:webHidden/>
              </w:rPr>
              <w:t>44</w:t>
            </w:r>
            <w:r>
              <w:rPr>
                <w:noProof/>
                <w:webHidden/>
              </w:rPr>
              <w:fldChar w:fldCharType="end"/>
            </w:r>
          </w:hyperlink>
        </w:p>
        <w:p w14:paraId="763E0F08" w14:textId="57FD7134" w:rsidR="008B0C7F" w:rsidRDefault="008B0C7F">
          <w:pPr>
            <w:pStyle w:val="TOC3"/>
            <w:rPr>
              <w:rFonts w:asciiTheme="minorHAnsi" w:hAnsiTheme="minorHAnsi" w:cstheme="minorBidi"/>
              <w:noProof/>
              <w:color w:val="auto"/>
              <w:sz w:val="24"/>
              <w:szCs w:val="24"/>
              <w:lang w:eastAsia="en-US"/>
            </w:rPr>
          </w:pPr>
          <w:hyperlink w:anchor="_Toc229560707" w:history="1">
            <w:r w:rsidRPr="0073426A">
              <w:rPr>
                <w:rStyle w:val="Hyperlink"/>
                <w:noProof/>
              </w:rPr>
              <w:t>Individual Counseling</w:t>
            </w:r>
            <w:r>
              <w:rPr>
                <w:noProof/>
                <w:webHidden/>
              </w:rPr>
              <w:tab/>
            </w:r>
            <w:r>
              <w:rPr>
                <w:noProof/>
                <w:webHidden/>
              </w:rPr>
              <w:fldChar w:fldCharType="begin"/>
            </w:r>
            <w:r>
              <w:rPr>
                <w:noProof/>
                <w:webHidden/>
              </w:rPr>
              <w:instrText xml:space="preserve"> PAGEREF _Toc229560707 \h </w:instrText>
            </w:r>
            <w:r>
              <w:rPr>
                <w:noProof/>
                <w:webHidden/>
              </w:rPr>
            </w:r>
            <w:r>
              <w:rPr>
                <w:noProof/>
                <w:webHidden/>
              </w:rPr>
              <w:fldChar w:fldCharType="separate"/>
            </w:r>
            <w:r>
              <w:rPr>
                <w:noProof/>
                <w:webHidden/>
              </w:rPr>
              <w:t>46</w:t>
            </w:r>
            <w:r>
              <w:rPr>
                <w:noProof/>
                <w:webHidden/>
              </w:rPr>
              <w:fldChar w:fldCharType="end"/>
            </w:r>
          </w:hyperlink>
        </w:p>
        <w:p w14:paraId="45D398FF" w14:textId="03C72079" w:rsidR="008B0C7F" w:rsidRDefault="008B0C7F">
          <w:pPr>
            <w:pStyle w:val="TOC3"/>
            <w:rPr>
              <w:rFonts w:asciiTheme="minorHAnsi" w:hAnsiTheme="minorHAnsi" w:cstheme="minorBidi"/>
              <w:noProof/>
              <w:color w:val="auto"/>
              <w:sz w:val="24"/>
              <w:szCs w:val="24"/>
              <w:lang w:eastAsia="en-US"/>
            </w:rPr>
          </w:pPr>
          <w:hyperlink w:anchor="_Toc229560708" w:history="1">
            <w:r w:rsidRPr="0073426A">
              <w:rPr>
                <w:rStyle w:val="Hyperlink"/>
                <w:noProof/>
              </w:rPr>
              <w:t>Group Counseling Services</w:t>
            </w:r>
            <w:r>
              <w:rPr>
                <w:noProof/>
                <w:webHidden/>
              </w:rPr>
              <w:tab/>
            </w:r>
            <w:r>
              <w:rPr>
                <w:noProof/>
                <w:webHidden/>
              </w:rPr>
              <w:fldChar w:fldCharType="begin"/>
            </w:r>
            <w:r>
              <w:rPr>
                <w:noProof/>
                <w:webHidden/>
              </w:rPr>
              <w:instrText xml:space="preserve"> PAGEREF _Toc229560708 \h </w:instrText>
            </w:r>
            <w:r>
              <w:rPr>
                <w:noProof/>
                <w:webHidden/>
              </w:rPr>
            </w:r>
            <w:r>
              <w:rPr>
                <w:noProof/>
                <w:webHidden/>
              </w:rPr>
              <w:fldChar w:fldCharType="separate"/>
            </w:r>
            <w:r>
              <w:rPr>
                <w:noProof/>
                <w:webHidden/>
              </w:rPr>
              <w:t>50</w:t>
            </w:r>
            <w:r>
              <w:rPr>
                <w:noProof/>
                <w:webHidden/>
              </w:rPr>
              <w:fldChar w:fldCharType="end"/>
            </w:r>
          </w:hyperlink>
        </w:p>
        <w:p w14:paraId="61A14879" w14:textId="6051D2BD" w:rsidR="008B0C7F" w:rsidRDefault="008B0C7F">
          <w:pPr>
            <w:pStyle w:val="TOC3"/>
            <w:rPr>
              <w:rFonts w:asciiTheme="minorHAnsi" w:hAnsiTheme="minorHAnsi" w:cstheme="minorBidi"/>
              <w:noProof/>
              <w:color w:val="auto"/>
              <w:sz w:val="24"/>
              <w:szCs w:val="24"/>
              <w:lang w:eastAsia="en-US"/>
            </w:rPr>
          </w:pPr>
          <w:hyperlink w:anchor="_Toc229560709" w:history="1">
            <w:r w:rsidRPr="0073426A">
              <w:rPr>
                <w:rStyle w:val="Hyperlink"/>
                <w:noProof/>
              </w:rPr>
              <w:t>Group Rehabilitative Support</w:t>
            </w:r>
            <w:r>
              <w:rPr>
                <w:noProof/>
                <w:webHidden/>
              </w:rPr>
              <w:tab/>
            </w:r>
            <w:r>
              <w:rPr>
                <w:noProof/>
                <w:webHidden/>
              </w:rPr>
              <w:fldChar w:fldCharType="begin"/>
            </w:r>
            <w:r>
              <w:rPr>
                <w:noProof/>
                <w:webHidden/>
              </w:rPr>
              <w:instrText xml:space="preserve"> PAGEREF _Toc229560709 \h </w:instrText>
            </w:r>
            <w:r>
              <w:rPr>
                <w:noProof/>
                <w:webHidden/>
              </w:rPr>
            </w:r>
            <w:r>
              <w:rPr>
                <w:noProof/>
                <w:webHidden/>
              </w:rPr>
              <w:fldChar w:fldCharType="separate"/>
            </w:r>
            <w:r>
              <w:rPr>
                <w:noProof/>
                <w:webHidden/>
              </w:rPr>
              <w:t>52</w:t>
            </w:r>
            <w:r>
              <w:rPr>
                <w:noProof/>
                <w:webHidden/>
              </w:rPr>
              <w:fldChar w:fldCharType="end"/>
            </w:r>
          </w:hyperlink>
        </w:p>
        <w:p w14:paraId="036641FF" w14:textId="4FE43022" w:rsidR="008B0C7F" w:rsidRDefault="008B0C7F">
          <w:pPr>
            <w:pStyle w:val="TOC3"/>
            <w:rPr>
              <w:rFonts w:asciiTheme="minorHAnsi" w:hAnsiTheme="minorHAnsi" w:cstheme="minorBidi"/>
              <w:noProof/>
              <w:color w:val="auto"/>
              <w:sz w:val="24"/>
              <w:szCs w:val="24"/>
              <w:lang w:eastAsia="en-US"/>
            </w:rPr>
          </w:pPr>
          <w:hyperlink w:anchor="_Toc229560710" w:history="1">
            <w:r w:rsidRPr="0073426A">
              <w:rPr>
                <w:rStyle w:val="Hyperlink"/>
                <w:noProof/>
              </w:rPr>
              <w:t>Family Therapy</w:t>
            </w:r>
            <w:r>
              <w:rPr>
                <w:noProof/>
                <w:webHidden/>
              </w:rPr>
              <w:tab/>
            </w:r>
            <w:r>
              <w:rPr>
                <w:noProof/>
                <w:webHidden/>
              </w:rPr>
              <w:fldChar w:fldCharType="begin"/>
            </w:r>
            <w:r>
              <w:rPr>
                <w:noProof/>
                <w:webHidden/>
              </w:rPr>
              <w:instrText xml:space="preserve"> PAGEREF _Toc229560710 \h </w:instrText>
            </w:r>
            <w:r>
              <w:rPr>
                <w:noProof/>
                <w:webHidden/>
              </w:rPr>
            </w:r>
            <w:r>
              <w:rPr>
                <w:noProof/>
                <w:webHidden/>
              </w:rPr>
              <w:fldChar w:fldCharType="separate"/>
            </w:r>
            <w:r>
              <w:rPr>
                <w:noProof/>
                <w:webHidden/>
              </w:rPr>
              <w:t>54</w:t>
            </w:r>
            <w:r>
              <w:rPr>
                <w:noProof/>
                <w:webHidden/>
              </w:rPr>
              <w:fldChar w:fldCharType="end"/>
            </w:r>
          </w:hyperlink>
        </w:p>
        <w:p w14:paraId="04FE86AB" w14:textId="1AA9144A" w:rsidR="008B0C7F" w:rsidRDefault="008B0C7F">
          <w:pPr>
            <w:pStyle w:val="TOC3"/>
            <w:rPr>
              <w:rFonts w:asciiTheme="minorHAnsi" w:hAnsiTheme="minorHAnsi" w:cstheme="minorBidi"/>
              <w:noProof/>
              <w:color w:val="auto"/>
              <w:sz w:val="24"/>
              <w:szCs w:val="24"/>
              <w:lang w:eastAsia="en-US"/>
            </w:rPr>
          </w:pPr>
          <w:hyperlink w:anchor="_Toc229560711" w:history="1">
            <w:r w:rsidRPr="0073426A">
              <w:rPr>
                <w:rStyle w:val="Hyperlink"/>
                <w:noProof/>
              </w:rPr>
              <w:t>Family Conference</w:t>
            </w:r>
            <w:r>
              <w:rPr>
                <w:noProof/>
                <w:webHidden/>
              </w:rPr>
              <w:tab/>
            </w:r>
            <w:r>
              <w:rPr>
                <w:noProof/>
                <w:webHidden/>
              </w:rPr>
              <w:fldChar w:fldCharType="begin"/>
            </w:r>
            <w:r>
              <w:rPr>
                <w:noProof/>
                <w:webHidden/>
              </w:rPr>
              <w:instrText xml:space="preserve"> PAGEREF _Toc229560711 \h </w:instrText>
            </w:r>
            <w:r>
              <w:rPr>
                <w:noProof/>
                <w:webHidden/>
              </w:rPr>
            </w:r>
            <w:r>
              <w:rPr>
                <w:noProof/>
                <w:webHidden/>
              </w:rPr>
              <w:fldChar w:fldCharType="separate"/>
            </w:r>
            <w:r>
              <w:rPr>
                <w:noProof/>
                <w:webHidden/>
              </w:rPr>
              <w:t>56</w:t>
            </w:r>
            <w:r>
              <w:rPr>
                <w:noProof/>
                <w:webHidden/>
              </w:rPr>
              <w:fldChar w:fldCharType="end"/>
            </w:r>
          </w:hyperlink>
        </w:p>
        <w:p w14:paraId="3380F5FC" w14:textId="28FAC1DB" w:rsidR="008B0C7F" w:rsidRDefault="008B0C7F">
          <w:pPr>
            <w:pStyle w:val="TOC3"/>
            <w:rPr>
              <w:rFonts w:asciiTheme="minorHAnsi" w:hAnsiTheme="minorHAnsi" w:cstheme="minorBidi"/>
              <w:noProof/>
              <w:color w:val="auto"/>
              <w:sz w:val="24"/>
              <w:szCs w:val="24"/>
              <w:lang w:eastAsia="en-US"/>
            </w:rPr>
          </w:pPr>
          <w:hyperlink w:anchor="_Toc229560712" w:history="1">
            <w:r w:rsidRPr="0073426A">
              <w:rPr>
                <w:rStyle w:val="Hyperlink"/>
                <w:noProof/>
              </w:rPr>
              <w:t>Collateral Dependent Counseling</w:t>
            </w:r>
            <w:r>
              <w:rPr>
                <w:noProof/>
                <w:webHidden/>
              </w:rPr>
              <w:tab/>
            </w:r>
            <w:r>
              <w:rPr>
                <w:noProof/>
                <w:webHidden/>
              </w:rPr>
              <w:fldChar w:fldCharType="begin"/>
            </w:r>
            <w:r>
              <w:rPr>
                <w:noProof/>
                <w:webHidden/>
              </w:rPr>
              <w:instrText xml:space="preserve"> PAGEREF _Toc229560712 \h </w:instrText>
            </w:r>
            <w:r>
              <w:rPr>
                <w:noProof/>
                <w:webHidden/>
              </w:rPr>
            </w:r>
            <w:r>
              <w:rPr>
                <w:noProof/>
                <w:webHidden/>
              </w:rPr>
              <w:fldChar w:fldCharType="separate"/>
            </w:r>
            <w:r>
              <w:rPr>
                <w:noProof/>
                <w:webHidden/>
              </w:rPr>
              <w:t>57</w:t>
            </w:r>
            <w:r>
              <w:rPr>
                <w:noProof/>
                <w:webHidden/>
              </w:rPr>
              <w:fldChar w:fldCharType="end"/>
            </w:r>
          </w:hyperlink>
        </w:p>
        <w:p w14:paraId="7569904C" w14:textId="0B1E0924" w:rsidR="008B0C7F" w:rsidRDefault="008B0C7F">
          <w:pPr>
            <w:pStyle w:val="TOC3"/>
            <w:rPr>
              <w:rFonts w:asciiTheme="minorHAnsi" w:hAnsiTheme="minorHAnsi" w:cstheme="minorBidi"/>
              <w:noProof/>
              <w:color w:val="auto"/>
              <w:sz w:val="24"/>
              <w:szCs w:val="24"/>
              <w:lang w:eastAsia="en-US"/>
            </w:rPr>
          </w:pPr>
          <w:hyperlink w:anchor="_Toc229560713" w:history="1">
            <w:r w:rsidRPr="0073426A">
              <w:rPr>
                <w:rStyle w:val="Hyperlink"/>
                <w:noProof/>
              </w:rPr>
              <w:t>Medication Services</w:t>
            </w:r>
            <w:r>
              <w:rPr>
                <w:noProof/>
                <w:webHidden/>
              </w:rPr>
              <w:tab/>
            </w:r>
            <w:r>
              <w:rPr>
                <w:noProof/>
                <w:webHidden/>
              </w:rPr>
              <w:fldChar w:fldCharType="begin"/>
            </w:r>
            <w:r>
              <w:rPr>
                <w:noProof/>
                <w:webHidden/>
              </w:rPr>
              <w:instrText xml:space="preserve"> PAGEREF _Toc229560713 \h </w:instrText>
            </w:r>
            <w:r>
              <w:rPr>
                <w:noProof/>
                <w:webHidden/>
              </w:rPr>
            </w:r>
            <w:r>
              <w:rPr>
                <w:noProof/>
                <w:webHidden/>
              </w:rPr>
              <w:fldChar w:fldCharType="separate"/>
            </w:r>
            <w:r>
              <w:rPr>
                <w:noProof/>
                <w:webHidden/>
              </w:rPr>
              <w:t>60</w:t>
            </w:r>
            <w:r>
              <w:rPr>
                <w:noProof/>
                <w:webHidden/>
              </w:rPr>
              <w:fldChar w:fldCharType="end"/>
            </w:r>
          </w:hyperlink>
        </w:p>
        <w:p w14:paraId="6DD1A5F3" w14:textId="3DE0C95F" w:rsidR="008B0C7F" w:rsidRDefault="008B0C7F">
          <w:pPr>
            <w:pStyle w:val="TOC3"/>
            <w:rPr>
              <w:rFonts w:asciiTheme="minorHAnsi" w:hAnsiTheme="minorHAnsi" w:cstheme="minorBidi"/>
              <w:noProof/>
              <w:color w:val="auto"/>
              <w:sz w:val="24"/>
              <w:szCs w:val="24"/>
              <w:lang w:eastAsia="en-US"/>
            </w:rPr>
          </w:pPr>
          <w:hyperlink w:anchor="_Toc229560714" w:history="1">
            <w:r w:rsidRPr="0073426A">
              <w:rPr>
                <w:rStyle w:val="Hyperlink"/>
                <w:noProof/>
              </w:rPr>
              <w:t>Medication Services Support</w:t>
            </w:r>
            <w:r>
              <w:rPr>
                <w:noProof/>
                <w:webHidden/>
              </w:rPr>
              <w:tab/>
            </w:r>
            <w:r>
              <w:rPr>
                <w:noProof/>
                <w:webHidden/>
              </w:rPr>
              <w:fldChar w:fldCharType="begin"/>
            </w:r>
            <w:r>
              <w:rPr>
                <w:noProof/>
                <w:webHidden/>
              </w:rPr>
              <w:instrText xml:space="preserve"> PAGEREF _Toc229560714 \h </w:instrText>
            </w:r>
            <w:r>
              <w:rPr>
                <w:noProof/>
                <w:webHidden/>
              </w:rPr>
            </w:r>
            <w:r>
              <w:rPr>
                <w:noProof/>
                <w:webHidden/>
              </w:rPr>
              <w:fldChar w:fldCharType="separate"/>
            </w:r>
            <w:r>
              <w:rPr>
                <w:noProof/>
                <w:webHidden/>
              </w:rPr>
              <w:t>61</w:t>
            </w:r>
            <w:r>
              <w:rPr>
                <w:noProof/>
                <w:webHidden/>
              </w:rPr>
              <w:fldChar w:fldCharType="end"/>
            </w:r>
          </w:hyperlink>
        </w:p>
        <w:p w14:paraId="1ED83C50" w14:textId="797FC438" w:rsidR="008B0C7F" w:rsidRDefault="008B0C7F">
          <w:pPr>
            <w:pStyle w:val="TOC3"/>
            <w:rPr>
              <w:rFonts w:asciiTheme="minorHAnsi" w:hAnsiTheme="minorHAnsi" w:cstheme="minorBidi"/>
              <w:noProof/>
              <w:color w:val="auto"/>
              <w:sz w:val="24"/>
              <w:szCs w:val="24"/>
              <w:lang w:eastAsia="en-US"/>
            </w:rPr>
          </w:pPr>
          <w:hyperlink w:anchor="_Toc229560715" w:history="1">
            <w:r w:rsidRPr="0073426A">
              <w:rPr>
                <w:rStyle w:val="Hyperlink"/>
                <w:noProof/>
              </w:rPr>
              <w:t>Peer and Family Support</w:t>
            </w:r>
            <w:r>
              <w:rPr>
                <w:noProof/>
                <w:webHidden/>
              </w:rPr>
              <w:tab/>
            </w:r>
            <w:r>
              <w:rPr>
                <w:noProof/>
                <w:webHidden/>
              </w:rPr>
              <w:fldChar w:fldCharType="begin"/>
            </w:r>
            <w:r>
              <w:rPr>
                <w:noProof/>
                <w:webHidden/>
              </w:rPr>
              <w:instrText xml:space="preserve"> PAGEREF _Toc229560715 \h </w:instrText>
            </w:r>
            <w:r>
              <w:rPr>
                <w:noProof/>
                <w:webHidden/>
              </w:rPr>
            </w:r>
            <w:r>
              <w:rPr>
                <w:noProof/>
                <w:webHidden/>
              </w:rPr>
              <w:fldChar w:fldCharType="separate"/>
            </w:r>
            <w:r>
              <w:rPr>
                <w:noProof/>
                <w:webHidden/>
              </w:rPr>
              <w:t>62</w:t>
            </w:r>
            <w:r>
              <w:rPr>
                <w:noProof/>
                <w:webHidden/>
              </w:rPr>
              <w:fldChar w:fldCharType="end"/>
            </w:r>
          </w:hyperlink>
        </w:p>
        <w:p w14:paraId="688E853A" w14:textId="11F2598F" w:rsidR="008B0C7F" w:rsidRDefault="008B0C7F">
          <w:pPr>
            <w:pStyle w:val="TOC3"/>
            <w:rPr>
              <w:rFonts w:asciiTheme="minorHAnsi" w:hAnsiTheme="minorHAnsi" w:cstheme="minorBidi"/>
              <w:noProof/>
              <w:color w:val="auto"/>
              <w:sz w:val="24"/>
              <w:szCs w:val="24"/>
              <w:lang w:eastAsia="en-US"/>
            </w:rPr>
          </w:pPr>
          <w:hyperlink w:anchor="_Toc229560716" w:history="1">
            <w:r w:rsidRPr="0073426A">
              <w:rPr>
                <w:rStyle w:val="Hyperlink"/>
                <w:noProof/>
              </w:rPr>
              <w:t>Communicable Disease Counseling</w:t>
            </w:r>
            <w:r>
              <w:rPr>
                <w:noProof/>
                <w:webHidden/>
              </w:rPr>
              <w:tab/>
            </w:r>
            <w:r>
              <w:rPr>
                <w:noProof/>
                <w:webHidden/>
              </w:rPr>
              <w:fldChar w:fldCharType="begin"/>
            </w:r>
            <w:r>
              <w:rPr>
                <w:noProof/>
                <w:webHidden/>
              </w:rPr>
              <w:instrText xml:space="preserve"> PAGEREF _Toc229560716 \h </w:instrText>
            </w:r>
            <w:r>
              <w:rPr>
                <w:noProof/>
                <w:webHidden/>
              </w:rPr>
            </w:r>
            <w:r>
              <w:rPr>
                <w:noProof/>
                <w:webHidden/>
              </w:rPr>
              <w:fldChar w:fldCharType="separate"/>
            </w:r>
            <w:r>
              <w:rPr>
                <w:noProof/>
                <w:webHidden/>
              </w:rPr>
              <w:t>64</w:t>
            </w:r>
            <w:r>
              <w:rPr>
                <w:noProof/>
                <w:webHidden/>
              </w:rPr>
              <w:fldChar w:fldCharType="end"/>
            </w:r>
          </w:hyperlink>
        </w:p>
        <w:p w14:paraId="3E99FCCE" w14:textId="74B03F60" w:rsidR="008B0C7F" w:rsidRDefault="008B0C7F">
          <w:pPr>
            <w:pStyle w:val="TOC3"/>
            <w:rPr>
              <w:rFonts w:asciiTheme="minorHAnsi" w:hAnsiTheme="minorHAnsi" w:cstheme="minorBidi"/>
              <w:noProof/>
              <w:color w:val="auto"/>
              <w:sz w:val="24"/>
              <w:szCs w:val="24"/>
              <w:lang w:eastAsia="en-US"/>
            </w:rPr>
          </w:pPr>
          <w:hyperlink w:anchor="_Toc229560717" w:history="1">
            <w:r w:rsidRPr="0073426A">
              <w:rPr>
                <w:rStyle w:val="Hyperlink"/>
                <w:noProof/>
              </w:rPr>
              <w:t>Crisis Intervention</w:t>
            </w:r>
            <w:r>
              <w:rPr>
                <w:noProof/>
                <w:webHidden/>
              </w:rPr>
              <w:tab/>
            </w:r>
            <w:r>
              <w:rPr>
                <w:noProof/>
                <w:webHidden/>
              </w:rPr>
              <w:fldChar w:fldCharType="begin"/>
            </w:r>
            <w:r>
              <w:rPr>
                <w:noProof/>
                <w:webHidden/>
              </w:rPr>
              <w:instrText xml:space="preserve"> PAGEREF _Toc229560717 \h </w:instrText>
            </w:r>
            <w:r>
              <w:rPr>
                <w:noProof/>
                <w:webHidden/>
              </w:rPr>
            </w:r>
            <w:r>
              <w:rPr>
                <w:noProof/>
                <w:webHidden/>
              </w:rPr>
              <w:fldChar w:fldCharType="separate"/>
            </w:r>
            <w:r>
              <w:rPr>
                <w:noProof/>
                <w:webHidden/>
              </w:rPr>
              <w:t>66</w:t>
            </w:r>
            <w:r>
              <w:rPr>
                <w:noProof/>
                <w:webHidden/>
              </w:rPr>
              <w:fldChar w:fldCharType="end"/>
            </w:r>
          </w:hyperlink>
        </w:p>
        <w:p w14:paraId="3484328B" w14:textId="3FCD7F4A" w:rsidR="008B0C7F" w:rsidRDefault="008B0C7F">
          <w:pPr>
            <w:pStyle w:val="TOC2"/>
            <w:rPr>
              <w:rFonts w:asciiTheme="minorHAnsi" w:hAnsiTheme="minorHAnsi" w:cstheme="minorBidi"/>
              <w:b w:val="0"/>
              <w:bCs w:val="0"/>
              <w:noProof/>
              <w:color w:val="auto"/>
              <w:sz w:val="24"/>
              <w:szCs w:val="24"/>
              <w:lang w:eastAsia="en-US"/>
            </w:rPr>
          </w:pPr>
          <w:hyperlink w:anchor="_Toc229560718" w:history="1">
            <w:r w:rsidRPr="0073426A">
              <w:rPr>
                <w:rStyle w:val="Hyperlink"/>
                <w:noProof/>
              </w:rPr>
              <w:t>2.13 American Society of Addiction Medicine Team-Based Services</w:t>
            </w:r>
            <w:r>
              <w:rPr>
                <w:noProof/>
                <w:webHidden/>
              </w:rPr>
              <w:tab/>
            </w:r>
            <w:r>
              <w:rPr>
                <w:noProof/>
                <w:webHidden/>
              </w:rPr>
              <w:fldChar w:fldCharType="begin"/>
            </w:r>
            <w:r>
              <w:rPr>
                <w:noProof/>
                <w:webHidden/>
              </w:rPr>
              <w:instrText xml:space="preserve"> PAGEREF _Toc229560718 \h </w:instrText>
            </w:r>
            <w:r>
              <w:rPr>
                <w:noProof/>
                <w:webHidden/>
              </w:rPr>
            </w:r>
            <w:r>
              <w:rPr>
                <w:noProof/>
                <w:webHidden/>
              </w:rPr>
              <w:fldChar w:fldCharType="separate"/>
            </w:r>
            <w:r>
              <w:rPr>
                <w:noProof/>
                <w:webHidden/>
              </w:rPr>
              <w:t>67</w:t>
            </w:r>
            <w:r>
              <w:rPr>
                <w:noProof/>
                <w:webHidden/>
              </w:rPr>
              <w:fldChar w:fldCharType="end"/>
            </w:r>
          </w:hyperlink>
        </w:p>
        <w:p w14:paraId="4E93D1D1" w14:textId="11290B49" w:rsidR="008B0C7F" w:rsidRDefault="008B0C7F">
          <w:pPr>
            <w:pStyle w:val="TOC3"/>
            <w:rPr>
              <w:rFonts w:asciiTheme="minorHAnsi" w:hAnsiTheme="minorHAnsi" w:cstheme="minorBidi"/>
              <w:noProof/>
              <w:color w:val="auto"/>
              <w:sz w:val="24"/>
              <w:szCs w:val="24"/>
              <w:lang w:eastAsia="en-US"/>
            </w:rPr>
          </w:pPr>
          <w:hyperlink w:anchor="_Toc229560719" w:history="1">
            <w:r w:rsidRPr="0073426A">
              <w:rPr>
                <w:rStyle w:val="Hyperlink"/>
                <w:noProof/>
              </w:rPr>
              <w:t>Level 1-WM:  Ambulatory Withdrawal Management without Extended On-Site Monitoring</w:t>
            </w:r>
            <w:r>
              <w:rPr>
                <w:noProof/>
                <w:webHidden/>
              </w:rPr>
              <w:tab/>
            </w:r>
            <w:r>
              <w:rPr>
                <w:noProof/>
                <w:webHidden/>
              </w:rPr>
              <w:fldChar w:fldCharType="begin"/>
            </w:r>
            <w:r>
              <w:rPr>
                <w:noProof/>
                <w:webHidden/>
              </w:rPr>
              <w:instrText xml:space="preserve"> PAGEREF _Toc229560719 \h </w:instrText>
            </w:r>
            <w:r>
              <w:rPr>
                <w:noProof/>
                <w:webHidden/>
              </w:rPr>
            </w:r>
            <w:r>
              <w:rPr>
                <w:noProof/>
                <w:webHidden/>
              </w:rPr>
              <w:fldChar w:fldCharType="separate"/>
            </w:r>
            <w:r>
              <w:rPr>
                <w:noProof/>
                <w:webHidden/>
              </w:rPr>
              <w:t>68</w:t>
            </w:r>
            <w:r>
              <w:rPr>
                <w:noProof/>
                <w:webHidden/>
              </w:rPr>
              <w:fldChar w:fldCharType="end"/>
            </w:r>
          </w:hyperlink>
        </w:p>
        <w:p w14:paraId="17E5182B" w14:textId="7342208D" w:rsidR="008B0C7F" w:rsidRDefault="008B0C7F">
          <w:pPr>
            <w:pStyle w:val="TOC3"/>
            <w:rPr>
              <w:rFonts w:asciiTheme="minorHAnsi" w:hAnsiTheme="minorHAnsi" w:cstheme="minorBidi"/>
              <w:noProof/>
              <w:color w:val="auto"/>
              <w:sz w:val="24"/>
              <w:szCs w:val="24"/>
              <w:lang w:eastAsia="en-US"/>
            </w:rPr>
          </w:pPr>
          <w:hyperlink w:anchor="_Toc229560720" w:history="1">
            <w:r w:rsidRPr="0073426A">
              <w:rPr>
                <w:rStyle w:val="Hyperlink"/>
                <w:noProof/>
              </w:rPr>
              <w:t>Level 2-WM:  Ambulatory Withdrawal Management without Extended On-Site Monitoring</w:t>
            </w:r>
            <w:r>
              <w:rPr>
                <w:noProof/>
                <w:webHidden/>
              </w:rPr>
              <w:tab/>
            </w:r>
            <w:r>
              <w:rPr>
                <w:noProof/>
                <w:webHidden/>
              </w:rPr>
              <w:fldChar w:fldCharType="begin"/>
            </w:r>
            <w:r>
              <w:rPr>
                <w:noProof/>
                <w:webHidden/>
              </w:rPr>
              <w:instrText xml:space="preserve"> PAGEREF _Toc229560720 \h </w:instrText>
            </w:r>
            <w:r>
              <w:rPr>
                <w:noProof/>
                <w:webHidden/>
              </w:rPr>
            </w:r>
            <w:r>
              <w:rPr>
                <w:noProof/>
                <w:webHidden/>
              </w:rPr>
              <w:fldChar w:fldCharType="separate"/>
            </w:r>
            <w:r>
              <w:rPr>
                <w:noProof/>
                <w:webHidden/>
              </w:rPr>
              <w:t>70</w:t>
            </w:r>
            <w:r>
              <w:rPr>
                <w:noProof/>
                <w:webHidden/>
              </w:rPr>
              <w:fldChar w:fldCharType="end"/>
            </w:r>
          </w:hyperlink>
        </w:p>
        <w:p w14:paraId="4ADCE9E9" w14:textId="37AF4773" w:rsidR="008B0C7F" w:rsidRDefault="008B0C7F">
          <w:pPr>
            <w:pStyle w:val="TOC3"/>
            <w:rPr>
              <w:rFonts w:asciiTheme="minorHAnsi" w:hAnsiTheme="minorHAnsi" w:cstheme="minorBidi"/>
              <w:noProof/>
              <w:color w:val="auto"/>
              <w:sz w:val="24"/>
              <w:szCs w:val="24"/>
              <w:lang w:eastAsia="en-US"/>
            </w:rPr>
          </w:pPr>
          <w:hyperlink w:anchor="_Toc229560721" w:history="1">
            <w:r w:rsidRPr="0073426A">
              <w:rPr>
                <w:rStyle w:val="Hyperlink"/>
                <w:noProof/>
              </w:rPr>
              <w:t>Level 2-WM-EM: Ambulatory Withdrawal Management with Extended On-Site Monitoring</w:t>
            </w:r>
            <w:r>
              <w:rPr>
                <w:noProof/>
                <w:webHidden/>
              </w:rPr>
              <w:tab/>
            </w:r>
            <w:r>
              <w:rPr>
                <w:noProof/>
                <w:webHidden/>
              </w:rPr>
              <w:fldChar w:fldCharType="begin"/>
            </w:r>
            <w:r>
              <w:rPr>
                <w:noProof/>
                <w:webHidden/>
              </w:rPr>
              <w:instrText xml:space="preserve"> PAGEREF _Toc229560721 \h </w:instrText>
            </w:r>
            <w:r>
              <w:rPr>
                <w:noProof/>
                <w:webHidden/>
              </w:rPr>
            </w:r>
            <w:r>
              <w:rPr>
                <w:noProof/>
                <w:webHidden/>
              </w:rPr>
              <w:fldChar w:fldCharType="separate"/>
            </w:r>
            <w:r>
              <w:rPr>
                <w:noProof/>
                <w:webHidden/>
              </w:rPr>
              <w:t>73</w:t>
            </w:r>
            <w:r>
              <w:rPr>
                <w:noProof/>
                <w:webHidden/>
              </w:rPr>
              <w:fldChar w:fldCharType="end"/>
            </w:r>
          </w:hyperlink>
        </w:p>
        <w:p w14:paraId="180663A4" w14:textId="03C70FC2" w:rsidR="008B0C7F" w:rsidRDefault="008B0C7F">
          <w:pPr>
            <w:pStyle w:val="TOC3"/>
            <w:rPr>
              <w:rFonts w:asciiTheme="minorHAnsi" w:hAnsiTheme="minorHAnsi" w:cstheme="minorBidi"/>
              <w:noProof/>
              <w:color w:val="auto"/>
              <w:sz w:val="24"/>
              <w:szCs w:val="24"/>
              <w:lang w:eastAsia="en-US"/>
            </w:rPr>
          </w:pPr>
          <w:hyperlink w:anchor="_Toc229560722" w:history="1">
            <w:r w:rsidRPr="0073426A">
              <w:rPr>
                <w:rStyle w:val="Hyperlink"/>
                <w:noProof/>
              </w:rPr>
              <w:t>Level 2.1:  Intensive Outpatient Treatment</w:t>
            </w:r>
            <w:r>
              <w:rPr>
                <w:noProof/>
                <w:webHidden/>
              </w:rPr>
              <w:tab/>
            </w:r>
            <w:r>
              <w:rPr>
                <w:noProof/>
                <w:webHidden/>
              </w:rPr>
              <w:fldChar w:fldCharType="begin"/>
            </w:r>
            <w:r>
              <w:rPr>
                <w:noProof/>
                <w:webHidden/>
              </w:rPr>
              <w:instrText xml:space="preserve"> PAGEREF _Toc229560722 \h </w:instrText>
            </w:r>
            <w:r>
              <w:rPr>
                <w:noProof/>
                <w:webHidden/>
              </w:rPr>
            </w:r>
            <w:r>
              <w:rPr>
                <w:noProof/>
                <w:webHidden/>
              </w:rPr>
              <w:fldChar w:fldCharType="separate"/>
            </w:r>
            <w:r>
              <w:rPr>
                <w:noProof/>
                <w:webHidden/>
              </w:rPr>
              <w:t>76</w:t>
            </w:r>
            <w:r>
              <w:rPr>
                <w:noProof/>
                <w:webHidden/>
              </w:rPr>
              <w:fldChar w:fldCharType="end"/>
            </w:r>
          </w:hyperlink>
        </w:p>
        <w:p w14:paraId="482955CE" w14:textId="4A16A487" w:rsidR="008B0C7F" w:rsidRDefault="008B0C7F">
          <w:pPr>
            <w:pStyle w:val="TOC3"/>
            <w:rPr>
              <w:rFonts w:asciiTheme="minorHAnsi" w:hAnsiTheme="minorHAnsi" w:cstheme="minorBidi"/>
              <w:noProof/>
              <w:color w:val="auto"/>
              <w:sz w:val="24"/>
              <w:szCs w:val="24"/>
              <w:lang w:eastAsia="en-US"/>
            </w:rPr>
          </w:pPr>
          <w:hyperlink w:anchor="_Toc229560723" w:history="1">
            <w:r w:rsidRPr="0073426A">
              <w:rPr>
                <w:rStyle w:val="Hyperlink"/>
                <w:noProof/>
              </w:rPr>
              <w:t>Level 2.5:  Partial Hospitalization Services</w:t>
            </w:r>
            <w:r>
              <w:rPr>
                <w:noProof/>
                <w:webHidden/>
              </w:rPr>
              <w:tab/>
            </w:r>
            <w:r>
              <w:rPr>
                <w:noProof/>
                <w:webHidden/>
              </w:rPr>
              <w:fldChar w:fldCharType="begin"/>
            </w:r>
            <w:r>
              <w:rPr>
                <w:noProof/>
                <w:webHidden/>
              </w:rPr>
              <w:instrText xml:space="preserve"> PAGEREF _Toc229560723 \h </w:instrText>
            </w:r>
            <w:r>
              <w:rPr>
                <w:noProof/>
                <w:webHidden/>
              </w:rPr>
            </w:r>
            <w:r>
              <w:rPr>
                <w:noProof/>
                <w:webHidden/>
              </w:rPr>
              <w:fldChar w:fldCharType="separate"/>
            </w:r>
            <w:r>
              <w:rPr>
                <w:noProof/>
                <w:webHidden/>
              </w:rPr>
              <w:t>79</w:t>
            </w:r>
            <w:r>
              <w:rPr>
                <w:noProof/>
                <w:webHidden/>
              </w:rPr>
              <w:fldChar w:fldCharType="end"/>
            </w:r>
          </w:hyperlink>
        </w:p>
        <w:p w14:paraId="74CDA7C2" w14:textId="20C03859" w:rsidR="008B0C7F" w:rsidRDefault="008B0C7F">
          <w:pPr>
            <w:pStyle w:val="TOC3"/>
            <w:rPr>
              <w:rFonts w:asciiTheme="minorHAnsi" w:hAnsiTheme="minorHAnsi" w:cstheme="minorBidi"/>
              <w:noProof/>
              <w:color w:val="auto"/>
              <w:sz w:val="24"/>
              <w:szCs w:val="24"/>
              <w:lang w:eastAsia="en-US"/>
            </w:rPr>
          </w:pPr>
          <w:hyperlink w:anchor="_Toc229560724" w:history="1">
            <w:r w:rsidRPr="0073426A">
              <w:rPr>
                <w:rStyle w:val="Hyperlink"/>
                <w:noProof/>
              </w:rPr>
              <w:t>Level 3.1:  Clinically Managed Low-Intensity Residential Services (Adolescent and Adult Criteria)</w:t>
            </w:r>
            <w:r>
              <w:rPr>
                <w:noProof/>
                <w:webHidden/>
              </w:rPr>
              <w:tab/>
            </w:r>
            <w:r>
              <w:rPr>
                <w:noProof/>
                <w:webHidden/>
              </w:rPr>
              <w:fldChar w:fldCharType="begin"/>
            </w:r>
            <w:r>
              <w:rPr>
                <w:noProof/>
                <w:webHidden/>
              </w:rPr>
              <w:instrText xml:space="preserve"> PAGEREF _Toc229560724 \h </w:instrText>
            </w:r>
            <w:r>
              <w:rPr>
                <w:noProof/>
                <w:webHidden/>
              </w:rPr>
            </w:r>
            <w:r>
              <w:rPr>
                <w:noProof/>
                <w:webHidden/>
              </w:rPr>
              <w:fldChar w:fldCharType="separate"/>
            </w:r>
            <w:r>
              <w:rPr>
                <w:noProof/>
                <w:webHidden/>
              </w:rPr>
              <w:t>81</w:t>
            </w:r>
            <w:r>
              <w:rPr>
                <w:noProof/>
                <w:webHidden/>
              </w:rPr>
              <w:fldChar w:fldCharType="end"/>
            </w:r>
          </w:hyperlink>
        </w:p>
        <w:p w14:paraId="10A9BB36" w14:textId="3E513949" w:rsidR="008B0C7F" w:rsidRDefault="008B0C7F">
          <w:pPr>
            <w:pStyle w:val="TOC3"/>
            <w:rPr>
              <w:rFonts w:asciiTheme="minorHAnsi" w:hAnsiTheme="minorHAnsi" w:cstheme="minorBidi"/>
              <w:noProof/>
              <w:color w:val="auto"/>
              <w:sz w:val="24"/>
              <w:szCs w:val="24"/>
              <w:lang w:eastAsia="en-US"/>
            </w:rPr>
          </w:pPr>
          <w:hyperlink w:anchor="_Toc229560725" w:history="1">
            <w:r w:rsidRPr="0073426A">
              <w:rPr>
                <w:rStyle w:val="Hyperlink"/>
                <w:noProof/>
              </w:rPr>
              <w:t>Level 3.2-WM:  Clinically Managed Residential Withdrawal Management</w:t>
            </w:r>
            <w:r>
              <w:rPr>
                <w:noProof/>
                <w:webHidden/>
              </w:rPr>
              <w:tab/>
            </w:r>
            <w:r>
              <w:rPr>
                <w:noProof/>
                <w:webHidden/>
              </w:rPr>
              <w:fldChar w:fldCharType="begin"/>
            </w:r>
            <w:r>
              <w:rPr>
                <w:noProof/>
                <w:webHidden/>
              </w:rPr>
              <w:instrText xml:space="preserve"> PAGEREF _Toc229560725 \h </w:instrText>
            </w:r>
            <w:r>
              <w:rPr>
                <w:noProof/>
                <w:webHidden/>
              </w:rPr>
            </w:r>
            <w:r>
              <w:rPr>
                <w:noProof/>
                <w:webHidden/>
              </w:rPr>
              <w:fldChar w:fldCharType="separate"/>
            </w:r>
            <w:r>
              <w:rPr>
                <w:noProof/>
                <w:webHidden/>
              </w:rPr>
              <w:t>85</w:t>
            </w:r>
            <w:r>
              <w:rPr>
                <w:noProof/>
                <w:webHidden/>
              </w:rPr>
              <w:fldChar w:fldCharType="end"/>
            </w:r>
          </w:hyperlink>
        </w:p>
        <w:p w14:paraId="5A7FB24D" w14:textId="6875C87F" w:rsidR="008B0C7F" w:rsidRDefault="008B0C7F">
          <w:pPr>
            <w:pStyle w:val="TOC3"/>
            <w:rPr>
              <w:rFonts w:asciiTheme="minorHAnsi" w:hAnsiTheme="minorHAnsi" w:cstheme="minorBidi"/>
              <w:noProof/>
              <w:color w:val="auto"/>
              <w:sz w:val="24"/>
              <w:szCs w:val="24"/>
              <w:lang w:eastAsia="en-US"/>
            </w:rPr>
          </w:pPr>
          <w:hyperlink w:anchor="_Toc229560726" w:history="1">
            <w:r w:rsidRPr="0073426A">
              <w:rPr>
                <w:rStyle w:val="Hyperlink"/>
                <w:noProof/>
              </w:rPr>
              <w:t>Level 3.3:  Clinically Managed, Population-Specific High Intensity Residential Services (Adult Criteria)</w:t>
            </w:r>
            <w:r>
              <w:rPr>
                <w:noProof/>
                <w:webHidden/>
              </w:rPr>
              <w:tab/>
            </w:r>
            <w:r>
              <w:rPr>
                <w:noProof/>
                <w:webHidden/>
              </w:rPr>
              <w:fldChar w:fldCharType="begin"/>
            </w:r>
            <w:r>
              <w:rPr>
                <w:noProof/>
                <w:webHidden/>
              </w:rPr>
              <w:instrText xml:space="preserve"> PAGEREF _Toc229560726 \h </w:instrText>
            </w:r>
            <w:r>
              <w:rPr>
                <w:noProof/>
                <w:webHidden/>
              </w:rPr>
            </w:r>
            <w:r>
              <w:rPr>
                <w:noProof/>
                <w:webHidden/>
              </w:rPr>
              <w:fldChar w:fldCharType="separate"/>
            </w:r>
            <w:r>
              <w:rPr>
                <w:noProof/>
                <w:webHidden/>
              </w:rPr>
              <w:t>88</w:t>
            </w:r>
            <w:r>
              <w:rPr>
                <w:noProof/>
                <w:webHidden/>
              </w:rPr>
              <w:fldChar w:fldCharType="end"/>
            </w:r>
          </w:hyperlink>
        </w:p>
        <w:p w14:paraId="6FE809D6" w14:textId="6296EA42" w:rsidR="008B0C7F" w:rsidRDefault="008B0C7F">
          <w:pPr>
            <w:pStyle w:val="TOC3"/>
            <w:rPr>
              <w:rFonts w:asciiTheme="minorHAnsi" w:hAnsiTheme="minorHAnsi" w:cstheme="minorBidi"/>
              <w:noProof/>
              <w:color w:val="auto"/>
              <w:sz w:val="24"/>
              <w:szCs w:val="24"/>
              <w:lang w:eastAsia="en-US"/>
            </w:rPr>
          </w:pPr>
          <w:hyperlink w:anchor="_Toc229560727" w:history="1">
            <w:r w:rsidRPr="0073426A">
              <w:rPr>
                <w:rStyle w:val="Hyperlink"/>
                <w:noProof/>
              </w:rPr>
              <w:t>Level 3.5:  Clinically Managed High-Intensity Residential Services (Adult Criteria)</w:t>
            </w:r>
            <w:r>
              <w:rPr>
                <w:noProof/>
                <w:webHidden/>
              </w:rPr>
              <w:tab/>
            </w:r>
            <w:r>
              <w:rPr>
                <w:noProof/>
                <w:webHidden/>
              </w:rPr>
              <w:fldChar w:fldCharType="begin"/>
            </w:r>
            <w:r>
              <w:rPr>
                <w:noProof/>
                <w:webHidden/>
              </w:rPr>
              <w:instrText xml:space="preserve"> PAGEREF _Toc229560727 \h </w:instrText>
            </w:r>
            <w:r>
              <w:rPr>
                <w:noProof/>
                <w:webHidden/>
              </w:rPr>
            </w:r>
            <w:r>
              <w:rPr>
                <w:noProof/>
                <w:webHidden/>
              </w:rPr>
              <w:fldChar w:fldCharType="separate"/>
            </w:r>
            <w:r>
              <w:rPr>
                <w:noProof/>
                <w:webHidden/>
              </w:rPr>
              <w:t>91</w:t>
            </w:r>
            <w:r>
              <w:rPr>
                <w:noProof/>
                <w:webHidden/>
              </w:rPr>
              <w:fldChar w:fldCharType="end"/>
            </w:r>
          </w:hyperlink>
        </w:p>
        <w:p w14:paraId="33CE5D17" w14:textId="3D7A128D" w:rsidR="008B0C7F" w:rsidRDefault="008B0C7F">
          <w:pPr>
            <w:pStyle w:val="TOC3"/>
            <w:rPr>
              <w:rFonts w:asciiTheme="minorHAnsi" w:hAnsiTheme="minorHAnsi" w:cstheme="minorBidi"/>
              <w:noProof/>
              <w:color w:val="auto"/>
              <w:sz w:val="24"/>
              <w:szCs w:val="24"/>
              <w:lang w:eastAsia="en-US"/>
            </w:rPr>
          </w:pPr>
          <w:hyperlink w:anchor="_Toc229560728" w:history="1">
            <w:r w:rsidRPr="0073426A">
              <w:rPr>
                <w:rStyle w:val="Hyperlink"/>
                <w:noProof/>
              </w:rPr>
              <w:t>Level 3.5:  Clinically Managed Medium-Intensity Residential Services (Adolescent Criteria)</w:t>
            </w:r>
            <w:r>
              <w:rPr>
                <w:noProof/>
                <w:webHidden/>
              </w:rPr>
              <w:tab/>
            </w:r>
            <w:r>
              <w:rPr>
                <w:noProof/>
                <w:webHidden/>
              </w:rPr>
              <w:fldChar w:fldCharType="begin"/>
            </w:r>
            <w:r>
              <w:rPr>
                <w:noProof/>
                <w:webHidden/>
              </w:rPr>
              <w:instrText xml:space="preserve"> PAGEREF _Toc229560728 \h </w:instrText>
            </w:r>
            <w:r>
              <w:rPr>
                <w:noProof/>
                <w:webHidden/>
              </w:rPr>
            </w:r>
            <w:r>
              <w:rPr>
                <w:noProof/>
                <w:webHidden/>
              </w:rPr>
              <w:fldChar w:fldCharType="separate"/>
            </w:r>
            <w:r>
              <w:rPr>
                <w:noProof/>
                <w:webHidden/>
              </w:rPr>
              <w:t>94</w:t>
            </w:r>
            <w:r>
              <w:rPr>
                <w:noProof/>
                <w:webHidden/>
              </w:rPr>
              <w:fldChar w:fldCharType="end"/>
            </w:r>
          </w:hyperlink>
        </w:p>
        <w:p w14:paraId="0ED6090F" w14:textId="55BCD21C" w:rsidR="008B0C7F" w:rsidRDefault="008B0C7F">
          <w:pPr>
            <w:pStyle w:val="TOC3"/>
            <w:rPr>
              <w:rFonts w:asciiTheme="minorHAnsi" w:hAnsiTheme="minorHAnsi" w:cstheme="minorBidi"/>
              <w:noProof/>
              <w:color w:val="auto"/>
              <w:sz w:val="24"/>
              <w:szCs w:val="24"/>
              <w:lang w:eastAsia="en-US"/>
            </w:rPr>
          </w:pPr>
          <w:hyperlink w:anchor="_Toc229560729" w:history="1">
            <w:r w:rsidRPr="0073426A">
              <w:rPr>
                <w:rStyle w:val="Hyperlink"/>
                <w:noProof/>
              </w:rPr>
              <w:t>Level 3.5:  Clinically Managed High-Intensity Residential Services (Women and Children)</w:t>
            </w:r>
            <w:r>
              <w:rPr>
                <w:noProof/>
                <w:webHidden/>
              </w:rPr>
              <w:tab/>
            </w:r>
            <w:r>
              <w:rPr>
                <w:noProof/>
                <w:webHidden/>
              </w:rPr>
              <w:fldChar w:fldCharType="begin"/>
            </w:r>
            <w:r>
              <w:rPr>
                <w:noProof/>
                <w:webHidden/>
              </w:rPr>
              <w:instrText xml:space="preserve"> PAGEREF _Toc229560729 \h </w:instrText>
            </w:r>
            <w:r>
              <w:rPr>
                <w:noProof/>
                <w:webHidden/>
              </w:rPr>
            </w:r>
            <w:r>
              <w:rPr>
                <w:noProof/>
                <w:webHidden/>
              </w:rPr>
              <w:fldChar w:fldCharType="separate"/>
            </w:r>
            <w:r>
              <w:rPr>
                <w:noProof/>
                <w:webHidden/>
              </w:rPr>
              <w:t>98</w:t>
            </w:r>
            <w:r>
              <w:rPr>
                <w:noProof/>
                <w:webHidden/>
              </w:rPr>
              <w:fldChar w:fldCharType="end"/>
            </w:r>
          </w:hyperlink>
        </w:p>
        <w:p w14:paraId="442645C9" w14:textId="60A487FD" w:rsidR="008B0C7F" w:rsidRDefault="008B0C7F">
          <w:pPr>
            <w:pStyle w:val="TOC3"/>
            <w:rPr>
              <w:rFonts w:asciiTheme="minorHAnsi" w:hAnsiTheme="minorHAnsi" w:cstheme="minorBidi"/>
              <w:noProof/>
              <w:color w:val="auto"/>
              <w:sz w:val="24"/>
              <w:szCs w:val="24"/>
              <w:lang w:eastAsia="en-US"/>
            </w:rPr>
          </w:pPr>
          <w:hyperlink w:anchor="_Toc229560730" w:history="1">
            <w:r w:rsidRPr="0073426A">
              <w:rPr>
                <w:rStyle w:val="Hyperlink"/>
                <w:noProof/>
              </w:rPr>
              <w:t>Level 3.7:  Medically Monitored Intensive Inpatient Services (Adult Criteria)</w:t>
            </w:r>
            <w:r>
              <w:rPr>
                <w:noProof/>
                <w:webHidden/>
              </w:rPr>
              <w:tab/>
            </w:r>
            <w:r>
              <w:rPr>
                <w:noProof/>
                <w:webHidden/>
              </w:rPr>
              <w:fldChar w:fldCharType="begin"/>
            </w:r>
            <w:r>
              <w:rPr>
                <w:noProof/>
                <w:webHidden/>
              </w:rPr>
              <w:instrText xml:space="preserve"> PAGEREF _Toc229560730 \h </w:instrText>
            </w:r>
            <w:r>
              <w:rPr>
                <w:noProof/>
                <w:webHidden/>
              </w:rPr>
            </w:r>
            <w:r>
              <w:rPr>
                <w:noProof/>
                <w:webHidden/>
              </w:rPr>
              <w:fldChar w:fldCharType="separate"/>
            </w:r>
            <w:r>
              <w:rPr>
                <w:noProof/>
                <w:webHidden/>
              </w:rPr>
              <w:t>101</w:t>
            </w:r>
            <w:r>
              <w:rPr>
                <w:noProof/>
                <w:webHidden/>
              </w:rPr>
              <w:fldChar w:fldCharType="end"/>
            </w:r>
          </w:hyperlink>
        </w:p>
        <w:p w14:paraId="0B5018D9" w14:textId="1BB81BA2" w:rsidR="008B0C7F" w:rsidRDefault="008B0C7F">
          <w:pPr>
            <w:pStyle w:val="TOC3"/>
            <w:rPr>
              <w:rFonts w:asciiTheme="minorHAnsi" w:hAnsiTheme="minorHAnsi" w:cstheme="minorBidi"/>
              <w:noProof/>
              <w:color w:val="auto"/>
              <w:sz w:val="24"/>
              <w:szCs w:val="24"/>
              <w:lang w:eastAsia="en-US"/>
            </w:rPr>
          </w:pPr>
          <w:hyperlink w:anchor="_Toc229560731" w:history="1">
            <w:r w:rsidRPr="0073426A">
              <w:rPr>
                <w:rStyle w:val="Hyperlink"/>
                <w:noProof/>
              </w:rPr>
              <w:t>Level 3.7:  Medically Monitored Intensive Inpatient Services (Adolescent Criteria)</w:t>
            </w:r>
            <w:r>
              <w:rPr>
                <w:noProof/>
                <w:webHidden/>
              </w:rPr>
              <w:tab/>
            </w:r>
            <w:r>
              <w:rPr>
                <w:noProof/>
                <w:webHidden/>
              </w:rPr>
              <w:fldChar w:fldCharType="begin"/>
            </w:r>
            <w:r>
              <w:rPr>
                <w:noProof/>
                <w:webHidden/>
              </w:rPr>
              <w:instrText xml:space="preserve"> PAGEREF _Toc229560731 \h </w:instrText>
            </w:r>
            <w:r>
              <w:rPr>
                <w:noProof/>
                <w:webHidden/>
              </w:rPr>
            </w:r>
            <w:r>
              <w:rPr>
                <w:noProof/>
                <w:webHidden/>
              </w:rPr>
              <w:fldChar w:fldCharType="separate"/>
            </w:r>
            <w:r>
              <w:rPr>
                <w:noProof/>
                <w:webHidden/>
              </w:rPr>
              <w:t>105</w:t>
            </w:r>
            <w:r>
              <w:rPr>
                <w:noProof/>
                <w:webHidden/>
              </w:rPr>
              <w:fldChar w:fldCharType="end"/>
            </w:r>
          </w:hyperlink>
        </w:p>
        <w:p w14:paraId="1AD5F4BB" w14:textId="4CC0E36A" w:rsidR="008B0C7F" w:rsidRDefault="008B0C7F">
          <w:pPr>
            <w:pStyle w:val="TOC3"/>
            <w:rPr>
              <w:rFonts w:asciiTheme="minorHAnsi" w:hAnsiTheme="minorHAnsi" w:cstheme="minorBidi"/>
              <w:noProof/>
              <w:color w:val="auto"/>
              <w:sz w:val="24"/>
              <w:szCs w:val="24"/>
              <w:lang w:eastAsia="en-US"/>
            </w:rPr>
          </w:pPr>
          <w:hyperlink w:anchor="_Toc229560732" w:history="1">
            <w:r w:rsidRPr="0073426A">
              <w:rPr>
                <w:rStyle w:val="Hyperlink"/>
                <w:noProof/>
              </w:rPr>
              <w:t>Level 3.7-WM:  Medically Monitored Inpatient Withdrawal Management (Adult Criteria)</w:t>
            </w:r>
            <w:r>
              <w:rPr>
                <w:noProof/>
                <w:webHidden/>
              </w:rPr>
              <w:tab/>
            </w:r>
            <w:r>
              <w:rPr>
                <w:noProof/>
                <w:webHidden/>
              </w:rPr>
              <w:fldChar w:fldCharType="begin"/>
            </w:r>
            <w:r>
              <w:rPr>
                <w:noProof/>
                <w:webHidden/>
              </w:rPr>
              <w:instrText xml:space="preserve"> PAGEREF _Toc229560732 \h </w:instrText>
            </w:r>
            <w:r>
              <w:rPr>
                <w:noProof/>
                <w:webHidden/>
              </w:rPr>
            </w:r>
            <w:r>
              <w:rPr>
                <w:noProof/>
                <w:webHidden/>
              </w:rPr>
              <w:fldChar w:fldCharType="separate"/>
            </w:r>
            <w:r>
              <w:rPr>
                <w:noProof/>
                <w:webHidden/>
              </w:rPr>
              <w:t>108</w:t>
            </w:r>
            <w:r>
              <w:rPr>
                <w:noProof/>
                <w:webHidden/>
              </w:rPr>
              <w:fldChar w:fldCharType="end"/>
            </w:r>
          </w:hyperlink>
        </w:p>
        <w:p w14:paraId="1D1A70BE" w14:textId="42280733" w:rsidR="008B0C7F" w:rsidRDefault="008B0C7F">
          <w:pPr>
            <w:pStyle w:val="TOC3"/>
            <w:rPr>
              <w:rFonts w:asciiTheme="minorHAnsi" w:hAnsiTheme="minorHAnsi" w:cstheme="minorBidi"/>
              <w:noProof/>
              <w:color w:val="auto"/>
              <w:sz w:val="24"/>
              <w:szCs w:val="24"/>
              <w:lang w:eastAsia="en-US"/>
            </w:rPr>
          </w:pPr>
          <w:hyperlink w:anchor="_Toc229560733" w:history="1">
            <w:r w:rsidRPr="0073426A">
              <w:rPr>
                <w:rStyle w:val="Hyperlink"/>
                <w:noProof/>
              </w:rPr>
              <w:t>Non-Covered Services</w:t>
            </w:r>
            <w:r>
              <w:rPr>
                <w:noProof/>
                <w:webHidden/>
              </w:rPr>
              <w:tab/>
            </w:r>
            <w:r>
              <w:rPr>
                <w:noProof/>
                <w:webHidden/>
              </w:rPr>
              <w:fldChar w:fldCharType="begin"/>
            </w:r>
            <w:r>
              <w:rPr>
                <w:noProof/>
                <w:webHidden/>
              </w:rPr>
              <w:instrText xml:space="preserve"> PAGEREF _Toc229560733 \h </w:instrText>
            </w:r>
            <w:r>
              <w:rPr>
                <w:noProof/>
                <w:webHidden/>
              </w:rPr>
            </w:r>
            <w:r>
              <w:rPr>
                <w:noProof/>
                <w:webHidden/>
              </w:rPr>
              <w:fldChar w:fldCharType="separate"/>
            </w:r>
            <w:r>
              <w:rPr>
                <w:noProof/>
                <w:webHidden/>
              </w:rPr>
              <w:t>111</w:t>
            </w:r>
            <w:r>
              <w:rPr>
                <w:noProof/>
                <w:webHidden/>
              </w:rPr>
              <w:fldChar w:fldCharType="end"/>
            </w:r>
          </w:hyperlink>
        </w:p>
        <w:p w14:paraId="1A63F574" w14:textId="328BBBD3" w:rsidR="008B0C7F" w:rsidRDefault="008B0C7F">
          <w:pPr>
            <w:pStyle w:val="TOC3"/>
            <w:rPr>
              <w:rFonts w:asciiTheme="minorHAnsi" w:hAnsiTheme="minorHAnsi" w:cstheme="minorBidi"/>
              <w:noProof/>
              <w:color w:val="auto"/>
              <w:sz w:val="24"/>
              <w:szCs w:val="24"/>
              <w:lang w:eastAsia="en-US"/>
            </w:rPr>
          </w:pPr>
          <w:hyperlink w:anchor="_Toc229560734" w:history="1">
            <w:r w:rsidRPr="0073426A">
              <w:rPr>
                <w:rStyle w:val="Hyperlink"/>
                <w:noProof/>
              </w:rPr>
              <w:t>Laboratory Services</w:t>
            </w:r>
            <w:r>
              <w:rPr>
                <w:noProof/>
                <w:webHidden/>
              </w:rPr>
              <w:tab/>
            </w:r>
            <w:r>
              <w:rPr>
                <w:noProof/>
                <w:webHidden/>
              </w:rPr>
              <w:fldChar w:fldCharType="begin"/>
            </w:r>
            <w:r>
              <w:rPr>
                <w:noProof/>
                <w:webHidden/>
              </w:rPr>
              <w:instrText xml:space="preserve"> PAGEREF _Toc229560734 \h </w:instrText>
            </w:r>
            <w:r>
              <w:rPr>
                <w:noProof/>
                <w:webHidden/>
              </w:rPr>
            </w:r>
            <w:r>
              <w:rPr>
                <w:noProof/>
                <w:webHidden/>
              </w:rPr>
              <w:fldChar w:fldCharType="separate"/>
            </w:r>
            <w:r>
              <w:rPr>
                <w:noProof/>
                <w:webHidden/>
              </w:rPr>
              <w:t>111</w:t>
            </w:r>
            <w:r>
              <w:rPr>
                <w:noProof/>
                <w:webHidden/>
              </w:rPr>
              <w:fldChar w:fldCharType="end"/>
            </w:r>
          </w:hyperlink>
        </w:p>
        <w:p w14:paraId="07CC211C" w14:textId="6EB182EA" w:rsidR="008B0C7F" w:rsidRDefault="008B0C7F">
          <w:pPr>
            <w:pStyle w:val="TOC3"/>
            <w:rPr>
              <w:rFonts w:asciiTheme="minorHAnsi" w:hAnsiTheme="minorHAnsi" w:cstheme="minorBidi"/>
              <w:noProof/>
              <w:color w:val="auto"/>
              <w:sz w:val="24"/>
              <w:szCs w:val="24"/>
              <w:lang w:eastAsia="en-US"/>
            </w:rPr>
          </w:pPr>
          <w:hyperlink w:anchor="_Toc229560735" w:history="1">
            <w:r w:rsidRPr="0073426A">
              <w:rPr>
                <w:rStyle w:val="Hyperlink"/>
                <w:noProof/>
              </w:rPr>
              <w:t>Prescriptions</w:t>
            </w:r>
            <w:r>
              <w:rPr>
                <w:noProof/>
                <w:webHidden/>
              </w:rPr>
              <w:tab/>
            </w:r>
            <w:r>
              <w:rPr>
                <w:noProof/>
                <w:webHidden/>
              </w:rPr>
              <w:fldChar w:fldCharType="begin"/>
            </w:r>
            <w:r>
              <w:rPr>
                <w:noProof/>
                <w:webHidden/>
              </w:rPr>
              <w:instrText xml:space="preserve"> PAGEREF _Toc229560735 \h </w:instrText>
            </w:r>
            <w:r>
              <w:rPr>
                <w:noProof/>
                <w:webHidden/>
              </w:rPr>
            </w:r>
            <w:r>
              <w:rPr>
                <w:noProof/>
                <w:webHidden/>
              </w:rPr>
              <w:fldChar w:fldCharType="separate"/>
            </w:r>
            <w:r>
              <w:rPr>
                <w:noProof/>
                <w:webHidden/>
              </w:rPr>
              <w:t>111</w:t>
            </w:r>
            <w:r>
              <w:rPr>
                <w:noProof/>
                <w:webHidden/>
              </w:rPr>
              <w:fldChar w:fldCharType="end"/>
            </w:r>
          </w:hyperlink>
        </w:p>
        <w:p w14:paraId="3D1EEAF7" w14:textId="0E4857F6" w:rsidR="008B0C7F" w:rsidRDefault="008B0C7F">
          <w:pPr>
            <w:pStyle w:val="TOC2"/>
            <w:rPr>
              <w:rFonts w:asciiTheme="minorHAnsi" w:hAnsiTheme="minorHAnsi" w:cstheme="minorBidi"/>
              <w:b w:val="0"/>
              <w:bCs w:val="0"/>
              <w:noProof/>
              <w:color w:val="auto"/>
              <w:sz w:val="24"/>
              <w:szCs w:val="24"/>
              <w:lang w:eastAsia="en-US"/>
            </w:rPr>
          </w:pPr>
          <w:hyperlink w:anchor="_Toc229560736" w:history="1">
            <w:r w:rsidRPr="0073426A">
              <w:rPr>
                <w:rStyle w:val="Hyperlink"/>
                <w:noProof/>
              </w:rPr>
              <w:t>2.14 Transition, Transfer, and Discharge Planning</w:t>
            </w:r>
            <w:r>
              <w:rPr>
                <w:noProof/>
                <w:webHidden/>
              </w:rPr>
              <w:tab/>
            </w:r>
            <w:r>
              <w:rPr>
                <w:noProof/>
                <w:webHidden/>
              </w:rPr>
              <w:fldChar w:fldCharType="begin"/>
            </w:r>
            <w:r>
              <w:rPr>
                <w:noProof/>
                <w:webHidden/>
              </w:rPr>
              <w:instrText xml:space="preserve"> PAGEREF _Toc229560736 \h </w:instrText>
            </w:r>
            <w:r>
              <w:rPr>
                <w:noProof/>
                <w:webHidden/>
              </w:rPr>
            </w:r>
            <w:r>
              <w:rPr>
                <w:noProof/>
                <w:webHidden/>
              </w:rPr>
              <w:fldChar w:fldCharType="separate"/>
            </w:r>
            <w:r>
              <w:rPr>
                <w:noProof/>
                <w:webHidden/>
              </w:rPr>
              <w:t>111</w:t>
            </w:r>
            <w:r>
              <w:rPr>
                <w:noProof/>
                <w:webHidden/>
              </w:rPr>
              <w:fldChar w:fldCharType="end"/>
            </w:r>
          </w:hyperlink>
        </w:p>
        <w:p w14:paraId="6628DD9F" w14:textId="5DDE02ED" w:rsidR="008B0C7F" w:rsidRDefault="008B0C7F">
          <w:pPr>
            <w:pStyle w:val="TOC2"/>
            <w:rPr>
              <w:rFonts w:asciiTheme="minorHAnsi" w:hAnsiTheme="minorHAnsi" w:cstheme="minorBidi"/>
              <w:b w:val="0"/>
              <w:bCs w:val="0"/>
              <w:noProof/>
              <w:color w:val="auto"/>
              <w:sz w:val="24"/>
              <w:szCs w:val="24"/>
              <w:lang w:eastAsia="en-US"/>
            </w:rPr>
          </w:pPr>
          <w:hyperlink w:anchor="_Toc229560737" w:history="1">
            <w:r w:rsidRPr="0073426A">
              <w:rPr>
                <w:rStyle w:val="Hyperlink"/>
                <w:noProof/>
              </w:rPr>
              <w:t>2.15 MO HealthNet Managed Health Care Program</w:t>
            </w:r>
            <w:r>
              <w:rPr>
                <w:noProof/>
                <w:webHidden/>
              </w:rPr>
              <w:tab/>
            </w:r>
            <w:r>
              <w:rPr>
                <w:noProof/>
                <w:webHidden/>
              </w:rPr>
              <w:fldChar w:fldCharType="begin"/>
            </w:r>
            <w:r>
              <w:rPr>
                <w:noProof/>
                <w:webHidden/>
              </w:rPr>
              <w:instrText xml:space="preserve"> PAGEREF _Toc229560737 \h </w:instrText>
            </w:r>
            <w:r>
              <w:rPr>
                <w:noProof/>
                <w:webHidden/>
              </w:rPr>
            </w:r>
            <w:r>
              <w:rPr>
                <w:noProof/>
                <w:webHidden/>
              </w:rPr>
              <w:fldChar w:fldCharType="separate"/>
            </w:r>
            <w:r>
              <w:rPr>
                <w:noProof/>
                <w:webHidden/>
              </w:rPr>
              <w:t>111</w:t>
            </w:r>
            <w:r>
              <w:rPr>
                <w:noProof/>
                <w:webHidden/>
              </w:rPr>
              <w:fldChar w:fldCharType="end"/>
            </w:r>
          </w:hyperlink>
        </w:p>
        <w:p w14:paraId="48CAF913" w14:textId="44C9E7CC" w:rsidR="008B0C7F" w:rsidRDefault="008B0C7F">
          <w:pPr>
            <w:pStyle w:val="TOC2"/>
            <w:rPr>
              <w:rFonts w:asciiTheme="minorHAnsi" w:hAnsiTheme="minorHAnsi" w:cstheme="minorBidi"/>
              <w:b w:val="0"/>
              <w:bCs w:val="0"/>
              <w:noProof/>
              <w:color w:val="auto"/>
              <w:sz w:val="24"/>
              <w:szCs w:val="24"/>
              <w:lang w:eastAsia="en-US"/>
            </w:rPr>
          </w:pPr>
          <w:hyperlink w:anchor="_Toc229560738" w:history="1">
            <w:r w:rsidRPr="0073426A">
              <w:rPr>
                <w:rStyle w:val="Hyperlink"/>
                <w:noProof/>
              </w:rPr>
              <w:t>2.16 Administrative Lock-In</w:t>
            </w:r>
            <w:r>
              <w:rPr>
                <w:noProof/>
                <w:webHidden/>
              </w:rPr>
              <w:tab/>
            </w:r>
            <w:r>
              <w:rPr>
                <w:noProof/>
                <w:webHidden/>
              </w:rPr>
              <w:fldChar w:fldCharType="begin"/>
            </w:r>
            <w:r>
              <w:rPr>
                <w:noProof/>
                <w:webHidden/>
              </w:rPr>
              <w:instrText xml:space="preserve"> PAGEREF _Toc229560738 \h </w:instrText>
            </w:r>
            <w:r>
              <w:rPr>
                <w:noProof/>
                <w:webHidden/>
              </w:rPr>
            </w:r>
            <w:r>
              <w:rPr>
                <w:noProof/>
                <w:webHidden/>
              </w:rPr>
              <w:fldChar w:fldCharType="separate"/>
            </w:r>
            <w:r>
              <w:rPr>
                <w:noProof/>
                <w:webHidden/>
              </w:rPr>
              <w:t>111</w:t>
            </w:r>
            <w:r>
              <w:rPr>
                <w:noProof/>
                <w:webHidden/>
              </w:rPr>
              <w:fldChar w:fldCharType="end"/>
            </w:r>
          </w:hyperlink>
        </w:p>
        <w:p w14:paraId="2DC21F5A" w14:textId="55102F49" w:rsidR="008B0C7F" w:rsidRDefault="008B0C7F">
          <w:pPr>
            <w:pStyle w:val="TOC2"/>
            <w:rPr>
              <w:rFonts w:asciiTheme="minorHAnsi" w:hAnsiTheme="minorHAnsi" w:cstheme="minorBidi"/>
              <w:b w:val="0"/>
              <w:bCs w:val="0"/>
              <w:noProof/>
              <w:color w:val="auto"/>
              <w:sz w:val="24"/>
              <w:szCs w:val="24"/>
              <w:lang w:eastAsia="en-US"/>
            </w:rPr>
          </w:pPr>
          <w:hyperlink w:anchor="_Toc229560739" w:history="1">
            <w:r w:rsidRPr="0073426A">
              <w:rPr>
                <w:rStyle w:val="Hyperlink"/>
                <w:noProof/>
              </w:rPr>
              <w:t>2.17 State Funded Assistance Participants</w:t>
            </w:r>
            <w:r>
              <w:rPr>
                <w:noProof/>
                <w:webHidden/>
              </w:rPr>
              <w:tab/>
            </w:r>
            <w:r>
              <w:rPr>
                <w:noProof/>
                <w:webHidden/>
              </w:rPr>
              <w:fldChar w:fldCharType="begin"/>
            </w:r>
            <w:r>
              <w:rPr>
                <w:noProof/>
                <w:webHidden/>
              </w:rPr>
              <w:instrText xml:space="preserve"> PAGEREF _Toc229560739 \h </w:instrText>
            </w:r>
            <w:r>
              <w:rPr>
                <w:noProof/>
                <w:webHidden/>
              </w:rPr>
            </w:r>
            <w:r>
              <w:rPr>
                <w:noProof/>
                <w:webHidden/>
              </w:rPr>
              <w:fldChar w:fldCharType="separate"/>
            </w:r>
            <w:r>
              <w:rPr>
                <w:noProof/>
                <w:webHidden/>
              </w:rPr>
              <w:t>111</w:t>
            </w:r>
            <w:r>
              <w:rPr>
                <w:noProof/>
                <w:webHidden/>
              </w:rPr>
              <w:fldChar w:fldCharType="end"/>
            </w:r>
          </w:hyperlink>
        </w:p>
        <w:p w14:paraId="0B39842F" w14:textId="4C3C14E4" w:rsidR="008B0C7F" w:rsidRDefault="008B0C7F">
          <w:pPr>
            <w:pStyle w:val="TOC2"/>
            <w:rPr>
              <w:rFonts w:asciiTheme="minorHAnsi" w:hAnsiTheme="minorHAnsi" w:cstheme="minorBidi"/>
              <w:b w:val="0"/>
              <w:bCs w:val="0"/>
              <w:noProof/>
              <w:color w:val="auto"/>
              <w:sz w:val="24"/>
              <w:szCs w:val="24"/>
              <w:lang w:eastAsia="en-US"/>
            </w:rPr>
          </w:pPr>
          <w:hyperlink w:anchor="_Toc229560740" w:history="1">
            <w:r w:rsidRPr="0073426A">
              <w:rPr>
                <w:rStyle w:val="Hyperlink"/>
                <w:noProof/>
              </w:rPr>
              <w:t>2.18 Quality Assurance</w:t>
            </w:r>
            <w:r>
              <w:rPr>
                <w:noProof/>
                <w:webHidden/>
              </w:rPr>
              <w:tab/>
            </w:r>
            <w:r>
              <w:rPr>
                <w:noProof/>
                <w:webHidden/>
              </w:rPr>
              <w:fldChar w:fldCharType="begin"/>
            </w:r>
            <w:r>
              <w:rPr>
                <w:noProof/>
                <w:webHidden/>
              </w:rPr>
              <w:instrText xml:space="preserve"> PAGEREF _Toc229560740 \h </w:instrText>
            </w:r>
            <w:r>
              <w:rPr>
                <w:noProof/>
                <w:webHidden/>
              </w:rPr>
            </w:r>
            <w:r>
              <w:rPr>
                <w:noProof/>
                <w:webHidden/>
              </w:rPr>
              <w:fldChar w:fldCharType="separate"/>
            </w:r>
            <w:r>
              <w:rPr>
                <w:noProof/>
                <w:webHidden/>
              </w:rPr>
              <w:t>111</w:t>
            </w:r>
            <w:r>
              <w:rPr>
                <w:noProof/>
                <w:webHidden/>
              </w:rPr>
              <w:fldChar w:fldCharType="end"/>
            </w:r>
          </w:hyperlink>
        </w:p>
        <w:p w14:paraId="3890B34D" w14:textId="167DC869" w:rsidR="008B0C7F" w:rsidRDefault="008B0C7F">
          <w:pPr>
            <w:pStyle w:val="TOC1"/>
            <w:tabs>
              <w:tab w:val="right" w:leader="dot" w:pos="10070"/>
            </w:tabs>
            <w:rPr>
              <w:rFonts w:asciiTheme="minorHAnsi" w:hAnsiTheme="minorHAnsi" w:cstheme="minorBidi"/>
              <w:b w:val="0"/>
              <w:bCs w:val="0"/>
              <w:noProof/>
              <w:color w:val="auto"/>
              <w:sz w:val="24"/>
              <w:szCs w:val="24"/>
              <w:lang w:eastAsia="en-US"/>
            </w:rPr>
          </w:pPr>
          <w:hyperlink w:anchor="_Toc229560741" w:history="1">
            <w:r w:rsidRPr="0073426A">
              <w:rPr>
                <w:rStyle w:val="Hyperlink"/>
                <w:noProof/>
              </w:rPr>
              <w:t>Section 3:  Billing Instructions</w:t>
            </w:r>
            <w:r>
              <w:rPr>
                <w:noProof/>
                <w:webHidden/>
              </w:rPr>
              <w:tab/>
            </w:r>
            <w:r>
              <w:rPr>
                <w:noProof/>
                <w:webHidden/>
              </w:rPr>
              <w:fldChar w:fldCharType="begin"/>
            </w:r>
            <w:r>
              <w:rPr>
                <w:noProof/>
                <w:webHidden/>
              </w:rPr>
              <w:instrText xml:space="preserve"> PAGEREF _Toc229560741 \h </w:instrText>
            </w:r>
            <w:r>
              <w:rPr>
                <w:noProof/>
                <w:webHidden/>
              </w:rPr>
            </w:r>
            <w:r>
              <w:rPr>
                <w:noProof/>
                <w:webHidden/>
              </w:rPr>
              <w:fldChar w:fldCharType="separate"/>
            </w:r>
            <w:r>
              <w:rPr>
                <w:noProof/>
                <w:webHidden/>
              </w:rPr>
              <w:t>112</w:t>
            </w:r>
            <w:r>
              <w:rPr>
                <w:noProof/>
                <w:webHidden/>
              </w:rPr>
              <w:fldChar w:fldCharType="end"/>
            </w:r>
          </w:hyperlink>
        </w:p>
        <w:p w14:paraId="223B5B9A" w14:textId="6B17D806" w:rsidR="008B0C7F" w:rsidRDefault="008B0C7F">
          <w:pPr>
            <w:pStyle w:val="TOC2"/>
            <w:rPr>
              <w:rFonts w:asciiTheme="minorHAnsi" w:hAnsiTheme="minorHAnsi" w:cstheme="minorBidi"/>
              <w:b w:val="0"/>
              <w:bCs w:val="0"/>
              <w:noProof/>
              <w:color w:val="auto"/>
              <w:sz w:val="24"/>
              <w:szCs w:val="24"/>
              <w:lang w:eastAsia="en-US"/>
            </w:rPr>
          </w:pPr>
          <w:hyperlink w:anchor="_Toc229560742" w:history="1">
            <w:r w:rsidRPr="0073426A">
              <w:rPr>
                <w:rStyle w:val="Hyperlink"/>
                <w:noProof/>
              </w:rPr>
              <w:t>3.1 Electronic Claim Submission</w:t>
            </w:r>
            <w:r>
              <w:rPr>
                <w:noProof/>
                <w:webHidden/>
              </w:rPr>
              <w:tab/>
            </w:r>
            <w:r>
              <w:rPr>
                <w:noProof/>
                <w:webHidden/>
              </w:rPr>
              <w:fldChar w:fldCharType="begin"/>
            </w:r>
            <w:r>
              <w:rPr>
                <w:noProof/>
                <w:webHidden/>
              </w:rPr>
              <w:instrText xml:space="preserve"> PAGEREF _Toc229560742 \h </w:instrText>
            </w:r>
            <w:r>
              <w:rPr>
                <w:noProof/>
                <w:webHidden/>
              </w:rPr>
            </w:r>
            <w:r>
              <w:rPr>
                <w:noProof/>
                <w:webHidden/>
              </w:rPr>
              <w:fldChar w:fldCharType="separate"/>
            </w:r>
            <w:r>
              <w:rPr>
                <w:noProof/>
                <w:webHidden/>
              </w:rPr>
              <w:t>112</w:t>
            </w:r>
            <w:r>
              <w:rPr>
                <w:noProof/>
                <w:webHidden/>
              </w:rPr>
              <w:fldChar w:fldCharType="end"/>
            </w:r>
          </w:hyperlink>
        </w:p>
        <w:p w14:paraId="5A35F97C" w14:textId="578826D4" w:rsidR="008B0C7F" w:rsidRDefault="008B0C7F">
          <w:pPr>
            <w:pStyle w:val="TOC2"/>
            <w:rPr>
              <w:rFonts w:asciiTheme="minorHAnsi" w:hAnsiTheme="minorHAnsi" w:cstheme="minorBidi"/>
              <w:b w:val="0"/>
              <w:bCs w:val="0"/>
              <w:noProof/>
              <w:color w:val="auto"/>
              <w:sz w:val="24"/>
              <w:szCs w:val="24"/>
              <w:lang w:eastAsia="en-US"/>
            </w:rPr>
          </w:pPr>
          <w:hyperlink w:anchor="_Toc229560743" w:history="1">
            <w:r w:rsidRPr="0073426A">
              <w:rPr>
                <w:rStyle w:val="Hyperlink"/>
                <w:noProof/>
              </w:rPr>
              <w:t>3.2 Resubmission of Claims</w:t>
            </w:r>
            <w:r>
              <w:rPr>
                <w:noProof/>
                <w:webHidden/>
              </w:rPr>
              <w:tab/>
            </w:r>
            <w:r>
              <w:rPr>
                <w:noProof/>
                <w:webHidden/>
              </w:rPr>
              <w:fldChar w:fldCharType="begin"/>
            </w:r>
            <w:r>
              <w:rPr>
                <w:noProof/>
                <w:webHidden/>
              </w:rPr>
              <w:instrText xml:space="preserve"> PAGEREF _Toc229560743 \h </w:instrText>
            </w:r>
            <w:r>
              <w:rPr>
                <w:noProof/>
                <w:webHidden/>
              </w:rPr>
            </w:r>
            <w:r>
              <w:rPr>
                <w:noProof/>
                <w:webHidden/>
              </w:rPr>
              <w:fldChar w:fldCharType="separate"/>
            </w:r>
            <w:r>
              <w:rPr>
                <w:noProof/>
                <w:webHidden/>
              </w:rPr>
              <w:t>112</w:t>
            </w:r>
            <w:r>
              <w:rPr>
                <w:noProof/>
                <w:webHidden/>
              </w:rPr>
              <w:fldChar w:fldCharType="end"/>
            </w:r>
          </w:hyperlink>
        </w:p>
        <w:p w14:paraId="63B10261" w14:textId="360C4E38" w:rsidR="008B0C7F" w:rsidRDefault="008B0C7F">
          <w:pPr>
            <w:pStyle w:val="TOC2"/>
            <w:rPr>
              <w:rFonts w:asciiTheme="minorHAnsi" w:hAnsiTheme="minorHAnsi" w:cstheme="minorBidi"/>
              <w:b w:val="0"/>
              <w:bCs w:val="0"/>
              <w:noProof/>
              <w:color w:val="auto"/>
              <w:sz w:val="24"/>
              <w:szCs w:val="24"/>
              <w:lang w:eastAsia="en-US"/>
            </w:rPr>
          </w:pPr>
          <w:hyperlink w:anchor="_Toc229560744" w:history="1">
            <w:r w:rsidRPr="0073426A">
              <w:rPr>
                <w:rStyle w:val="Hyperlink"/>
                <w:noProof/>
              </w:rPr>
              <w:t>3.3 Inquiries</w:t>
            </w:r>
            <w:r>
              <w:rPr>
                <w:noProof/>
                <w:webHidden/>
              </w:rPr>
              <w:tab/>
            </w:r>
            <w:r>
              <w:rPr>
                <w:noProof/>
                <w:webHidden/>
              </w:rPr>
              <w:fldChar w:fldCharType="begin"/>
            </w:r>
            <w:r>
              <w:rPr>
                <w:noProof/>
                <w:webHidden/>
              </w:rPr>
              <w:instrText xml:space="preserve"> PAGEREF _Toc229560744 \h </w:instrText>
            </w:r>
            <w:r>
              <w:rPr>
                <w:noProof/>
                <w:webHidden/>
              </w:rPr>
            </w:r>
            <w:r>
              <w:rPr>
                <w:noProof/>
                <w:webHidden/>
              </w:rPr>
              <w:fldChar w:fldCharType="separate"/>
            </w:r>
            <w:r>
              <w:rPr>
                <w:noProof/>
                <w:webHidden/>
              </w:rPr>
              <w:t>112</w:t>
            </w:r>
            <w:r>
              <w:rPr>
                <w:noProof/>
                <w:webHidden/>
              </w:rPr>
              <w:fldChar w:fldCharType="end"/>
            </w:r>
          </w:hyperlink>
        </w:p>
        <w:p w14:paraId="18B53881" w14:textId="4C1430BA" w:rsidR="008B0C7F" w:rsidRDefault="008B0C7F">
          <w:pPr>
            <w:pStyle w:val="TOC2"/>
            <w:rPr>
              <w:rFonts w:asciiTheme="minorHAnsi" w:hAnsiTheme="minorHAnsi" w:cstheme="minorBidi"/>
              <w:b w:val="0"/>
              <w:bCs w:val="0"/>
              <w:noProof/>
              <w:color w:val="auto"/>
              <w:sz w:val="24"/>
              <w:szCs w:val="24"/>
              <w:lang w:eastAsia="en-US"/>
            </w:rPr>
          </w:pPr>
          <w:hyperlink w:anchor="_Toc229560745" w:history="1">
            <w:r w:rsidRPr="0073426A">
              <w:rPr>
                <w:rStyle w:val="Hyperlink"/>
                <w:noProof/>
              </w:rPr>
              <w:t>3.4 Invoices</w:t>
            </w:r>
            <w:r>
              <w:rPr>
                <w:noProof/>
                <w:webHidden/>
              </w:rPr>
              <w:tab/>
            </w:r>
            <w:r>
              <w:rPr>
                <w:noProof/>
                <w:webHidden/>
              </w:rPr>
              <w:fldChar w:fldCharType="begin"/>
            </w:r>
            <w:r>
              <w:rPr>
                <w:noProof/>
                <w:webHidden/>
              </w:rPr>
              <w:instrText xml:space="preserve"> PAGEREF _Toc229560745 \h </w:instrText>
            </w:r>
            <w:r>
              <w:rPr>
                <w:noProof/>
                <w:webHidden/>
              </w:rPr>
            </w:r>
            <w:r>
              <w:rPr>
                <w:noProof/>
                <w:webHidden/>
              </w:rPr>
              <w:fldChar w:fldCharType="separate"/>
            </w:r>
            <w:r>
              <w:rPr>
                <w:noProof/>
                <w:webHidden/>
              </w:rPr>
              <w:t>112</w:t>
            </w:r>
            <w:r>
              <w:rPr>
                <w:noProof/>
                <w:webHidden/>
              </w:rPr>
              <w:fldChar w:fldCharType="end"/>
            </w:r>
          </w:hyperlink>
        </w:p>
        <w:p w14:paraId="7B456A9A" w14:textId="76BE9D4A" w:rsidR="008B0C7F" w:rsidRDefault="008B0C7F">
          <w:pPr>
            <w:pStyle w:val="TOC2"/>
            <w:rPr>
              <w:rFonts w:asciiTheme="minorHAnsi" w:hAnsiTheme="minorHAnsi" w:cstheme="minorBidi"/>
              <w:b w:val="0"/>
              <w:bCs w:val="0"/>
              <w:noProof/>
              <w:color w:val="auto"/>
              <w:sz w:val="24"/>
              <w:szCs w:val="24"/>
              <w:lang w:eastAsia="en-US"/>
            </w:rPr>
          </w:pPr>
          <w:hyperlink w:anchor="_Toc229560746" w:history="1">
            <w:r w:rsidRPr="0073426A">
              <w:rPr>
                <w:rStyle w:val="Hyperlink"/>
                <w:noProof/>
              </w:rPr>
              <w:t>3.5 Payments</w:t>
            </w:r>
            <w:r>
              <w:rPr>
                <w:noProof/>
                <w:webHidden/>
              </w:rPr>
              <w:tab/>
            </w:r>
            <w:r>
              <w:rPr>
                <w:noProof/>
                <w:webHidden/>
              </w:rPr>
              <w:fldChar w:fldCharType="begin"/>
            </w:r>
            <w:r>
              <w:rPr>
                <w:noProof/>
                <w:webHidden/>
              </w:rPr>
              <w:instrText xml:space="preserve"> PAGEREF _Toc229560746 \h </w:instrText>
            </w:r>
            <w:r>
              <w:rPr>
                <w:noProof/>
                <w:webHidden/>
              </w:rPr>
            </w:r>
            <w:r>
              <w:rPr>
                <w:noProof/>
                <w:webHidden/>
              </w:rPr>
              <w:fldChar w:fldCharType="separate"/>
            </w:r>
            <w:r>
              <w:rPr>
                <w:noProof/>
                <w:webHidden/>
              </w:rPr>
              <w:t>113</w:t>
            </w:r>
            <w:r>
              <w:rPr>
                <w:noProof/>
                <w:webHidden/>
              </w:rPr>
              <w:fldChar w:fldCharType="end"/>
            </w:r>
          </w:hyperlink>
        </w:p>
        <w:p w14:paraId="31178990" w14:textId="1D03B23B" w:rsidR="008B0C7F" w:rsidRDefault="008B0C7F">
          <w:pPr>
            <w:pStyle w:val="TOC2"/>
            <w:rPr>
              <w:rFonts w:asciiTheme="minorHAnsi" w:hAnsiTheme="minorHAnsi" w:cstheme="minorBidi"/>
              <w:b w:val="0"/>
              <w:bCs w:val="0"/>
              <w:noProof/>
              <w:color w:val="auto"/>
              <w:sz w:val="24"/>
              <w:szCs w:val="24"/>
              <w:lang w:eastAsia="en-US"/>
            </w:rPr>
          </w:pPr>
          <w:hyperlink w:anchor="_Toc229560747" w:history="1">
            <w:r w:rsidRPr="0073426A">
              <w:rPr>
                <w:rStyle w:val="Hyperlink"/>
                <w:noProof/>
              </w:rPr>
              <w:t>3.6 Insurance Coverage Codes</w:t>
            </w:r>
            <w:r>
              <w:rPr>
                <w:noProof/>
                <w:webHidden/>
              </w:rPr>
              <w:tab/>
            </w:r>
            <w:r>
              <w:rPr>
                <w:noProof/>
                <w:webHidden/>
              </w:rPr>
              <w:fldChar w:fldCharType="begin"/>
            </w:r>
            <w:r>
              <w:rPr>
                <w:noProof/>
                <w:webHidden/>
              </w:rPr>
              <w:instrText xml:space="preserve"> PAGEREF _Toc229560747 \h </w:instrText>
            </w:r>
            <w:r>
              <w:rPr>
                <w:noProof/>
                <w:webHidden/>
              </w:rPr>
            </w:r>
            <w:r>
              <w:rPr>
                <w:noProof/>
                <w:webHidden/>
              </w:rPr>
              <w:fldChar w:fldCharType="separate"/>
            </w:r>
            <w:r>
              <w:rPr>
                <w:noProof/>
                <w:webHidden/>
              </w:rPr>
              <w:t>113</w:t>
            </w:r>
            <w:r>
              <w:rPr>
                <w:noProof/>
                <w:webHidden/>
              </w:rPr>
              <w:fldChar w:fldCharType="end"/>
            </w:r>
          </w:hyperlink>
        </w:p>
        <w:p w14:paraId="6F051747" w14:textId="75343BC9" w:rsidR="008B0C7F" w:rsidRDefault="008B0C7F">
          <w:pPr>
            <w:pStyle w:val="TOC2"/>
            <w:rPr>
              <w:rFonts w:asciiTheme="minorHAnsi" w:hAnsiTheme="minorHAnsi" w:cstheme="minorBidi"/>
              <w:b w:val="0"/>
              <w:bCs w:val="0"/>
              <w:noProof/>
              <w:color w:val="auto"/>
              <w:sz w:val="24"/>
              <w:szCs w:val="24"/>
              <w:lang w:eastAsia="en-US"/>
            </w:rPr>
          </w:pPr>
          <w:hyperlink w:anchor="_Toc229560748" w:history="1">
            <w:r w:rsidRPr="0073426A">
              <w:rPr>
                <w:rStyle w:val="Hyperlink"/>
                <w:noProof/>
              </w:rPr>
              <w:t>3.7 Rebill Instructions</w:t>
            </w:r>
            <w:r>
              <w:rPr>
                <w:noProof/>
                <w:webHidden/>
              </w:rPr>
              <w:tab/>
            </w:r>
            <w:r>
              <w:rPr>
                <w:noProof/>
                <w:webHidden/>
              </w:rPr>
              <w:fldChar w:fldCharType="begin"/>
            </w:r>
            <w:r>
              <w:rPr>
                <w:noProof/>
                <w:webHidden/>
              </w:rPr>
              <w:instrText xml:space="preserve"> PAGEREF _Toc229560748 \h </w:instrText>
            </w:r>
            <w:r>
              <w:rPr>
                <w:noProof/>
                <w:webHidden/>
              </w:rPr>
            </w:r>
            <w:r>
              <w:rPr>
                <w:noProof/>
                <w:webHidden/>
              </w:rPr>
              <w:fldChar w:fldCharType="separate"/>
            </w:r>
            <w:r>
              <w:rPr>
                <w:noProof/>
                <w:webHidden/>
              </w:rPr>
              <w:t>113</w:t>
            </w:r>
            <w:r>
              <w:rPr>
                <w:noProof/>
                <w:webHidden/>
              </w:rPr>
              <w:fldChar w:fldCharType="end"/>
            </w:r>
          </w:hyperlink>
        </w:p>
        <w:p w14:paraId="315AE0F3" w14:textId="7C3B433F" w:rsidR="008B0C7F" w:rsidRDefault="008B0C7F">
          <w:pPr>
            <w:pStyle w:val="TOC2"/>
            <w:rPr>
              <w:rFonts w:asciiTheme="minorHAnsi" w:hAnsiTheme="minorHAnsi" w:cstheme="minorBidi"/>
              <w:b w:val="0"/>
              <w:bCs w:val="0"/>
              <w:noProof/>
              <w:color w:val="auto"/>
              <w:sz w:val="24"/>
              <w:szCs w:val="24"/>
              <w:lang w:eastAsia="en-US"/>
            </w:rPr>
          </w:pPr>
          <w:hyperlink w:anchor="_Toc229560749" w:history="1">
            <w:r w:rsidRPr="0073426A">
              <w:rPr>
                <w:rStyle w:val="Hyperlink"/>
                <w:noProof/>
              </w:rPr>
              <w:t>3.8 Special Billing Issues</w:t>
            </w:r>
            <w:r>
              <w:rPr>
                <w:noProof/>
                <w:webHidden/>
              </w:rPr>
              <w:tab/>
            </w:r>
            <w:r>
              <w:rPr>
                <w:noProof/>
                <w:webHidden/>
              </w:rPr>
              <w:fldChar w:fldCharType="begin"/>
            </w:r>
            <w:r>
              <w:rPr>
                <w:noProof/>
                <w:webHidden/>
              </w:rPr>
              <w:instrText xml:space="preserve"> PAGEREF _Toc229560749 \h </w:instrText>
            </w:r>
            <w:r>
              <w:rPr>
                <w:noProof/>
                <w:webHidden/>
              </w:rPr>
            </w:r>
            <w:r>
              <w:rPr>
                <w:noProof/>
                <w:webHidden/>
              </w:rPr>
              <w:fldChar w:fldCharType="separate"/>
            </w:r>
            <w:r>
              <w:rPr>
                <w:noProof/>
                <w:webHidden/>
              </w:rPr>
              <w:t>113</w:t>
            </w:r>
            <w:r>
              <w:rPr>
                <w:noProof/>
                <w:webHidden/>
              </w:rPr>
              <w:fldChar w:fldCharType="end"/>
            </w:r>
          </w:hyperlink>
        </w:p>
        <w:p w14:paraId="0674A252" w14:textId="0BA91263" w:rsidR="008B0C7F" w:rsidRDefault="008B0C7F">
          <w:pPr>
            <w:pStyle w:val="TOC3"/>
            <w:rPr>
              <w:rFonts w:asciiTheme="minorHAnsi" w:hAnsiTheme="minorHAnsi" w:cstheme="minorBidi"/>
              <w:noProof/>
              <w:color w:val="auto"/>
              <w:sz w:val="24"/>
              <w:szCs w:val="24"/>
              <w:lang w:eastAsia="en-US"/>
            </w:rPr>
          </w:pPr>
          <w:hyperlink w:anchor="_Toc229560750" w:history="1">
            <w:r w:rsidRPr="0073426A">
              <w:rPr>
                <w:rStyle w:val="Hyperlink"/>
                <w:noProof/>
              </w:rPr>
              <w:t>Units of Service Provided Over Daily Limit</w:t>
            </w:r>
            <w:r>
              <w:rPr>
                <w:noProof/>
                <w:webHidden/>
              </w:rPr>
              <w:tab/>
            </w:r>
            <w:r>
              <w:rPr>
                <w:noProof/>
                <w:webHidden/>
              </w:rPr>
              <w:fldChar w:fldCharType="begin"/>
            </w:r>
            <w:r>
              <w:rPr>
                <w:noProof/>
                <w:webHidden/>
              </w:rPr>
              <w:instrText xml:space="preserve"> PAGEREF _Toc229560750 \h </w:instrText>
            </w:r>
            <w:r>
              <w:rPr>
                <w:noProof/>
                <w:webHidden/>
              </w:rPr>
            </w:r>
            <w:r>
              <w:rPr>
                <w:noProof/>
                <w:webHidden/>
              </w:rPr>
              <w:fldChar w:fldCharType="separate"/>
            </w:r>
            <w:r>
              <w:rPr>
                <w:noProof/>
                <w:webHidden/>
              </w:rPr>
              <w:t>113</w:t>
            </w:r>
            <w:r>
              <w:rPr>
                <w:noProof/>
                <w:webHidden/>
              </w:rPr>
              <w:fldChar w:fldCharType="end"/>
            </w:r>
          </w:hyperlink>
        </w:p>
        <w:p w14:paraId="4383E7AD" w14:textId="724CC9EB" w:rsidR="008B0C7F" w:rsidRDefault="008B0C7F">
          <w:pPr>
            <w:pStyle w:val="TOC1"/>
            <w:tabs>
              <w:tab w:val="right" w:leader="dot" w:pos="10070"/>
            </w:tabs>
            <w:rPr>
              <w:rFonts w:asciiTheme="minorHAnsi" w:hAnsiTheme="minorHAnsi" w:cstheme="minorBidi"/>
              <w:b w:val="0"/>
              <w:bCs w:val="0"/>
              <w:noProof/>
              <w:color w:val="auto"/>
              <w:sz w:val="24"/>
              <w:szCs w:val="24"/>
              <w:lang w:eastAsia="en-US"/>
            </w:rPr>
          </w:pPr>
          <w:hyperlink w:anchor="_Toc229560751" w:history="1">
            <w:r w:rsidRPr="0073426A">
              <w:rPr>
                <w:rStyle w:val="Hyperlink"/>
                <w:noProof/>
              </w:rPr>
              <w:t>Section 4:  Diagnosis Codes</w:t>
            </w:r>
            <w:r>
              <w:rPr>
                <w:noProof/>
                <w:webHidden/>
              </w:rPr>
              <w:tab/>
            </w:r>
            <w:r>
              <w:rPr>
                <w:noProof/>
                <w:webHidden/>
              </w:rPr>
              <w:fldChar w:fldCharType="begin"/>
            </w:r>
            <w:r>
              <w:rPr>
                <w:noProof/>
                <w:webHidden/>
              </w:rPr>
              <w:instrText xml:space="preserve"> PAGEREF _Toc229560751 \h </w:instrText>
            </w:r>
            <w:r>
              <w:rPr>
                <w:noProof/>
                <w:webHidden/>
              </w:rPr>
            </w:r>
            <w:r>
              <w:rPr>
                <w:noProof/>
                <w:webHidden/>
              </w:rPr>
              <w:fldChar w:fldCharType="separate"/>
            </w:r>
            <w:r>
              <w:rPr>
                <w:noProof/>
                <w:webHidden/>
              </w:rPr>
              <w:t>114</w:t>
            </w:r>
            <w:r>
              <w:rPr>
                <w:noProof/>
                <w:webHidden/>
              </w:rPr>
              <w:fldChar w:fldCharType="end"/>
            </w:r>
          </w:hyperlink>
        </w:p>
        <w:p w14:paraId="365BA10E" w14:textId="0871714F" w:rsidR="008B0C7F" w:rsidRDefault="008B0C7F">
          <w:pPr>
            <w:pStyle w:val="TOC2"/>
            <w:rPr>
              <w:rFonts w:asciiTheme="minorHAnsi" w:hAnsiTheme="minorHAnsi" w:cstheme="minorBidi"/>
              <w:b w:val="0"/>
              <w:bCs w:val="0"/>
              <w:noProof/>
              <w:color w:val="auto"/>
              <w:sz w:val="24"/>
              <w:szCs w:val="24"/>
              <w:lang w:eastAsia="en-US"/>
            </w:rPr>
          </w:pPr>
          <w:hyperlink w:anchor="_Toc229560752" w:history="1">
            <w:r w:rsidRPr="0073426A">
              <w:rPr>
                <w:rStyle w:val="Hyperlink"/>
                <w:noProof/>
              </w:rPr>
              <w:t>4.1 Diagnosis Code Listing</w:t>
            </w:r>
            <w:r>
              <w:rPr>
                <w:noProof/>
                <w:webHidden/>
              </w:rPr>
              <w:tab/>
            </w:r>
            <w:r>
              <w:rPr>
                <w:noProof/>
                <w:webHidden/>
              </w:rPr>
              <w:fldChar w:fldCharType="begin"/>
            </w:r>
            <w:r>
              <w:rPr>
                <w:noProof/>
                <w:webHidden/>
              </w:rPr>
              <w:instrText xml:space="preserve"> PAGEREF _Toc229560752 \h </w:instrText>
            </w:r>
            <w:r>
              <w:rPr>
                <w:noProof/>
                <w:webHidden/>
              </w:rPr>
            </w:r>
            <w:r>
              <w:rPr>
                <w:noProof/>
                <w:webHidden/>
              </w:rPr>
              <w:fldChar w:fldCharType="separate"/>
            </w:r>
            <w:r>
              <w:rPr>
                <w:noProof/>
                <w:webHidden/>
              </w:rPr>
              <w:t>114</w:t>
            </w:r>
            <w:r>
              <w:rPr>
                <w:noProof/>
                <w:webHidden/>
              </w:rPr>
              <w:fldChar w:fldCharType="end"/>
            </w:r>
          </w:hyperlink>
        </w:p>
        <w:p w14:paraId="743E5B51" w14:textId="4982394D" w:rsidR="008B0C7F" w:rsidRDefault="008B0C7F">
          <w:pPr>
            <w:pStyle w:val="TOC3"/>
            <w:rPr>
              <w:rFonts w:asciiTheme="minorHAnsi" w:hAnsiTheme="minorHAnsi" w:cstheme="minorBidi"/>
              <w:noProof/>
              <w:color w:val="auto"/>
              <w:sz w:val="24"/>
              <w:szCs w:val="24"/>
              <w:lang w:eastAsia="en-US"/>
            </w:rPr>
          </w:pPr>
          <w:hyperlink w:anchor="_Toc229560753" w:history="1">
            <w:r w:rsidRPr="0073426A">
              <w:rPr>
                <w:rStyle w:val="Hyperlink"/>
                <w:noProof/>
              </w:rPr>
              <w:t>Admission to Comprehensive Substance Treatment and Rehabilitation Services</w:t>
            </w:r>
            <w:r>
              <w:rPr>
                <w:noProof/>
                <w:webHidden/>
              </w:rPr>
              <w:tab/>
            </w:r>
            <w:r>
              <w:rPr>
                <w:noProof/>
                <w:webHidden/>
              </w:rPr>
              <w:fldChar w:fldCharType="begin"/>
            </w:r>
            <w:r>
              <w:rPr>
                <w:noProof/>
                <w:webHidden/>
              </w:rPr>
              <w:instrText xml:space="preserve"> PAGEREF _Toc229560753 \h </w:instrText>
            </w:r>
            <w:r>
              <w:rPr>
                <w:noProof/>
                <w:webHidden/>
              </w:rPr>
            </w:r>
            <w:r>
              <w:rPr>
                <w:noProof/>
                <w:webHidden/>
              </w:rPr>
              <w:fldChar w:fldCharType="separate"/>
            </w:r>
            <w:r>
              <w:rPr>
                <w:noProof/>
                <w:webHidden/>
              </w:rPr>
              <w:t>114</w:t>
            </w:r>
            <w:r>
              <w:rPr>
                <w:noProof/>
                <w:webHidden/>
              </w:rPr>
              <w:fldChar w:fldCharType="end"/>
            </w:r>
          </w:hyperlink>
        </w:p>
        <w:p w14:paraId="17422C56" w14:textId="759D5A42" w:rsidR="008B0C7F" w:rsidRDefault="008B0C7F">
          <w:pPr>
            <w:pStyle w:val="TOC3"/>
            <w:rPr>
              <w:rFonts w:asciiTheme="minorHAnsi" w:hAnsiTheme="minorHAnsi" w:cstheme="minorBidi"/>
              <w:noProof/>
              <w:color w:val="auto"/>
              <w:sz w:val="24"/>
              <w:szCs w:val="24"/>
              <w:lang w:eastAsia="en-US"/>
            </w:rPr>
          </w:pPr>
          <w:hyperlink w:anchor="_Toc229560754" w:history="1">
            <w:r w:rsidRPr="0073426A">
              <w:rPr>
                <w:rStyle w:val="Hyperlink"/>
                <w:noProof/>
              </w:rPr>
              <w:t>Collateral Dependent</w:t>
            </w:r>
            <w:r>
              <w:rPr>
                <w:noProof/>
                <w:webHidden/>
              </w:rPr>
              <w:tab/>
            </w:r>
            <w:r>
              <w:rPr>
                <w:noProof/>
                <w:webHidden/>
              </w:rPr>
              <w:fldChar w:fldCharType="begin"/>
            </w:r>
            <w:r>
              <w:rPr>
                <w:noProof/>
                <w:webHidden/>
              </w:rPr>
              <w:instrText xml:space="preserve"> PAGEREF _Toc229560754 \h </w:instrText>
            </w:r>
            <w:r>
              <w:rPr>
                <w:noProof/>
                <w:webHidden/>
              </w:rPr>
            </w:r>
            <w:r>
              <w:rPr>
                <w:noProof/>
                <w:webHidden/>
              </w:rPr>
              <w:fldChar w:fldCharType="separate"/>
            </w:r>
            <w:r>
              <w:rPr>
                <w:noProof/>
                <w:webHidden/>
              </w:rPr>
              <w:t>121</w:t>
            </w:r>
            <w:r>
              <w:rPr>
                <w:noProof/>
                <w:webHidden/>
              </w:rPr>
              <w:fldChar w:fldCharType="end"/>
            </w:r>
          </w:hyperlink>
        </w:p>
        <w:p w14:paraId="60ABA719" w14:textId="0131C05C" w:rsidR="008B0C7F" w:rsidRDefault="008B0C7F">
          <w:pPr>
            <w:pStyle w:val="TOC3"/>
            <w:rPr>
              <w:rFonts w:asciiTheme="minorHAnsi" w:hAnsiTheme="minorHAnsi" w:cstheme="minorBidi"/>
              <w:noProof/>
              <w:color w:val="auto"/>
              <w:sz w:val="24"/>
              <w:szCs w:val="24"/>
              <w:lang w:eastAsia="en-US"/>
            </w:rPr>
          </w:pPr>
          <w:hyperlink w:anchor="_Toc229560755" w:history="1">
            <w:r w:rsidRPr="0073426A">
              <w:rPr>
                <w:rStyle w:val="Hyperlink"/>
                <w:noProof/>
              </w:rPr>
              <w:t>Early Intervention</w:t>
            </w:r>
            <w:r>
              <w:rPr>
                <w:noProof/>
                <w:webHidden/>
              </w:rPr>
              <w:tab/>
            </w:r>
            <w:r>
              <w:rPr>
                <w:noProof/>
                <w:webHidden/>
              </w:rPr>
              <w:fldChar w:fldCharType="begin"/>
            </w:r>
            <w:r>
              <w:rPr>
                <w:noProof/>
                <w:webHidden/>
              </w:rPr>
              <w:instrText xml:space="preserve"> PAGEREF _Toc229560755 \h </w:instrText>
            </w:r>
            <w:r>
              <w:rPr>
                <w:noProof/>
                <w:webHidden/>
              </w:rPr>
            </w:r>
            <w:r>
              <w:rPr>
                <w:noProof/>
                <w:webHidden/>
              </w:rPr>
              <w:fldChar w:fldCharType="separate"/>
            </w:r>
            <w:r>
              <w:rPr>
                <w:noProof/>
                <w:webHidden/>
              </w:rPr>
              <w:t>121</w:t>
            </w:r>
            <w:r>
              <w:rPr>
                <w:noProof/>
                <w:webHidden/>
              </w:rPr>
              <w:fldChar w:fldCharType="end"/>
            </w:r>
          </w:hyperlink>
        </w:p>
        <w:p w14:paraId="34364B57" w14:textId="4D53B1BC" w:rsidR="008B0C7F" w:rsidRDefault="008B0C7F">
          <w:pPr>
            <w:pStyle w:val="TOC1"/>
            <w:tabs>
              <w:tab w:val="right" w:leader="dot" w:pos="10070"/>
            </w:tabs>
            <w:rPr>
              <w:rFonts w:asciiTheme="minorHAnsi" w:hAnsiTheme="minorHAnsi" w:cstheme="minorBidi"/>
              <w:b w:val="0"/>
              <w:bCs w:val="0"/>
              <w:noProof/>
              <w:color w:val="auto"/>
              <w:sz w:val="24"/>
              <w:szCs w:val="24"/>
              <w:lang w:eastAsia="en-US"/>
            </w:rPr>
          </w:pPr>
          <w:hyperlink w:anchor="_Toc229560756" w:history="1">
            <w:r w:rsidRPr="0073426A">
              <w:rPr>
                <w:rStyle w:val="Hyperlink"/>
                <w:noProof/>
              </w:rPr>
              <w:t>Section 5:  Procedure Codes</w:t>
            </w:r>
            <w:r>
              <w:rPr>
                <w:noProof/>
                <w:webHidden/>
              </w:rPr>
              <w:tab/>
            </w:r>
            <w:r>
              <w:rPr>
                <w:noProof/>
                <w:webHidden/>
              </w:rPr>
              <w:fldChar w:fldCharType="begin"/>
            </w:r>
            <w:r>
              <w:rPr>
                <w:noProof/>
                <w:webHidden/>
              </w:rPr>
              <w:instrText xml:space="preserve"> PAGEREF _Toc229560756 \h </w:instrText>
            </w:r>
            <w:r>
              <w:rPr>
                <w:noProof/>
                <w:webHidden/>
              </w:rPr>
            </w:r>
            <w:r>
              <w:rPr>
                <w:noProof/>
                <w:webHidden/>
              </w:rPr>
              <w:fldChar w:fldCharType="separate"/>
            </w:r>
            <w:r>
              <w:rPr>
                <w:noProof/>
                <w:webHidden/>
              </w:rPr>
              <w:t>122</w:t>
            </w:r>
            <w:r>
              <w:rPr>
                <w:noProof/>
                <w:webHidden/>
              </w:rPr>
              <w:fldChar w:fldCharType="end"/>
            </w:r>
          </w:hyperlink>
        </w:p>
        <w:p w14:paraId="21F5199B" w14:textId="217F1D86" w:rsidR="008B0C7F" w:rsidRDefault="008B0C7F">
          <w:pPr>
            <w:pStyle w:val="TOC2"/>
            <w:rPr>
              <w:rFonts w:asciiTheme="minorHAnsi" w:hAnsiTheme="minorHAnsi" w:cstheme="minorBidi"/>
              <w:b w:val="0"/>
              <w:bCs w:val="0"/>
              <w:noProof/>
              <w:color w:val="auto"/>
              <w:sz w:val="24"/>
              <w:szCs w:val="24"/>
              <w:lang w:eastAsia="en-US"/>
            </w:rPr>
          </w:pPr>
          <w:hyperlink w:anchor="_Toc229560757" w:history="1">
            <w:r w:rsidRPr="0073426A">
              <w:rPr>
                <w:rStyle w:val="Hyperlink"/>
                <w:noProof/>
              </w:rPr>
              <w:t>5.1 Modifiers</w:t>
            </w:r>
            <w:r>
              <w:rPr>
                <w:noProof/>
                <w:webHidden/>
              </w:rPr>
              <w:tab/>
            </w:r>
            <w:r>
              <w:rPr>
                <w:noProof/>
                <w:webHidden/>
              </w:rPr>
              <w:fldChar w:fldCharType="begin"/>
            </w:r>
            <w:r>
              <w:rPr>
                <w:noProof/>
                <w:webHidden/>
              </w:rPr>
              <w:instrText xml:space="preserve"> PAGEREF _Toc229560757 \h </w:instrText>
            </w:r>
            <w:r>
              <w:rPr>
                <w:noProof/>
                <w:webHidden/>
              </w:rPr>
            </w:r>
            <w:r>
              <w:rPr>
                <w:noProof/>
                <w:webHidden/>
              </w:rPr>
              <w:fldChar w:fldCharType="separate"/>
            </w:r>
            <w:r>
              <w:rPr>
                <w:noProof/>
                <w:webHidden/>
              </w:rPr>
              <w:t>122</w:t>
            </w:r>
            <w:r>
              <w:rPr>
                <w:noProof/>
                <w:webHidden/>
              </w:rPr>
              <w:fldChar w:fldCharType="end"/>
            </w:r>
          </w:hyperlink>
        </w:p>
        <w:p w14:paraId="52E41058" w14:textId="1EC7DBD7" w:rsidR="008B0C7F" w:rsidRDefault="008B0C7F">
          <w:pPr>
            <w:pStyle w:val="TOC2"/>
            <w:rPr>
              <w:rFonts w:asciiTheme="minorHAnsi" w:hAnsiTheme="minorHAnsi" w:cstheme="minorBidi"/>
              <w:b w:val="0"/>
              <w:bCs w:val="0"/>
              <w:noProof/>
              <w:color w:val="auto"/>
              <w:sz w:val="24"/>
              <w:szCs w:val="24"/>
              <w:lang w:eastAsia="en-US"/>
            </w:rPr>
          </w:pPr>
          <w:hyperlink w:anchor="_Toc229560758" w:history="1">
            <w:r w:rsidRPr="0073426A">
              <w:rPr>
                <w:rStyle w:val="Hyperlink"/>
                <w:noProof/>
              </w:rPr>
              <w:t>5.2 Procedure Codes for Level 0.5: Early Intervention</w:t>
            </w:r>
            <w:r>
              <w:rPr>
                <w:noProof/>
                <w:webHidden/>
              </w:rPr>
              <w:tab/>
            </w:r>
            <w:r>
              <w:rPr>
                <w:noProof/>
                <w:webHidden/>
              </w:rPr>
              <w:fldChar w:fldCharType="begin"/>
            </w:r>
            <w:r>
              <w:rPr>
                <w:noProof/>
                <w:webHidden/>
              </w:rPr>
              <w:instrText xml:space="preserve"> PAGEREF _Toc229560758 \h </w:instrText>
            </w:r>
            <w:r>
              <w:rPr>
                <w:noProof/>
                <w:webHidden/>
              </w:rPr>
            </w:r>
            <w:r>
              <w:rPr>
                <w:noProof/>
                <w:webHidden/>
              </w:rPr>
              <w:fldChar w:fldCharType="separate"/>
            </w:r>
            <w:r>
              <w:rPr>
                <w:noProof/>
                <w:webHidden/>
              </w:rPr>
              <w:t>123</w:t>
            </w:r>
            <w:r>
              <w:rPr>
                <w:noProof/>
                <w:webHidden/>
              </w:rPr>
              <w:fldChar w:fldCharType="end"/>
            </w:r>
          </w:hyperlink>
        </w:p>
        <w:p w14:paraId="1253F349" w14:textId="4382E5B2" w:rsidR="008B0C7F" w:rsidRDefault="008B0C7F">
          <w:pPr>
            <w:pStyle w:val="TOC2"/>
            <w:rPr>
              <w:rFonts w:asciiTheme="minorHAnsi" w:hAnsiTheme="minorHAnsi" w:cstheme="minorBidi"/>
              <w:b w:val="0"/>
              <w:bCs w:val="0"/>
              <w:noProof/>
              <w:color w:val="auto"/>
              <w:sz w:val="24"/>
              <w:szCs w:val="24"/>
              <w:lang w:eastAsia="en-US"/>
            </w:rPr>
          </w:pPr>
          <w:hyperlink w:anchor="_Toc229560759" w:history="1">
            <w:r w:rsidRPr="0073426A">
              <w:rPr>
                <w:rStyle w:val="Hyperlink"/>
                <w:noProof/>
              </w:rPr>
              <w:t>5.3 Procedure Codes for Level 1: Outpatient Services</w:t>
            </w:r>
            <w:r>
              <w:rPr>
                <w:noProof/>
                <w:webHidden/>
              </w:rPr>
              <w:tab/>
            </w:r>
            <w:r>
              <w:rPr>
                <w:noProof/>
                <w:webHidden/>
              </w:rPr>
              <w:fldChar w:fldCharType="begin"/>
            </w:r>
            <w:r>
              <w:rPr>
                <w:noProof/>
                <w:webHidden/>
              </w:rPr>
              <w:instrText xml:space="preserve"> PAGEREF _Toc229560759 \h </w:instrText>
            </w:r>
            <w:r>
              <w:rPr>
                <w:noProof/>
                <w:webHidden/>
              </w:rPr>
            </w:r>
            <w:r>
              <w:rPr>
                <w:noProof/>
                <w:webHidden/>
              </w:rPr>
              <w:fldChar w:fldCharType="separate"/>
            </w:r>
            <w:r>
              <w:rPr>
                <w:noProof/>
                <w:webHidden/>
              </w:rPr>
              <w:t>123</w:t>
            </w:r>
            <w:r>
              <w:rPr>
                <w:noProof/>
                <w:webHidden/>
              </w:rPr>
              <w:fldChar w:fldCharType="end"/>
            </w:r>
          </w:hyperlink>
        </w:p>
        <w:p w14:paraId="39A8FFE7" w14:textId="55F1A4A3" w:rsidR="008B0C7F" w:rsidRDefault="008B0C7F">
          <w:pPr>
            <w:pStyle w:val="TOC2"/>
            <w:rPr>
              <w:rFonts w:asciiTheme="minorHAnsi" w:hAnsiTheme="minorHAnsi" w:cstheme="minorBidi"/>
              <w:b w:val="0"/>
              <w:bCs w:val="0"/>
              <w:noProof/>
              <w:color w:val="auto"/>
              <w:sz w:val="24"/>
              <w:szCs w:val="24"/>
              <w:lang w:eastAsia="en-US"/>
            </w:rPr>
          </w:pPr>
          <w:hyperlink w:anchor="_Toc229560760" w:history="1">
            <w:r w:rsidRPr="0073426A">
              <w:rPr>
                <w:rStyle w:val="Hyperlink"/>
                <w:noProof/>
              </w:rPr>
              <w:t>5.4 Procedure Codes for Level 2: Team-Based</w:t>
            </w:r>
            <w:r>
              <w:rPr>
                <w:noProof/>
                <w:webHidden/>
              </w:rPr>
              <w:tab/>
            </w:r>
            <w:r>
              <w:rPr>
                <w:noProof/>
                <w:webHidden/>
              </w:rPr>
              <w:fldChar w:fldCharType="begin"/>
            </w:r>
            <w:r>
              <w:rPr>
                <w:noProof/>
                <w:webHidden/>
              </w:rPr>
              <w:instrText xml:space="preserve"> PAGEREF _Toc229560760 \h </w:instrText>
            </w:r>
            <w:r>
              <w:rPr>
                <w:noProof/>
                <w:webHidden/>
              </w:rPr>
            </w:r>
            <w:r>
              <w:rPr>
                <w:noProof/>
                <w:webHidden/>
              </w:rPr>
              <w:fldChar w:fldCharType="separate"/>
            </w:r>
            <w:r>
              <w:rPr>
                <w:noProof/>
                <w:webHidden/>
              </w:rPr>
              <w:t>129</w:t>
            </w:r>
            <w:r>
              <w:rPr>
                <w:noProof/>
                <w:webHidden/>
              </w:rPr>
              <w:fldChar w:fldCharType="end"/>
            </w:r>
          </w:hyperlink>
        </w:p>
        <w:p w14:paraId="236E063B" w14:textId="40331441" w:rsidR="008B0C7F" w:rsidRDefault="008B0C7F">
          <w:pPr>
            <w:pStyle w:val="TOC2"/>
            <w:rPr>
              <w:rFonts w:asciiTheme="minorHAnsi" w:hAnsiTheme="minorHAnsi" w:cstheme="minorBidi"/>
              <w:b w:val="0"/>
              <w:bCs w:val="0"/>
              <w:noProof/>
              <w:color w:val="auto"/>
              <w:sz w:val="24"/>
              <w:szCs w:val="24"/>
              <w:lang w:eastAsia="en-US"/>
            </w:rPr>
          </w:pPr>
          <w:hyperlink w:anchor="_Toc229560761" w:history="1">
            <w:r w:rsidRPr="0073426A">
              <w:rPr>
                <w:rStyle w:val="Hyperlink"/>
                <w:noProof/>
              </w:rPr>
              <w:t>5.5 Procedure Codes for Level 3: Does not Include Room and Board</w:t>
            </w:r>
            <w:r>
              <w:rPr>
                <w:noProof/>
                <w:webHidden/>
              </w:rPr>
              <w:tab/>
            </w:r>
            <w:r>
              <w:rPr>
                <w:noProof/>
                <w:webHidden/>
              </w:rPr>
              <w:fldChar w:fldCharType="begin"/>
            </w:r>
            <w:r>
              <w:rPr>
                <w:noProof/>
                <w:webHidden/>
              </w:rPr>
              <w:instrText xml:space="preserve"> PAGEREF _Toc229560761 \h </w:instrText>
            </w:r>
            <w:r>
              <w:rPr>
                <w:noProof/>
                <w:webHidden/>
              </w:rPr>
            </w:r>
            <w:r>
              <w:rPr>
                <w:noProof/>
                <w:webHidden/>
              </w:rPr>
              <w:fldChar w:fldCharType="separate"/>
            </w:r>
            <w:r>
              <w:rPr>
                <w:noProof/>
                <w:webHidden/>
              </w:rPr>
              <w:t>130</w:t>
            </w:r>
            <w:r>
              <w:rPr>
                <w:noProof/>
                <w:webHidden/>
              </w:rPr>
              <w:fldChar w:fldCharType="end"/>
            </w:r>
          </w:hyperlink>
        </w:p>
        <w:p w14:paraId="4EF1B995" w14:textId="55AA4DAD" w:rsidR="008B0C7F" w:rsidRDefault="008B0C7F">
          <w:pPr>
            <w:pStyle w:val="TOC2"/>
            <w:rPr>
              <w:rFonts w:asciiTheme="minorHAnsi" w:hAnsiTheme="minorHAnsi" w:cstheme="minorBidi"/>
              <w:b w:val="0"/>
              <w:bCs w:val="0"/>
              <w:noProof/>
              <w:color w:val="auto"/>
              <w:sz w:val="24"/>
              <w:szCs w:val="24"/>
              <w:lang w:eastAsia="en-US"/>
            </w:rPr>
          </w:pPr>
          <w:hyperlink w:anchor="_Toc229560762" w:history="1">
            <w:r w:rsidRPr="0073426A">
              <w:rPr>
                <w:rStyle w:val="Hyperlink"/>
                <w:noProof/>
              </w:rPr>
              <w:t>5.6 Place of Service Codes</w:t>
            </w:r>
            <w:r>
              <w:rPr>
                <w:noProof/>
                <w:webHidden/>
              </w:rPr>
              <w:tab/>
            </w:r>
            <w:r>
              <w:rPr>
                <w:noProof/>
                <w:webHidden/>
              </w:rPr>
              <w:fldChar w:fldCharType="begin"/>
            </w:r>
            <w:r>
              <w:rPr>
                <w:noProof/>
                <w:webHidden/>
              </w:rPr>
              <w:instrText xml:space="preserve"> PAGEREF _Toc229560762 \h </w:instrText>
            </w:r>
            <w:r>
              <w:rPr>
                <w:noProof/>
                <w:webHidden/>
              </w:rPr>
            </w:r>
            <w:r>
              <w:rPr>
                <w:noProof/>
                <w:webHidden/>
              </w:rPr>
              <w:fldChar w:fldCharType="separate"/>
            </w:r>
            <w:r>
              <w:rPr>
                <w:noProof/>
                <w:webHidden/>
              </w:rPr>
              <w:t>130</w:t>
            </w:r>
            <w:r>
              <w:rPr>
                <w:noProof/>
                <w:webHidden/>
              </w:rPr>
              <w:fldChar w:fldCharType="end"/>
            </w:r>
          </w:hyperlink>
        </w:p>
        <w:p w14:paraId="5827C0D2" w14:textId="2A697327" w:rsidR="00DC6CCC" w:rsidRPr="00A62C77" w:rsidRDefault="00A62C77" w:rsidP="003113FB">
          <w:pPr>
            <w:rPr>
              <w:rFonts w:cs="Times New Roman"/>
              <w:color w:val="auto"/>
              <w:szCs w:val="20"/>
            </w:rPr>
            <w:sectPr w:rsidR="00DC6CCC" w:rsidRPr="00A62C77" w:rsidSect="00A62C77">
              <w:headerReference w:type="default" r:id="rId15"/>
              <w:pgSz w:w="12240" w:h="15840" w:code="1"/>
              <w:pgMar w:top="1080" w:right="1080" w:bottom="1080" w:left="1080" w:header="720" w:footer="720" w:gutter="0"/>
              <w:pgNumType w:fmt="lowerRoman" w:start="1"/>
              <w:cols w:space="720"/>
              <w:docGrid w:linePitch="360"/>
            </w:sectPr>
          </w:pPr>
          <w:r>
            <w:rPr>
              <w:bCs/>
              <w:noProof/>
            </w:rPr>
            <w:fldChar w:fldCharType="end"/>
          </w:r>
        </w:p>
      </w:sdtContent>
    </w:sdt>
    <w:p w14:paraId="762AB215" w14:textId="62103314" w:rsidR="003113FB" w:rsidRPr="00A729E6" w:rsidRDefault="003113FB" w:rsidP="00474289">
      <w:pPr>
        <w:pStyle w:val="Introduction"/>
        <w:outlineLvl w:val="9"/>
      </w:pPr>
      <w:bookmarkStart w:id="2" w:name="_Toc225771281"/>
      <w:bookmarkStart w:id="3" w:name="_Toc225776483"/>
      <w:r w:rsidRPr="00A729E6">
        <w:lastRenderedPageBreak/>
        <w:t>Introduction</w:t>
      </w:r>
      <w:bookmarkEnd w:id="2"/>
      <w:bookmarkEnd w:id="3"/>
    </w:p>
    <w:p w14:paraId="38068303" w14:textId="77777777" w:rsidR="007F63B9" w:rsidRDefault="00325198" w:rsidP="00C7387D">
      <w:pPr>
        <w:pStyle w:val="PMUText2"/>
      </w:pPr>
      <w:r>
        <w:t xml:space="preserve">The </w:t>
      </w:r>
      <w:r w:rsidR="003113FB" w:rsidRPr="008D64BF">
        <w:t xml:space="preserve">MO HealthNet Division (MHD) provides coverage for Comprehensive Substance Treatment and Rehabilitation (CSTAR), an outpatient substance </w:t>
      </w:r>
      <w:proofErr w:type="gramStart"/>
      <w:r w:rsidR="003113FB" w:rsidRPr="008D64BF">
        <w:t>use</w:t>
      </w:r>
      <w:proofErr w:type="gramEnd"/>
      <w:r w:rsidR="003113FB" w:rsidRPr="008D64BF">
        <w:t xml:space="preserve"> disorder (SUD) treatment program. Coverage is targeted to individuals eligible for </w:t>
      </w:r>
      <w:r w:rsidR="00A90BC8">
        <w:t>MO HealthNet</w:t>
      </w:r>
      <w:r w:rsidR="00A90BC8" w:rsidRPr="008D64BF">
        <w:t xml:space="preserve"> </w:t>
      </w:r>
      <w:r w:rsidR="003113FB" w:rsidRPr="008D64BF">
        <w:t xml:space="preserve">benefits who are assessed as needing </w:t>
      </w:r>
      <w:r w:rsidR="003113FB">
        <w:t xml:space="preserve">SUD </w:t>
      </w:r>
      <w:r w:rsidR="003113FB" w:rsidRPr="008D64BF">
        <w:t>treatment</w:t>
      </w:r>
      <w:r w:rsidR="003113FB">
        <w:t>.</w:t>
      </w:r>
      <w:r w:rsidR="003113FB" w:rsidRPr="008D64BF">
        <w:t xml:space="preserve"> Services include, but are not limited to assessment, treatment</w:t>
      </w:r>
      <w:r w:rsidR="00A90BC8">
        <w:t>,</w:t>
      </w:r>
      <w:r w:rsidR="003113FB" w:rsidRPr="008D64BF">
        <w:t xml:space="preserve"> and community support. Services are provided based on a diagnosis from a qualified physician or licensed mental health professional (LMHP). </w:t>
      </w:r>
    </w:p>
    <w:p w14:paraId="6C675EF0" w14:textId="66E9F26F" w:rsidR="003113FB" w:rsidRDefault="003113FB" w:rsidP="00C7387D">
      <w:pPr>
        <w:pStyle w:val="PMUText2"/>
      </w:pPr>
      <w:r w:rsidRPr="008D64BF">
        <w:t xml:space="preserve">Reimbursement by </w:t>
      </w:r>
      <w:r>
        <w:t>MHD</w:t>
      </w:r>
      <w:r w:rsidRPr="008D64BF">
        <w:t xml:space="preserve"> is limited to qualified MO HealthNet</w:t>
      </w:r>
      <w:r w:rsidR="00D0553E">
        <w:t>-enrolled</w:t>
      </w:r>
      <w:r w:rsidRPr="008D64BF">
        <w:t xml:space="preserve"> CSTAR providers. </w:t>
      </w:r>
      <w:r w:rsidR="00325198">
        <w:t>Further</w:t>
      </w:r>
      <w:r w:rsidRPr="008D64BF">
        <w:t xml:space="preserve"> detail is found in </w:t>
      </w:r>
      <w:hyperlink r:id="rId16" w:history="1">
        <w:r w:rsidRPr="00C7387D">
          <w:rPr>
            <w:rStyle w:val="Hyperlink"/>
            <w:color w:val="163E64"/>
          </w:rPr>
          <w:t>9 CSR 30-3.032</w:t>
        </w:r>
      </w:hyperlink>
      <w:r w:rsidRPr="008D64BF">
        <w:t xml:space="preserve"> through </w:t>
      </w:r>
      <w:hyperlink r:id="rId17" w:history="1">
        <w:r w:rsidRPr="00C7387D">
          <w:rPr>
            <w:rStyle w:val="Hyperlink"/>
            <w:color w:val="163E64"/>
          </w:rPr>
          <w:t>9 CSR 30-3.192</w:t>
        </w:r>
      </w:hyperlink>
      <w:r w:rsidRPr="008D64BF">
        <w:t xml:space="preserve">, </w:t>
      </w:r>
      <w:r w:rsidR="002408B6">
        <w:t xml:space="preserve">as well as </w:t>
      </w:r>
      <w:r w:rsidRPr="008D64BF">
        <w:t>clinical bulletins or other guidance documents issued by the Department of Mental Health (DMH), Division of Behavioral Health (DBH)</w:t>
      </w:r>
      <w:r w:rsidR="00325198">
        <w:t>. Review the</w:t>
      </w:r>
      <w:r w:rsidRPr="008D64BF">
        <w:t xml:space="preserve"> </w:t>
      </w:r>
      <w:hyperlink r:id="rId18" w:history="1">
        <w:r w:rsidRPr="00C7387D">
          <w:rPr>
            <w:rStyle w:val="Hyperlink"/>
            <w:color w:val="163E64"/>
          </w:rPr>
          <w:t>DMH Information for Providers</w:t>
        </w:r>
      </w:hyperlink>
      <w:r w:rsidR="00A90BC8" w:rsidRPr="00F128B3">
        <w:rPr>
          <w:rStyle w:val="Hyperlink"/>
          <w:b w:val="0"/>
          <w:color w:val="auto"/>
          <w:u w:val="none"/>
        </w:rPr>
        <w:t xml:space="preserve"> </w:t>
      </w:r>
      <w:r w:rsidR="00325198">
        <w:t>for additional information</w:t>
      </w:r>
      <w:r w:rsidR="00325198" w:rsidRPr="008D64BF">
        <w:t>.</w:t>
      </w:r>
    </w:p>
    <w:p w14:paraId="019190DC" w14:textId="07146CF5" w:rsidR="001D3D5E" w:rsidRPr="00C7387D" w:rsidRDefault="001D3D5E" w:rsidP="00632236">
      <w:pPr>
        <w:pStyle w:val="Heading2"/>
        <w:rPr>
          <w:rStyle w:val="placement"/>
          <w:rFonts w:cs="Tahoma"/>
          <w:b w:val="0"/>
          <w:vanish w:val="0"/>
          <w:color w:val="E97132"/>
          <w:sz w:val="32"/>
        </w:rPr>
      </w:pPr>
      <w:bookmarkStart w:id="4" w:name="_Section_1:_"/>
      <w:bookmarkStart w:id="5" w:name="_Toc155699343"/>
      <w:bookmarkStart w:id="6" w:name="_Toc229560641"/>
      <w:bookmarkEnd w:id="4"/>
      <w:r w:rsidRPr="00C7387D">
        <w:t>Section 1</w:t>
      </w:r>
      <w:proofErr w:type="gramStart"/>
      <w:r w:rsidR="006F130B" w:rsidRPr="00C7387D">
        <w:t xml:space="preserve">:  </w:t>
      </w:r>
      <w:r w:rsidRPr="00C7387D">
        <w:t>Reimbursement</w:t>
      </w:r>
      <w:proofErr w:type="gramEnd"/>
      <w:r w:rsidRPr="00C7387D">
        <w:t xml:space="preserve"> Methodology</w:t>
      </w:r>
      <w:bookmarkEnd w:id="5"/>
      <w:bookmarkEnd w:id="6"/>
    </w:p>
    <w:p w14:paraId="486EF64D" w14:textId="115C86E3" w:rsidR="001D3D5E" w:rsidRPr="00C7387D" w:rsidRDefault="001D3D5E" w:rsidP="00632236">
      <w:pPr>
        <w:pStyle w:val="Heading3"/>
      </w:pPr>
      <w:bookmarkStart w:id="7" w:name="_Toc380741421"/>
      <w:bookmarkStart w:id="8" w:name="_Toc155699344"/>
      <w:bookmarkStart w:id="9" w:name="_Toc229560642"/>
      <w:r w:rsidRPr="00C7387D">
        <w:t>1.1 Basis for Establishing a Rate of Payment</w:t>
      </w:r>
      <w:bookmarkEnd w:id="7"/>
      <w:bookmarkEnd w:id="8"/>
      <w:bookmarkEnd w:id="9"/>
    </w:p>
    <w:p w14:paraId="63EBD285" w14:textId="54424BCD" w:rsidR="001D3D5E" w:rsidRPr="00CE42C9" w:rsidRDefault="001D3D5E" w:rsidP="00A90BC8">
      <w:pPr>
        <w:pStyle w:val="Text1"/>
      </w:pPr>
      <w:r w:rsidRPr="00CE42C9">
        <w:t xml:space="preserve">The MO HealthNet Division (MHD) </w:t>
      </w:r>
      <w:r w:rsidR="00A90BC8">
        <w:t xml:space="preserve">is charged with </w:t>
      </w:r>
      <w:r w:rsidRPr="00CE42C9">
        <w:t>establis</w:t>
      </w:r>
      <w:r>
        <w:t>h</w:t>
      </w:r>
      <w:r w:rsidR="00A90BC8">
        <w:t>ing</w:t>
      </w:r>
      <w:r w:rsidRPr="00CE42C9">
        <w:t xml:space="preserve"> and administer</w:t>
      </w:r>
      <w:r w:rsidR="00A90BC8">
        <w:t>ing</w:t>
      </w:r>
      <w:r w:rsidRPr="00CE42C9">
        <w:t xml:space="preserve"> the</w:t>
      </w:r>
      <w:r w:rsidR="00A90BC8">
        <w:t xml:space="preserve"> rate of</w:t>
      </w:r>
      <w:r w:rsidRPr="00CE42C9">
        <w:t xml:space="preserve"> payment</w:t>
      </w:r>
      <w:r>
        <w:t xml:space="preserve"> </w:t>
      </w:r>
      <w:r w:rsidRPr="00CE42C9">
        <w:t xml:space="preserve">for </w:t>
      </w:r>
      <w:r w:rsidR="00A90BC8">
        <w:t xml:space="preserve">those </w:t>
      </w:r>
      <w:r w:rsidRPr="00CE42C9">
        <w:t xml:space="preserve">medical services covered by the Missouri Title XIX Program. MHD </w:t>
      </w:r>
      <w:r>
        <w:t xml:space="preserve">sets </w:t>
      </w:r>
      <w:r w:rsidRPr="00CE42C9">
        <w:t xml:space="preserve">a payment </w:t>
      </w:r>
      <w:r>
        <w:t xml:space="preserve">rate to </w:t>
      </w:r>
      <w:r w:rsidRPr="00CE42C9">
        <w:t>meet the following goals:</w:t>
      </w:r>
      <w:r>
        <w:t xml:space="preserve">  </w:t>
      </w:r>
    </w:p>
    <w:p w14:paraId="68F828DB" w14:textId="4E5B8151" w:rsidR="001D3D5E" w:rsidRPr="00632236" w:rsidRDefault="001D3D5E" w:rsidP="00D51E90">
      <w:pPr>
        <w:pStyle w:val="BulletList1"/>
      </w:pPr>
      <w:proofErr w:type="gramStart"/>
      <w:r w:rsidRPr="00632236">
        <w:t>Ensures</w:t>
      </w:r>
      <w:proofErr w:type="gramEnd"/>
      <w:r w:rsidRPr="00632236">
        <w:t xml:space="preserve"> access to quality medical care for all participants by encouraging an adequate number of providers</w:t>
      </w:r>
    </w:p>
    <w:p w14:paraId="13445305" w14:textId="277CEB5A" w:rsidR="001D3D5E" w:rsidRPr="00632236" w:rsidRDefault="001D3D5E" w:rsidP="00D51E90">
      <w:pPr>
        <w:pStyle w:val="BulletList1"/>
      </w:pPr>
      <w:r w:rsidRPr="00632236">
        <w:t>Allows for no adverse impact on private-pay patients</w:t>
      </w:r>
    </w:p>
    <w:p w14:paraId="3F31AB27" w14:textId="7E5D96E3" w:rsidR="001D3D5E" w:rsidRPr="00632236" w:rsidRDefault="001D3D5E" w:rsidP="00D51E90">
      <w:pPr>
        <w:pStyle w:val="BulletList1"/>
      </w:pPr>
      <w:r w:rsidRPr="00632236">
        <w:t>Assures a reasonable rate to protect the interests of the taxpayers</w:t>
      </w:r>
    </w:p>
    <w:p w14:paraId="6F7FC3D1" w14:textId="67726F55" w:rsidR="001D3D5E" w:rsidRPr="00632236" w:rsidRDefault="001D3D5E" w:rsidP="00D51E90">
      <w:pPr>
        <w:pStyle w:val="BulletList1"/>
      </w:pPr>
      <w:r w:rsidRPr="00632236">
        <w:t>Provides incentives that encourage efficiency on the part of medical providers</w:t>
      </w:r>
    </w:p>
    <w:p w14:paraId="1388222A" w14:textId="66A5CF40" w:rsidR="001D3D5E" w:rsidRPr="00CE42C9" w:rsidRDefault="001D3D5E" w:rsidP="00A90BC8">
      <w:pPr>
        <w:pStyle w:val="Text1"/>
      </w:pPr>
      <w:r w:rsidRPr="00CE42C9">
        <w:t xml:space="preserve">Funds used to reimburse providers for services rendered to eligible participants are received in part from federal funds and supplemented by state funds to cover costs. The </w:t>
      </w:r>
      <w:r>
        <w:t xml:space="preserve">funding </w:t>
      </w:r>
      <w:r w:rsidRPr="00CE42C9">
        <w:t xml:space="preserve">amount </w:t>
      </w:r>
      <w:r>
        <w:t xml:space="preserve">from </w:t>
      </w:r>
      <w:r w:rsidRPr="00CE42C9">
        <w:t>the federal government is based on a percentage of allowable expenditures. The percentage varies from program to program</w:t>
      </w:r>
      <w:r w:rsidR="00F21221">
        <w:t>,</w:t>
      </w:r>
      <w:r w:rsidRPr="00CE42C9">
        <w:t xml:space="preserve"> and some services within the same program may </w:t>
      </w:r>
      <w:r>
        <w:t>have different percentages</w:t>
      </w:r>
      <w:r w:rsidRPr="00CE42C9">
        <w:t xml:space="preserve">. Funding from the federal government </w:t>
      </w:r>
      <w:r>
        <w:t xml:space="preserve">ranges from </w:t>
      </w:r>
      <w:r w:rsidR="007F63B9">
        <w:t>sixty percent (</w:t>
      </w:r>
      <w:r w:rsidRPr="00CE42C9">
        <w:t>60%</w:t>
      </w:r>
      <w:r w:rsidR="007F63B9">
        <w:t>)</w:t>
      </w:r>
      <w:r w:rsidRPr="00CE42C9">
        <w:t xml:space="preserve"> </w:t>
      </w:r>
      <w:r>
        <w:t xml:space="preserve">to </w:t>
      </w:r>
      <w:r w:rsidR="007F63B9">
        <w:t>ninety percent (</w:t>
      </w:r>
      <w:r w:rsidRPr="00CE42C9">
        <w:t>90%</w:t>
      </w:r>
      <w:r w:rsidR="007F63B9">
        <w:t>)</w:t>
      </w:r>
      <w:r w:rsidRPr="00CE42C9">
        <w:t xml:space="preserve">; depending on the service or program. </w:t>
      </w:r>
      <w:r>
        <w:t xml:space="preserve">State general revenue appropriated funds make up the balance of allowable expenditures, </w:t>
      </w:r>
      <w:r w:rsidR="00ED2E93">
        <w:t xml:space="preserve">from </w:t>
      </w:r>
      <w:r w:rsidR="007F63B9">
        <w:t>ten percent (</w:t>
      </w:r>
      <w:r>
        <w:t>10%</w:t>
      </w:r>
      <w:r w:rsidR="007F63B9">
        <w:t>)</w:t>
      </w:r>
      <w:r>
        <w:t xml:space="preserve"> to</w:t>
      </w:r>
      <w:r w:rsidR="007F63B9">
        <w:t xml:space="preserve"> forty percent</w:t>
      </w:r>
      <w:r>
        <w:t xml:space="preserve"> </w:t>
      </w:r>
      <w:r w:rsidR="007F63B9">
        <w:t>(</w:t>
      </w:r>
      <w:r>
        <w:t>40%</w:t>
      </w:r>
      <w:r w:rsidR="007F63B9">
        <w:t>)</w:t>
      </w:r>
      <w:r>
        <w:t>.</w:t>
      </w:r>
    </w:p>
    <w:p w14:paraId="689354D6" w14:textId="22AA4136" w:rsidR="001D3D5E" w:rsidRPr="00CE42C9" w:rsidRDefault="001D3D5E" w:rsidP="00A90BC8">
      <w:pPr>
        <w:pStyle w:val="Text1"/>
      </w:pPr>
      <w:r w:rsidRPr="00CE42C9">
        <w:t xml:space="preserve">Under </w:t>
      </w:r>
      <w:r w:rsidR="00A90BC8">
        <w:t>the</w:t>
      </w:r>
      <w:r w:rsidRPr="00CE42C9">
        <w:t xml:space="preserve"> </w:t>
      </w:r>
      <w:hyperlink r:id="rId19" w:history="1">
        <w:r w:rsidR="00ED2E93" w:rsidRPr="008A1381">
          <w:rPr>
            <w:rStyle w:val="Hyperlink"/>
          </w:rPr>
          <w:t>Fee Schedule</w:t>
        </w:r>
      </w:hyperlink>
      <w:r w:rsidRPr="00CE42C9">
        <w:t xml:space="preserve"> each procedure, service, medical supply</w:t>
      </w:r>
      <w:r w:rsidR="00A90BC8">
        <w:t>,</w:t>
      </w:r>
      <w:r w:rsidRPr="00CE42C9">
        <w:t xml:space="preserve"> and equipment covered under a specific program has a maximum allowable </w:t>
      </w:r>
      <w:r w:rsidR="00A90BC8">
        <w:t>fee</w:t>
      </w:r>
      <w:r>
        <w:t xml:space="preserve"> </w:t>
      </w:r>
      <w:r w:rsidRPr="00CE42C9">
        <w:t xml:space="preserve">established. In determining what this </w:t>
      </w:r>
      <w:r w:rsidR="00A90BC8">
        <w:t>fee</w:t>
      </w:r>
      <w:r>
        <w:t xml:space="preserve"> </w:t>
      </w:r>
      <w:r w:rsidRPr="00CE42C9">
        <w:t xml:space="preserve">should be, MHD considers the following information when applicable: </w:t>
      </w:r>
      <w:r>
        <w:t xml:space="preserve"> </w:t>
      </w:r>
    </w:p>
    <w:p w14:paraId="772A7CB1" w14:textId="1C57FD28" w:rsidR="001D3D5E" w:rsidRPr="00E21B51" w:rsidRDefault="001D3D5E" w:rsidP="00E21B51">
      <w:pPr>
        <w:pStyle w:val="BulletList1"/>
      </w:pPr>
      <w:r w:rsidRPr="00E21B51">
        <w:t>Recommendations from the State Medical Consultant and/or the provider subcommittee of the Medical Advisory Committee and/or stakeholders</w:t>
      </w:r>
    </w:p>
    <w:p w14:paraId="33FE822B" w14:textId="2CA82917" w:rsidR="001D3D5E" w:rsidRPr="00E21B51" w:rsidRDefault="001D3D5E" w:rsidP="00E21B51">
      <w:pPr>
        <w:pStyle w:val="BulletList1"/>
      </w:pPr>
      <w:r w:rsidRPr="00E21B51">
        <w:lastRenderedPageBreak/>
        <w:t>Medicare's allowable reasonable and customary charge payment or cost-related payment</w:t>
      </w:r>
      <w:r w:rsidR="00A90BC8" w:rsidRPr="00E21B51">
        <w:t>, if applicable</w:t>
      </w:r>
      <w:r w:rsidRPr="00E21B51">
        <w:t xml:space="preserve"> </w:t>
      </w:r>
    </w:p>
    <w:p w14:paraId="45D48CCE" w14:textId="7D455925" w:rsidR="001D3D5E" w:rsidRPr="00E21B51" w:rsidRDefault="001D3D5E" w:rsidP="00E21B51">
      <w:pPr>
        <w:pStyle w:val="BulletList1"/>
      </w:pPr>
      <w:r w:rsidRPr="00E21B51">
        <w:t xml:space="preserve">Charge information obtained from providers in different areas of the state. Charges refer to the usual and customary fees for various services that are charged to the </w:t>
      </w:r>
      <w:proofErr w:type="gramStart"/>
      <w:r w:rsidRPr="00E21B51">
        <w:t>general public</w:t>
      </w:r>
      <w:proofErr w:type="gramEnd"/>
      <w:r w:rsidRPr="00E21B51">
        <w:t>.</w:t>
      </w:r>
      <w:r w:rsidR="00A90BC8" w:rsidRPr="00E21B51">
        <w:t xml:space="preserve"> Implicit in the use of charges as the basis for fees is the objective that charges for services be related to the cost of providing the services.</w:t>
      </w:r>
    </w:p>
    <w:p w14:paraId="062A84DE" w14:textId="3EC212BA" w:rsidR="001D3D5E" w:rsidRDefault="001D3D5E" w:rsidP="00A90BC8">
      <w:pPr>
        <w:pStyle w:val="Text1"/>
      </w:pPr>
      <w:r w:rsidRPr="00CE42C9">
        <w:t xml:space="preserve">MHD then determines a maximum allowable </w:t>
      </w:r>
      <w:r>
        <w:t xml:space="preserve">rate </w:t>
      </w:r>
      <w:r w:rsidRPr="00CE42C9">
        <w:t xml:space="preserve">for the service based upon all applicable information and current </w:t>
      </w:r>
      <w:proofErr w:type="gramStart"/>
      <w:r w:rsidRPr="00CE42C9">
        <w:t>appropriated</w:t>
      </w:r>
      <w:proofErr w:type="gramEnd"/>
      <w:r w:rsidRPr="00CE42C9">
        <w:t xml:space="preserve"> funds.</w:t>
      </w:r>
    </w:p>
    <w:p w14:paraId="2837FDCF" w14:textId="7F56FBAA" w:rsidR="001D3D5E" w:rsidRPr="00CE42C9" w:rsidRDefault="001D3D5E" w:rsidP="00A90BC8">
      <w:pPr>
        <w:pStyle w:val="Text1"/>
      </w:pPr>
      <w:r w:rsidRPr="00CE42C9">
        <w:t xml:space="preserve">Total expenditures for </w:t>
      </w:r>
      <w:r w:rsidR="00B059E3">
        <w:t xml:space="preserve">MHD </w:t>
      </w:r>
      <w:r w:rsidRPr="00ED2E93">
        <w:rPr>
          <w:rStyle w:val="Itlc"/>
          <w:i w:val="0"/>
          <w:iCs/>
          <w:color w:val="auto"/>
        </w:rPr>
        <w:t>must</w:t>
      </w:r>
      <w:r w:rsidRPr="00ED2E93">
        <w:rPr>
          <w:i/>
        </w:rPr>
        <w:t xml:space="preserve"> </w:t>
      </w:r>
      <w:r w:rsidRPr="00CE42C9">
        <w:t xml:space="preserve">be within the appropriation limits established by the General Assembly. If the </w:t>
      </w:r>
      <w:proofErr w:type="gramStart"/>
      <w:r w:rsidRPr="00CE42C9">
        <w:t xml:space="preserve">expenditures </w:t>
      </w:r>
      <w:r>
        <w:t>exceed</w:t>
      </w:r>
      <w:proofErr w:type="gramEnd"/>
      <w:r>
        <w:t xml:space="preserve"> </w:t>
      </w:r>
      <w:r w:rsidRPr="00CE42C9">
        <w:t xml:space="preserve">the appropriation limits set </w:t>
      </w:r>
      <w:r w:rsidR="00A90BC8">
        <w:t xml:space="preserve">by the General Assembly </w:t>
      </w:r>
      <w:r w:rsidRPr="00CE42C9">
        <w:t xml:space="preserve">and funds are insufficient to pay the </w:t>
      </w:r>
      <w:r>
        <w:t xml:space="preserve">total </w:t>
      </w:r>
      <w:r w:rsidRPr="00CE42C9">
        <w:t xml:space="preserve">amount, </w:t>
      </w:r>
      <w:r w:rsidR="00A90BC8">
        <w:t xml:space="preserve">then the </w:t>
      </w:r>
      <w:r w:rsidRPr="00CE42C9">
        <w:t>payment for services may be reduced pro rata in proportion to the deficiency.</w:t>
      </w:r>
    </w:p>
    <w:p w14:paraId="0710BAC8" w14:textId="14BAAD7C" w:rsidR="001D3D5E" w:rsidRPr="00D24C8A" w:rsidRDefault="001D3D5E" w:rsidP="00632236">
      <w:pPr>
        <w:pStyle w:val="Heading3"/>
      </w:pPr>
      <w:bookmarkStart w:id="10" w:name="_Toc380741422"/>
      <w:bookmarkStart w:id="11" w:name="_Toc155699345"/>
      <w:bookmarkStart w:id="12" w:name="_Toc229560643"/>
      <w:r w:rsidRPr="00D24C8A">
        <w:t>1.2 Comprehensive Substance Treatment and Rehabilitation Services</w:t>
      </w:r>
      <w:bookmarkEnd w:id="10"/>
      <w:bookmarkEnd w:id="11"/>
      <w:bookmarkEnd w:id="12"/>
    </w:p>
    <w:p w14:paraId="27DA3032" w14:textId="0FBAB5DA" w:rsidR="001D3D5E" w:rsidRPr="00CE42C9" w:rsidRDefault="001D3D5E" w:rsidP="00702CD8">
      <w:pPr>
        <w:pStyle w:val="Text1"/>
      </w:pPr>
      <w:r w:rsidRPr="00CE42C9">
        <w:t xml:space="preserve">Reimbursement for </w:t>
      </w:r>
      <w:r w:rsidR="003C2E99">
        <w:t xml:space="preserve">the </w:t>
      </w:r>
      <w:r w:rsidR="0069504F">
        <w:t>Comprehensive Substance Treatment and Rehabilitation (</w:t>
      </w:r>
      <w:r w:rsidRPr="00CE42C9">
        <w:t>CSTAR</w:t>
      </w:r>
      <w:r w:rsidR="0069504F">
        <w:t>)</w:t>
      </w:r>
      <w:r w:rsidRPr="00CE42C9">
        <w:t xml:space="preserve"> </w:t>
      </w:r>
      <w:r w:rsidR="00541402">
        <w:t>P</w:t>
      </w:r>
      <w:r w:rsidR="00F21221">
        <w:t xml:space="preserve">rogram </w:t>
      </w:r>
      <w:r w:rsidRPr="00CE42C9">
        <w:t xml:space="preserve">is made on a </w:t>
      </w:r>
      <w:r w:rsidR="00DB2A2B">
        <w:t>F</w:t>
      </w:r>
      <w:r w:rsidRPr="00CE42C9">
        <w:t>ee-</w:t>
      </w:r>
      <w:r w:rsidR="00DB2A2B">
        <w:t>F</w:t>
      </w:r>
      <w:r w:rsidRPr="00CE42C9">
        <w:t>or-</w:t>
      </w:r>
      <w:r w:rsidR="00DB2A2B">
        <w:t>S</w:t>
      </w:r>
      <w:r w:rsidRPr="00CE42C9">
        <w:t>ervice</w:t>
      </w:r>
      <w:r w:rsidR="00DB2A2B">
        <w:t xml:space="preserve"> (FFS)</w:t>
      </w:r>
      <w:r w:rsidRPr="00CE42C9">
        <w:t xml:space="preserve"> basis. The maximum allowable fee for a unit of service has been determined by MHD to be a reasonable fee, consistent with efficiency, economy</w:t>
      </w:r>
      <w:r w:rsidR="00DB2A2B">
        <w:t>,</w:t>
      </w:r>
      <w:r w:rsidRPr="00CE42C9">
        <w:t xml:space="preserve"> and quality of care. Payment for covered services is the lower of the provider’s actual billed </w:t>
      </w:r>
      <w:r>
        <w:t xml:space="preserve">charge (should be the provider’s </w:t>
      </w:r>
      <w:r w:rsidRPr="00CE42C9">
        <w:t>usual and customary charge</w:t>
      </w:r>
      <w:r>
        <w:t xml:space="preserve"> to the </w:t>
      </w:r>
      <w:proofErr w:type="gramStart"/>
      <w:r>
        <w:t>general public</w:t>
      </w:r>
      <w:proofErr w:type="gramEnd"/>
      <w:r>
        <w:t xml:space="preserve"> for the service)</w:t>
      </w:r>
      <w:r w:rsidRPr="00CE42C9">
        <w:t xml:space="preserve"> or the maximum allowable per unit of service.</w:t>
      </w:r>
    </w:p>
    <w:p w14:paraId="7877C813" w14:textId="237BCB07" w:rsidR="001D3D5E" w:rsidRPr="00D24C8A" w:rsidRDefault="001D3D5E" w:rsidP="00632236">
      <w:pPr>
        <w:pStyle w:val="Heading3"/>
      </w:pPr>
      <w:bookmarkStart w:id="13" w:name="_Toc380741423"/>
      <w:bookmarkStart w:id="14" w:name="_Toc155699346"/>
      <w:bookmarkStart w:id="15" w:name="_Toc229560644"/>
      <w:r w:rsidRPr="00D24C8A">
        <w:t xml:space="preserve">1.3 </w:t>
      </w:r>
      <w:r w:rsidR="0069504F" w:rsidRPr="00D24C8A">
        <w:t>F</w:t>
      </w:r>
      <w:r w:rsidRPr="00D24C8A">
        <w:t>ee Schedule</w:t>
      </w:r>
      <w:bookmarkEnd w:id="13"/>
      <w:bookmarkEnd w:id="14"/>
      <w:bookmarkEnd w:id="15"/>
    </w:p>
    <w:p w14:paraId="26437FE8" w14:textId="1C26A1B7" w:rsidR="001D3D5E" w:rsidRPr="00CE42C9" w:rsidRDefault="001D3D5E" w:rsidP="00702CD8">
      <w:pPr>
        <w:pStyle w:val="Text2"/>
        <w:tabs>
          <w:tab w:val="clear" w:pos="720"/>
        </w:tabs>
        <w:ind w:left="0"/>
      </w:pPr>
      <w:r>
        <w:t xml:space="preserve">The </w:t>
      </w:r>
      <w:hyperlink r:id="rId20" w:history="1">
        <w:r w:rsidR="007F63B9" w:rsidRPr="007F63B9">
          <w:rPr>
            <w:rStyle w:val="Hyperlink"/>
          </w:rPr>
          <w:t xml:space="preserve">MO HealthNet </w:t>
        </w:r>
        <w:r w:rsidR="0069504F" w:rsidRPr="00BA3775">
          <w:rPr>
            <w:rStyle w:val="Hyperlink"/>
            <w:rFonts w:eastAsia="Calibri"/>
          </w:rPr>
          <w:t>Fee Schedule</w:t>
        </w:r>
      </w:hyperlink>
      <w:r w:rsidR="0069504F" w:rsidRPr="0069504F">
        <w:rPr>
          <w:rStyle w:val="Hyperlink"/>
          <w:rFonts w:eastAsia="Calibri"/>
          <w:color w:val="auto"/>
          <w:u w:val="none"/>
        </w:rPr>
        <w:t xml:space="preserve"> </w:t>
      </w:r>
      <w:r w:rsidRPr="00CE42C9">
        <w:t>identif</w:t>
      </w:r>
      <w:r>
        <w:t>ies</w:t>
      </w:r>
      <w:r w:rsidRPr="00CE42C9">
        <w:t xml:space="preserve"> covered and non-covered procedure codes, restrictions, allowed units</w:t>
      </w:r>
      <w:r w:rsidR="00DB2A2B">
        <w:t>,</w:t>
      </w:r>
      <w:r w:rsidRPr="00CE42C9">
        <w:t xml:space="preserve"> and the </w:t>
      </w:r>
      <w:r w:rsidR="003C2E99">
        <w:t>MHD</w:t>
      </w:r>
      <w:r w:rsidRPr="00CE42C9">
        <w:t xml:space="preserve"> allowable fee per unit. The Fee Schedule is updated </w:t>
      </w:r>
      <w:r w:rsidR="0069504F" w:rsidRPr="004612F2">
        <w:rPr>
          <w:rFonts w:eastAsia="Calibri"/>
        </w:rPr>
        <w:t>monthly</w:t>
      </w:r>
      <w:r w:rsidRPr="00CE42C9">
        <w:t xml:space="preserve"> and is intended as a reference </w:t>
      </w:r>
      <w:r w:rsidRPr="00ED2E93">
        <w:t>not</w:t>
      </w:r>
      <w:r w:rsidRPr="00CE42C9">
        <w:t xml:space="preserve"> a guarantee for payment.</w:t>
      </w:r>
    </w:p>
    <w:p w14:paraId="068EBCA1" w14:textId="7438B540" w:rsidR="001D3D5E" w:rsidRDefault="001D3D5E" w:rsidP="00702CD8">
      <w:pPr>
        <w:pStyle w:val="Text1"/>
      </w:pPr>
      <w:r w:rsidRPr="00CE42C9">
        <w:t xml:space="preserve">The </w:t>
      </w:r>
      <w:hyperlink r:id="rId21" w:history="1">
        <w:r w:rsidR="0069504F" w:rsidRPr="00D24C8A">
          <w:rPr>
            <w:rStyle w:val="Hyperlink"/>
            <w:rFonts w:eastAsia="Calibri"/>
            <w:color w:val="163E64"/>
          </w:rPr>
          <w:t>Fee Schedule</w:t>
        </w:r>
      </w:hyperlink>
      <w:r w:rsidR="009329D5" w:rsidRPr="009329D5">
        <w:rPr>
          <w:rStyle w:val="Hyperlink"/>
          <w:rFonts w:eastAsia="Calibri"/>
          <w:color w:val="F79646" w:themeColor="accent6"/>
          <w:u w:val="none"/>
        </w:rPr>
        <w:t xml:space="preserve"> </w:t>
      </w:r>
      <w:r w:rsidR="0069504F">
        <w:rPr>
          <w:rFonts w:eastAsia="Calibri"/>
        </w:rPr>
        <w:t>can be searched for a specific procedure code or it can be downloaded.</w:t>
      </w:r>
      <w:r w:rsidR="0069504F" w:rsidRPr="00CE42C9">
        <w:t xml:space="preserve"> </w:t>
      </w:r>
      <w:r w:rsidRPr="00CE42C9">
        <w:t xml:space="preserve">Some procedure codes may be billed by multiple provider types. Categories within the </w:t>
      </w:r>
      <w:r w:rsidR="0069504F">
        <w:t>F</w:t>
      </w:r>
      <w:r w:rsidRPr="00CE42C9">
        <w:t xml:space="preserve">ee </w:t>
      </w:r>
      <w:r w:rsidR="0069504F">
        <w:t>S</w:t>
      </w:r>
      <w:r w:rsidRPr="00CE42C9">
        <w:t>chedule are set up by the service rendered and are not necessarily provider specific.</w:t>
      </w:r>
      <w:r w:rsidR="00DB2A2B">
        <w:t xml:space="preserve"> </w:t>
      </w:r>
    </w:p>
    <w:p w14:paraId="4A24A2F0" w14:textId="57E4E308" w:rsidR="00BB451D" w:rsidRPr="00D24C8A" w:rsidRDefault="00610686" w:rsidP="00632236">
      <w:pPr>
        <w:pStyle w:val="Heading3"/>
      </w:pPr>
      <w:bookmarkStart w:id="16" w:name="_Toc155699347"/>
      <w:bookmarkStart w:id="17" w:name="_Toc229560645"/>
      <w:r w:rsidRPr="00D24C8A">
        <w:t>1.</w:t>
      </w:r>
      <w:r w:rsidR="00D24C8A">
        <w:t>4</w:t>
      </w:r>
      <w:r w:rsidRPr="00D24C8A">
        <w:t xml:space="preserve"> </w:t>
      </w:r>
      <w:proofErr w:type="gramStart"/>
      <w:r w:rsidR="00BB451D" w:rsidRPr="00D24C8A">
        <w:t>Substance Use Disorders</w:t>
      </w:r>
      <w:proofErr w:type="gramEnd"/>
      <w:r w:rsidR="00BB451D" w:rsidRPr="00D24C8A">
        <w:t xml:space="preserve"> </w:t>
      </w:r>
      <w:r w:rsidRPr="00D24C8A">
        <w:t xml:space="preserve">1115 </w:t>
      </w:r>
      <w:r w:rsidR="00BB451D" w:rsidRPr="00D24C8A">
        <w:t>Demonstration Waiver</w:t>
      </w:r>
      <w:bookmarkEnd w:id="16"/>
      <w:bookmarkEnd w:id="17"/>
    </w:p>
    <w:p w14:paraId="3A145828" w14:textId="510DFE93" w:rsidR="00BE21F2" w:rsidRDefault="007F3A23" w:rsidP="00BE21F2">
      <w:pPr>
        <w:pStyle w:val="LevelIdouble-indent"/>
        <w:ind w:left="0" w:right="0"/>
        <w:rPr>
          <w:b w:val="0"/>
        </w:rPr>
      </w:pPr>
      <w:r>
        <w:rPr>
          <w:b w:val="0"/>
        </w:rPr>
        <w:t xml:space="preserve">The </w:t>
      </w:r>
      <w:r w:rsidR="00BB451D">
        <w:rPr>
          <w:b w:val="0"/>
        </w:rPr>
        <w:t>C</w:t>
      </w:r>
      <w:r>
        <w:rPr>
          <w:b w:val="0"/>
        </w:rPr>
        <w:t xml:space="preserve">enters for </w:t>
      </w:r>
      <w:r w:rsidR="00BB451D">
        <w:rPr>
          <w:b w:val="0"/>
        </w:rPr>
        <w:t>M</w:t>
      </w:r>
      <w:r>
        <w:rPr>
          <w:b w:val="0"/>
        </w:rPr>
        <w:t xml:space="preserve">edicare </w:t>
      </w:r>
      <w:r w:rsidR="00DB2A2B">
        <w:rPr>
          <w:b w:val="0"/>
        </w:rPr>
        <w:t>&amp;</w:t>
      </w:r>
      <w:r>
        <w:rPr>
          <w:b w:val="0"/>
        </w:rPr>
        <w:t xml:space="preserve"> Medicaid </w:t>
      </w:r>
      <w:r w:rsidR="00905277">
        <w:rPr>
          <w:b w:val="0"/>
        </w:rPr>
        <w:t xml:space="preserve">Services </w:t>
      </w:r>
      <w:r w:rsidR="00577F95">
        <w:rPr>
          <w:b w:val="0"/>
        </w:rPr>
        <w:t>(CM</w:t>
      </w:r>
      <w:r w:rsidR="00BB451D">
        <w:rPr>
          <w:b w:val="0"/>
        </w:rPr>
        <w:t>S</w:t>
      </w:r>
      <w:r w:rsidR="00577F95">
        <w:rPr>
          <w:b w:val="0"/>
        </w:rPr>
        <w:t>)</w:t>
      </w:r>
      <w:r w:rsidR="00BB451D">
        <w:rPr>
          <w:b w:val="0"/>
        </w:rPr>
        <w:t xml:space="preserve"> approved Missouri’s application for a </w:t>
      </w:r>
      <w:proofErr w:type="gramStart"/>
      <w:r w:rsidR="00577F95">
        <w:rPr>
          <w:b w:val="0"/>
        </w:rPr>
        <w:t>Substance Use Disorder</w:t>
      </w:r>
      <w:proofErr w:type="gramEnd"/>
      <w:r w:rsidR="00577F95">
        <w:rPr>
          <w:b w:val="0"/>
        </w:rPr>
        <w:t xml:space="preserve"> (</w:t>
      </w:r>
      <w:r w:rsidR="00BB451D">
        <w:rPr>
          <w:b w:val="0"/>
        </w:rPr>
        <w:t>SUD</w:t>
      </w:r>
      <w:r w:rsidR="00577F95">
        <w:rPr>
          <w:b w:val="0"/>
        </w:rPr>
        <w:t>)</w:t>
      </w:r>
      <w:r w:rsidR="00BB451D">
        <w:rPr>
          <w:b w:val="0"/>
        </w:rPr>
        <w:t xml:space="preserve"> </w:t>
      </w:r>
      <w:proofErr w:type="gramStart"/>
      <w:r w:rsidR="00BB451D">
        <w:rPr>
          <w:b w:val="0"/>
        </w:rPr>
        <w:t>demonstration waiver</w:t>
      </w:r>
      <w:proofErr w:type="gramEnd"/>
      <w:r w:rsidR="00BB451D">
        <w:rPr>
          <w:b w:val="0"/>
        </w:rPr>
        <w:t xml:space="preserve"> effective </w:t>
      </w:r>
      <w:r w:rsidR="00BE21F2">
        <w:rPr>
          <w:b w:val="0"/>
        </w:rPr>
        <w:t xml:space="preserve">for dates of service on or after </w:t>
      </w:r>
      <w:r w:rsidR="00BB451D">
        <w:rPr>
          <w:b w:val="0"/>
        </w:rPr>
        <w:t>January 1, 2024</w:t>
      </w:r>
      <w:r w:rsidR="00BE21F2">
        <w:rPr>
          <w:b w:val="0"/>
        </w:rPr>
        <w:t>.</w:t>
      </w:r>
      <w:r w:rsidR="00ED5551" w:rsidRPr="00ED5551">
        <w:t xml:space="preserve"> </w:t>
      </w:r>
      <w:hyperlink r:id="rId22" w:history="1">
        <w:r w:rsidR="00ED5551" w:rsidRPr="00D24C8A">
          <w:rPr>
            <w:rStyle w:val="Hyperlink"/>
            <w:b/>
            <w:color w:val="163E64"/>
          </w:rPr>
          <w:t>SUD 1115 Demonstration Waiver</w:t>
        </w:r>
      </w:hyperlink>
      <w:r w:rsidR="00DB2A2B" w:rsidRPr="00F01291">
        <w:rPr>
          <w:rStyle w:val="Hyperlink"/>
          <w:color w:val="F79646" w:themeColor="accent6"/>
          <w:u w:val="none"/>
        </w:rPr>
        <w:t xml:space="preserve"> </w:t>
      </w:r>
      <w:r w:rsidR="00BE21F2">
        <w:rPr>
          <w:b w:val="0"/>
        </w:rPr>
        <w:t>allows Missouri to provide Medicaid reimbursement for</w:t>
      </w:r>
      <w:r w:rsidR="00BB451D">
        <w:rPr>
          <w:b w:val="0"/>
        </w:rPr>
        <w:t xml:space="preserve"> medically necessary re</w:t>
      </w:r>
      <w:r w:rsidR="00BE21F2">
        <w:rPr>
          <w:b w:val="0"/>
        </w:rPr>
        <w:t>sidential SUD</w:t>
      </w:r>
      <w:r w:rsidR="00BB451D">
        <w:rPr>
          <w:b w:val="0"/>
        </w:rPr>
        <w:t xml:space="preserve"> </w:t>
      </w:r>
      <w:r w:rsidR="00610686">
        <w:rPr>
          <w:b w:val="0"/>
        </w:rPr>
        <w:t xml:space="preserve">services </w:t>
      </w:r>
      <w:r w:rsidR="00BE21F2">
        <w:rPr>
          <w:b w:val="0"/>
        </w:rPr>
        <w:t xml:space="preserve">in facilities qualifying as an </w:t>
      </w:r>
      <w:r w:rsidR="00610686">
        <w:rPr>
          <w:b w:val="0"/>
        </w:rPr>
        <w:t>institution for mental disease (IMD)</w:t>
      </w:r>
      <w:r w:rsidR="00BE21F2">
        <w:rPr>
          <w:b w:val="0"/>
        </w:rPr>
        <w:t xml:space="preserve">. Facilities with </w:t>
      </w:r>
      <w:r w:rsidR="00610686">
        <w:rPr>
          <w:b w:val="0"/>
        </w:rPr>
        <w:t>25 beds</w:t>
      </w:r>
      <w:r w:rsidR="00BE21F2">
        <w:rPr>
          <w:b w:val="0"/>
        </w:rPr>
        <w:t xml:space="preserve"> or less may be eligible for th</w:t>
      </w:r>
      <w:r w:rsidR="00DB2A2B">
        <w:rPr>
          <w:b w:val="0"/>
        </w:rPr>
        <w:t>is</w:t>
      </w:r>
      <w:r w:rsidR="00BE21F2">
        <w:rPr>
          <w:b w:val="0"/>
        </w:rPr>
        <w:t xml:space="preserve"> waiver. </w:t>
      </w:r>
      <w:r w:rsidR="00A606DC">
        <w:rPr>
          <w:b w:val="0"/>
        </w:rPr>
        <w:t xml:space="preserve">Certified </w:t>
      </w:r>
      <w:r w:rsidR="00610686">
        <w:rPr>
          <w:b w:val="0"/>
        </w:rPr>
        <w:t xml:space="preserve">CSTAR providers interested in participating in this initiative must send an organizational change form to </w:t>
      </w:r>
      <w:r w:rsidR="00610686">
        <w:rPr>
          <w:b w:val="0"/>
        </w:rPr>
        <w:lastRenderedPageBreak/>
        <w:t xml:space="preserve">their </w:t>
      </w:r>
      <w:r w:rsidR="00DB2A2B" w:rsidRPr="00FF3FA7">
        <w:rPr>
          <w:b w:val="0"/>
          <w:bCs/>
        </w:rPr>
        <w:t>Department of Mental Health (DMH), Division of Behavioral Health (</w:t>
      </w:r>
      <w:r w:rsidR="00610686">
        <w:rPr>
          <w:b w:val="0"/>
        </w:rPr>
        <w:t>DBH</w:t>
      </w:r>
      <w:r w:rsidR="00DB2A2B">
        <w:rPr>
          <w:b w:val="0"/>
        </w:rPr>
        <w:t>)</w:t>
      </w:r>
      <w:r w:rsidR="00610686">
        <w:rPr>
          <w:b w:val="0"/>
        </w:rPr>
        <w:t xml:space="preserve"> regional contact found </w:t>
      </w:r>
      <w:r w:rsidR="00365E84">
        <w:rPr>
          <w:b w:val="0"/>
        </w:rPr>
        <w:t xml:space="preserve">on the </w:t>
      </w:r>
      <w:hyperlink r:id="rId23" w:history="1">
        <w:r w:rsidR="00365E84" w:rsidRPr="00D24C8A">
          <w:rPr>
            <w:rStyle w:val="Hyperlink"/>
            <w:b/>
            <w:color w:val="163E64"/>
          </w:rPr>
          <w:t>Regional Office</w:t>
        </w:r>
        <w:r w:rsidR="00DB2A2B" w:rsidRPr="00D24C8A">
          <w:rPr>
            <w:rStyle w:val="Hyperlink"/>
            <w:b/>
            <w:color w:val="163E64"/>
          </w:rPr>
          <w:t>s for</w:t>
        </w:r>
        <w:r w:rsidR="00365E84" w:rsidRPr="00D24C8A">
          <w:rPr>
            <w:rStyle w:val="Hyperlink"/>
            <w:b/>
            <w:color w:val="163E64"/>
          </w:rPr>
          <w:t xml:space="preserve"> Substance Use Services </w:t>
        </w:r>
        <w:r w:rsidR="00DB2A2B" w:rsidRPr="00D24C8A">
          <w:rPr>
            <w:rStyle w:val="Hyperlink"/>
            <w:b/>
            <w:color w:val="163E64"/>
          </w:rPr>
          <w:t>M</w:t>
        </w:r>
        <w:r w:rsidR="00365E84" w:rsidRPr="00D24C8A">
          <w:rPr>
            <w:rStyle w:val="Hyperlink"/>
            <w:b/>
            <w:color w:val="163E64"/>
          </w:rPr>
          <w:t>ap</w:t>
        </w:r>
      </w:hyperlink>
      <w:r w:rsidR="00365E84">
        <w:rPr>
          <w:b w:val="0"/>
        </w:rPr>
        <w:t>.</w:t>
      </w:r>
      <w:r w:rsidR="00BE21F2">
        <w:rPr>
          <w:b w:val="0"/>
        </w:rPr>
        <w:t xml:space="preserve"> </w:t>
      </w:r>
    </w:p>
    <w:p w14:paraId="68EE1975" w14:textId="1C1C7A74" w:rsidR="00BB451D" w:rsidRPr="00BE21F2" w:rsidRDefault="00BE21F2" w:rsidP="00BE21F2">
      <w:pPr>
        <w:pStyle w:val="LevelIdouble-indent"/>
        <w:ind w:left="0" w:right="0"/>
        <w:rPr>
          <w:b w:val="0"/>
        </w:rPr>
      </w:pPr>
      <w:r w:rsidRPr="00BE21F2">
        <w:rPr>
          <w:b w:val="0"/>
        </w:rPr>
        <w:t xml:space="preserve">Entities </w:t>
      </w:r>
      <w:r>
        <w:rPr>
          <w:b w:val="0"/>
        </w:rPr>
        <w:t xml:space="preserve">not currently certified as a CSTAR </w:t>
      </w:r>
      <w:r w:rsidR="003C2E99">
        <w:rPr>
          <w:b w:val="0"/>
        </w:rPr>
        <w:t>P</w:t>
      </w:r>
      <w:r>
        <w:rPr>
          <w:b w:val="0"/>
        </w:rPr>
        <w:t xml:space="preserve">rogram must obtain certification from DBH by successfully completing the </w:t>
      </w:r>
      <w:hyperlink r:id="rId24" w:history="1">
        <w:r w:rsidR="005B5E80" w:rsidRPr="008A37F8">
          <w:rPr>
            <w:rStyle w:val="Hyperlink"/>
            <w:b/>
            <w:color w:val="163E64"/>
          </w:rPr>
          <w:t>Accredited Agencies</w:t>
        </w:r>
      </w:hyperlink>
      <w:r w:rsidR="00DB2A2B" w:rsidRPr="008A37F8">
        <w:rPr>
          <w:rStyle w:val="Hyperlink"/>
          <w:b/>
          <w:color w:val="163E64"/>
        </w:rPr>
        <w:t xml:space="preserve"> Certification Application</w:t>
      </w:r>
      <w:r w:rsidR="00122F9B">
        <w:rPr>
          <w:b w:val="0"/>
        </w:rPr>
        <w:t xml:space="preserve"> and the application process.</w:t>
      </w:r>
      <w:r w:rsidR="005B5E80">
        <w:rPr>
          <w:b w:val="0"/>
        </w:rPr>
        <w:t xml:space="preserve"> </w:t>
      </w:r>
      <w:r w:rsidRPr="008A37F8">
        <w:rPr>
          <w:rFonts w:eastAsia="Arial"/>
          <w:b w:val="0"/>
        </w:rPr>
        <w:t xml:space="preserve">National accreditation is required, and </w:t>
      </w:r>
      <w:r w:rsidR="004B35F1" w:rsidRPr="008A37F8">
        <w:rPr>
          <w:rFonts w:eastAsia="Arial"/>
          <w:b w:val="0"/>
        </w:rPr>
        <w:t xml:space="preserve">entities </w:t>
      </w:r>
      <w:r w:rsidRPr="008A37F8">
        <w:rPr>
          <w:rFonts w:eastAsia="Arial"/>
          <w:b w:val="0"/>
        </w:rPr>
        <w:t>must enroll as a CST</w:t>
      </w:r>
      <w:r w:rsidR="00A606DC" w:rsidRPr="008A37F8">
        <w:rPr>
          <w:rFonts w:eastAsia="Arial"/>
          <w:b w:val="0"/>
        </w:rPr>
        <w:t>AR provider with the</w:t>
      </w:r>
      <w:r w:rsidR="00A606DC" w:rsidRPr="00DB2A2B">
        <w:rPr>
          <w:b w:val="0"/>
        </w:rPr>
        <w:t xml:space="preserve"> </w:t>
      </w:r>
      <w:r w:rsidR="00A606DC">
        <w:rPr>
          <w:b w:val="0"/>
        </w:rPr>
        <w:t xml:space="preserve">Missouri Medicaid Audit and Compliance </w:t>
      </w:r>
      <w:r w:rsidR="000B56C3">
        <w:rPr>
          <w:b w:val="0"/>
        </w:rPr>
        <w:t xml:space="preserve">(MMAC) </w:t>
      </w:r>
      <w:r w:rsidR="00DB2A2B" w:rsidRPr="008A1381">
        <w:rPr>
          <w:b w:val="0"/>
          <w:bCs/>
        </w:rPr>
        <w:t>Provider Enrollment Unit</w:t>
      </w:r>
      <w:r w:rsidR="00A606DC">
        <w:rPr>
          <w:b w:val="0"/>
        </w:rPr>
        <w:t xml:space="preserve">. </w:t>
      </w:r>
      <w:r w:rsidR="00DB2A2B">
        <w:rPr>
          <w:b w:val="0"/>
        </w:rPr>
        <w:t xml:space="preserve">Refer to </w:t>
      </w:r>
      <w:hyperlink r:id="rId25" w:history="1">
        <w:r w:rsidR="00DB2A2B" w:rsidRPr="008A37F8">
          <w:rPr>
            <w:rStyle w:val="Hyperlink"/>
            <w:b/>
            <w:color w:val="163E64"/>
          </w:rPr>
          <w:t>MMAC Provider Enrollment</w:t>
        </w:r>
      </w:hyperlink>
      <w:r w:rsidR="00DB2A2B">
        <w:rPr>
          <w:b w:val="0"/>
        </w:rPr>
        <w:t xml:space="preserve"> for more information. </w:t>
      </w:r>
    </w:p>
    <w:p w14:paraId="2CE71BB2" w14:textId="77777777" w:rsidR="00702CD8" w:rsidRPr="008A37F8" w:rsidRDefault="008B5438" w:rsidP="00632236">
      <w:pPr>
        <w:pStyle w:val="Heading2"/>
      </w:pPr>
      <w:bookmarkStart w:id="18" w:name="_Toc155699348"/>
      <w:bookmarkStart w:id="19" w:name="_Toc229560646"/>
      <w:r w:rsidRPr="008A37F8">
        <w:t>Section 2</w:t>
      </w:r>
      <w:proofErr w:type="gramStart"/>
      <w:r w:rsidRPr="008A37F8">
        <w:t xml:space="preserve">:  </w:t>
      </w:r>
      <w:r w:rsidR="003113FB" w:rsidRPr="008A37F8">
        <w:t>Benefits</w:t>
      </w:r>
      <w:proofErr w:type="gramEnd"/>
      <w:r w:rsidR="003113FB" w:rsidRPr="008A37F8">
        <w:t xml:space="preserve"> and Limitations</w:t>
      </w:r>
      <w:bookmarkEnd w:id="18"/>
      <w:bookmarkEnd w:id="19"/>
    </w:p>
    <w:p w14:paraId="391E3FC6" w14:textId="77777777" w:rsidR="00702CD8" w:rsidRPr="008A37F8" w:rsidRDefault="00702CD8" w:rsidP="00632236">
      <w:pPr>
        <w:pStyle w:val="Heading3"/>
      </w:pPr>
      <w:bookmarkStart w:id="20" w:name="_Toc380756049"/>
      <w:bookmarkStart w:id="21" w:name="_Toc155699349"/>
      <w:bookmarkStart w:id="22" w:name="_Toc229560647"/>
      <w:r w:rsidRPr="008A37F8">
        <w:t xml:space="preserve">2.1 </w:t>
      </w:r>
      <w:bookmarkEnd w:id="20"/>
      <w:r w:rsidR="00D0553E" w:rsidRPr="008A37F8">
        <w:t>Provider Participation</w:t>
      </w:r>
      <w:bookmarkEnd w:id="21"/>
      <w:bookmarkEnd w:id="22"/>
    </w:p>
    <w:p w14:paraId="58816D0A" w14:textId="77777777" w:rsidR="00702CD8" w:rsidRPr="00213CE7" w:rsidRDefault="005D3852" w:rsidP="00702CD8">
      <w:pPr>
        <w:pStyle w:val="PMUText2"/>
      </w:pPr>
      <w:r>
        <w:t>The Department of Mental Health (</w:t>
      </w:r>
      <w:r w:rsidR="00702CD8" w:rsidRPr="00213CE7">
        <w:t>DMH</w:t>
      </w:r>
      <w:r>
        <w:t>)</w:t>
      </w:r>
      <w:r w:rsidR="00702CD8" w:rsidRPr="00213CE7">
        <w:t xml:space="preserve">, through an interagency agreement with the Department of Social Services (DSS), Missouri Medicaid Audit and Compliance (MMAC) Unit, reviews all requests for participation in the </w:t>
      </w:r>
      <w:r>
        <w:t>Comprehensive Substance Treatment and Rehabilitation/American Society of Addiction Medicine (</w:t>
      </w:r>
      <w:r w:rsidR="00702CD8" w:rsidRPr="00213CE7">
        <w:t>CSTAR/ASAM</w:t>
      </w:r>
      <w:r>
        <w:t>)</w:t>
      </w:r>
      <w:r w:rsidR="00702CD8" w:rsidRPr="00213CE7">
        <w:t xml:space="preserve"> </w:t>
      </w:r>
      <w:r w:rsidR="00D0553E">
        <w:t>P</w:t>
      </w:r>
      <w:r w:rsidR="00702CD8" w:rsidRPr="00213CE7">
        <w:t>rogram and provides validation of the applicant’s certification status to MMAC. MMAC, based upon review of the application and certification by DMH, approves or denies the application request.</w:t>
      </w:r>
    </w:p>
    <w:p w14:paraId="7840F7DD" w14:textId="69F54A64" w:rsidR="00702CD8" w:rsidRPr="00213CE7" w:rsidRDefault="00702CD8" w:rsidP="00DB2A2B">
      <w:pPr>
        <w:pStyle w:val="PMUText2"/>
      </w:pPr>
      <w:r w:rsidRPr="00213CE7">
        <w:t xml:space="preserve">To participate in the </w:t>
      </w:r>
      <w:r w:rsidR="00D0553E">
        <w:t>MHD</w:t>
      </w:r>
      <w:r w:rsidRPr="00213CE7">
        <w:t xml:space="preserve"> CSTAR/ASAM </w:t>
      </w:r>
      <w:r w:rsidR="006945EA">
        <w:t>P</w:t>
      </w:r>
      <w:r w:rsidRPr="00213CE7">
        <w:t xml:space="preserve">rogram, the </w:t>
      </w:r>
      <w:r>
        <w:t>organization</w:t>
      </w:r>
      <w:r w:rsidRPr="00213CE7">
        <w:t xml:space="preserve"> must satisfy the following requirements:</w:t>
      </w:r>
    </w:p>
    <w:p w14:paraId="2017F401" w14:textId="77777777" w:rsidR="00122F9B" w:rsidRDefault="00702CD8" w:rsidP="00E21B51">
      <w:pPr>
        <w:pStyle w:val="BulletList1"/>
      </w:pPr>
      <w:r w:rsidRPr="00D069C3">
        <w:t xml:space="preserve">Be certified as a CSTAR provider by DMH </w:t>
      </w:r>
      <w:r w:rsidR="00A416EC">
        <w:t xml:space="preserve">in accordance </w:t>
      </w:r>
      <w:r w:rsidRPr="00D069C3">
        <w:t>with</w:t>
      </w:r>
      <w:r w:rsidR="00122F9B">
        <w:t xml:space="preserve"> the following:</w:t>
      </w:r>
      <w:r w:rsidRPr="00D069C3">
        <w:t xml:space="preserve"> </w:t>
      </w:r>
    </w:p>
    <w:p w14:paraId="51B09060" w14:textId="77777777" w:rsidR="00122F9B" w:rsidRPr="00E21B51" w:rsidRDefault="00702CD8" w:rsidP="00E21B51">
      <w:pPr>
        <w:pStyle w:val="BulletList2"/>
      </w:pPr>
      <w:hyperlink r:id="rId26" w:history="1">
        <w:r w:rsidRPr="00E21B51">
          <w:rPr>
            <w:rStyle w:val="Hyperlink"/>
            <w:b w:val="0"/>
            <w:bCs w:val="0"/>
            <w:color w:val="000000" w:themeColor="text1"/>
            <w:u w:val="none"/>
          </w:rPr>
          <w:t>9 CSR 10-7.010</w:t>
        </w:r>
      </w:hyperlink>
      <w:r w:rsidRPr="00E21B51">
        <w:t xml:space="preserve"> through </w:t>
      </w:r>
      <w:hyperlink r:id="rId27" w:history="1">
        <w:r w:rsidRPr="00E21B51">
          <w:rPr>
            <w:rStyle w:val="Hyperlink"/>
            <w:b w:val="0"/>
            <w:bCs w:val="0"/>
            <w:color w:val="000000" w:themeColor="text1"/>
            <w:u w:val="none"/>
          </w:rPr>
          <w:t>9 CSR 10-7.140</w:t>
        </w:r>
      </w:hyperlink>
    </w:p>
    <w:p w14:paraId="5F9395DB" w14:textId="6E242B77" w:rsidR="00122F9B" w:rsidRPr="00E21B51" w:rsidRDefault="00702CD8" w:rsidP="00E21B51">
      <w:pPr>
        <w:pStyle w:val="BulletList2"/>
      </w:pPr>
      <w:hyperlink r:id="rId28" w:history="1">
        <w:r w:rsidRPr="00E21B51">
          <w:rPr>
            <w:rStyle w:val="Hyperlink"/>
            <w:b w:val="0"/>
            <w:bCs w:val="0"/>
            <w:color w:val="000000" w:themeColor="text1"/>
            <w:u w:val="none"/>
          </w:rPr>
          <w:t>9 CSR 10-5.190</w:t>
        </w:r>
      </w:hyperlink>
      <w:r w:rsidRPr="00E21B51">
        <w:t xml:space="preserve"> through </w:t>
      </w:r>
      <w:hyperlink r:id="rId29" w:history="1">
        <w:r w:rsidRPr="00E21B51">
          <w:rPr>
            <w:rStyle w:val="Hyperlink"/>
            <w:b w:val="0"/>
            <w:bCs w:val="0"/>
            <w:color w:val="000000" w:themeColor="text1"/>
            <w:u w:val="none"/>
          </w:rPr>
          <w:t>9 CSR 10-5.230</w:t>
        </w:r>
      </w:hyperlink>
    </w:p>
    <w:p w14:paraId="52ADCEBF" w14:textId="28633513" w:rsidR="00122F9B" w:rsidRPr="00E21B51" w:rsidRDefault="00702CD8" w:rsidP="00E21B51">
      <w:pPr>
        <w:pStyle w:val="BulletList2"/>
      </w:pPr>
      <w:hyperlink r:id="rId30" w:history="1">
        <w:r w:rsidRPr="00E21B51">
          <w:rPr>
            <w:rStyle w:val="Hyperlink"/>
            <w:b w:val="0"/>
            <w:bCs w:val="0"/>
            <w:color w:val="000000" w:themeColor="text1"/>
            <w:u w:val="none"/>
          </w:rPr>
          <w:t>9 CSR 30-3.032 through 9 CSR 30-3.192</w:t>
        </w:r>
      </w:hyperlink>
    </w:p>
    <w:p w14:paraId="3EDD243F" w14:textId="1804BC3C" w:rsidR="0052224A" w:rsidRPr="00122F9B" w:rsidRDefault="00122F9B" w:rsidP="00E21B51">
      <w:pPr>
        <w:pStyle w:val="BulletList1"/>
      </w:pPr>
      <w:r>
        <w:t>S</w:t>
      </w:r>
      <w:r w:rsidR="00702CD8" w:rsidRPr="00122F9B">
        <w:t xml:space="preserve">ubmit a copy of the current DMH certification with the </w:t>
      </w:r>
      <w:r w:rsidR="0052224A" w:rsidRPr="00122F9B">
        <w:t xml:space="preserve">necessary provider enrollment documents and agreements required by MMAC. Refer to </w:t>
      </w:r>
      <w:hyperlink r:id="rId31" w:history="1">
        <w:r w:rsidR="0052224A" w:rsidRPr="00122F9B">
          <w:rPr>
            <w:rStyle w:val="Hyperlink"/>
            <w:color w:val="163E64"/>
          </w:rPr>
          <w:t>MMAC Provider Enrollment</w:t>
        </w:r>
      </w:hyperlink>
      <w:r w:rsidR="0052224A" w:rsidRPr="00122F9B">
        <w:rPr>
          <w:b/>
        </w:rPr>
        <w:t xml:space="preserve"> </w:t>
      </w:r>
      <w:r w:rsidR="0052224A" w:rsidRPr="00122F9B">
        <w:rPr>
          <w:bCs/>
        </w:rPr>
        <w:t>for more information.</w:t>
      </w:r>
    </w:p>
    <w:p w14:paraId="6F71D451" w14:textId="37079FA7" w:rsidR="00702CD8" w:rsidRPr="00D069C3" w:rsidRDefault="0035348B" w:rsidP="00E21B51">
      <w:pPr>
        <w:pStyle w:val="BulletList1"/>
      </w:pPr>
      <w:r w:rsidRPr="00D069C3">
        <w:t>To</w:t>
      </w:r>
      <w:r w:rsidR="00702CD8" w:rsidRPr="00D069C3">
        <w:t xml:space="preserve"> receive federal funds and participate in the </w:t>
      </w:r>
      <w:r w:rsidR="0052224A">
        <w:t>MO HealthNet</w:t>
      </w:r>
      <w:r w:rsidR="0052224A" w:rsidRPr="00D069C3">
        <w:t xml:space="preserve"> </w:t>
      </w:r>
      <w:r w:rsidR="00702CD8" w:rsidRPr="00D069C3">
        <w:t xml:space="preserve">Program, all providers must comply with all applicable state and federal laws including, but not limited to, civil rights and regulations in the delivery of services. It is the provider’s responsibility to review the </w:t>
      </w:r>
      <w:hyperlink r:id="rId32" w:history="1">
        <w:r w:rsidR="00122F9B">
          <w:rPr>
            <w:rStyle w:val="Hyperlink"/>
          </w:rPr>
          <w:t>C</w:t>
        </w:r>
        <w:r w:rsidR="00702CD8" w:rsidRPr="00632236">
          <w:rPr>
            <w:rStyle w:val="Hyperlink"/>
          </w:rPr>
          <w:t xml:space="preserve">ivil </w:t>
        </w:r>
        <w:r w:rsidR="00122F9B">
          <w:rPr>
            <w:rStyle w:val="Hyperlink"/>
          </w:rPr>
          <w:t>R</w:t>
        </w:r>
        <w:r w:rsidR="00702CD8" w:rsidRPr="00632236">
          <w:rPr>
            <w:rStyle w:val="Hyperlink"/>
          </w:rPr>
          <w:t xml:space="preserve">ights </w:t>
        </w:r>
        <w:r w:rsidR="00122F9B">
          <w:rPr>
            <w:rStyle w:val="Hyperlink"/>
          </w:rPr>
          <w:t>C</w:t>
        </w:r>
        <w:r w:rsidR="0052224A" w:rsidRPr="00632236">
          <w:rPr>
            <w:rStyle w:val="Hyperlink"/>
          </w:rPr>
          <w:t xml:space="preserve">ompliance </w:t>
        </w:r>
        <w:r w:rsidR="00122F9B">
          <w:rPr>
            <w:rStyle w:val="Hyperlink"/>
          </w:rPr>
          <w:t>I</w:t>
        </w:r>
        <w:r w:rsidR="00702CD8" w:rsidRPr="00632236">
          <w:rPr>
            <w:rStyle w:val="Hyperlink"/>
          </w:rPr>
          <w:t>nformation</w:t>
        </w:r>
      </w:hyperlink>
      <w:r w:rsidR="00702CD8" w:rsidRPr="00D069C3">
        <w:t>.</w:t>
      </w:r>
    </w:p>
    <w:p w14:paraId="6017CE61" w14:textId="680D457C" w:rsidR="00702CD8" w:rsidRPr="00D069C3" w:rsidRDefault="00702CD8" w:rsidP="00E21B51">
      <w:pPr>
        <w:pStyle w:val="BulletList1"/>
      </w:pPr>
      <w:r w:rsidRPr="00D069C3">
        <w:t>Agree to maintain auditable program records reflecting services provided, individuals’ progress in treatment, number of individuals served and related demographic information, and other relevant program records for six (6) years or if a minor, three (3) years after the individual reaches legal age as determined by Missouri law, or longer if specified by a contract with DMH</w:t>
      </w:r>
    </w:p>
    <w:p w14:paraId="0C5538C8" w14:textId="1DE1587A" w:rsidR="00702CD8" w:rsidRPr="00D069C3" w:rsidRDefault="00702CD8" w:rsidP="00E21B51">
      <w:pPr>
        <w:pStyle w:val="BulletList1"/>
      </w:pPr>
      <w:r w:rsidRPr="00D069C3">
        <w:lastRenderedPageBreak/>
        <w:t xml:space="preserve">Allow DSS or its authorized representatives (such as MMAC, DMH) to inspect and examine its premises and records </w:t>
      </w:r>
      <w:r w:rsidR="006C1B08">
        <w:t xml:space="preserve">that </w:t>
      </w:r>
      <w:r w:rsidRPr="00D069C3">
        <w:t>relate to the provision of services under this program</w:t>
      </w:r>
    </w:p>
    <w:p w14:paraId="3C700675" w14:textId="690BEFF9" w:rsidR="00702CD8" w:rsidRPr="00D069C3" w:rsidRDefault="00702CD8" w:rsidP="00E21B51">
      <w:pPr>
        <w:pStyle w:val="BulletList1"/>
      </w:pPr>
      <w:r w:rsidRPr="00D069C3">
        <w:t xml:space="preserve">Employ and retain qualified staff to render the services </w:t>
      </w:r>
      <w:proofErr w:type="gramStart"/>
      <w:r w:rsidRPr="00D069C3">
        <w:t>covered</w:t>
      </w:r>
      <w:proofErr w:type="gramEnd"/>
      <w:r w:rsidRPr="00D069C3">
        <w:t xml:space="preserve"> through the </w:t>
      </w:r>
      <w:r w:rsidR="002964C8">
        <w:t>MHD</w:t>
      </w:r>
      <w:r w:rsidRPr="00D069C3">
        <w:t xml:space="preserve"> CSTAR/ASAM </w:t>
      </w:r>
      <w:r w:rsidR="002964C8">
        <w:t>P</w:t>
      </w:r>
      <w:r w:rsidRPr="00D069C3">
        <w:t xml:space="preserve">rogram or any additional state </w:t>
      </w:r>
      <w:r w:rsidR="006C1B08">
        <w:t xml:space="preserve">or federal </w:t>
      </w:r>
      <w:r w:rsidRPr="00D069C3">
        <w:t>regulations</w:t>
      </w:r>
    </w:p>
    <w:p w14:paraId="30B47A04" w14:textId="605FDE08" w:rsidR="00702CD8" w:rsidRPr="00D069C3" w:rsidRDefault="00702CD8" w:rsidP="00DB2A2B">
      <w:pPr>
        <w:pStyle w:val="PMUText2"/>
      </w:pPr>
      <w:r w:rsidRPr="00D069C3">
        <w:t xml:space="preserve">Additional information </w:t>
      </w:r>
      <w:r w:rsidR="006C1B08" w:rsidRPr="006C1B08">
        <w:t xml:space="preserve">on provider </w:t>
      </w:r>
      <w:r w:rsidRPr="00D069C3">
        <w:t xml:space="preserve">conditions of participation can be found in the </w:t>
      </w:r>
      <w:hyperlink r:id="rId33" w:history="1">
        <w:r w:rsidRPr="00005353">
          <w:rPr>
            <w:rStyle w:val="Hyperlink"/>
            <w:color w:val="163E64"/>
          </w:rPr>
          <w:t>General Sections Manual</w:t>
        </w:r>
      </w:hyperlink>
      <w:r w:rsidRPr="00D069C3">
        <w:t>.</w:t>
      </w:r>
    </w:p>
    <w:p w14:paraId="16B9B82F" w14:textId="77777777" w:rsidR="00702CD8" w:rsidRPr="00005353" w:rsidRDefault="00702CD8" w:rsidP="00632236">
      <w:pPr>
        <w:pStyle w:val="Heading3"/>
      </w:pPr>
      <w:bookmarkStart w:id="23" w:name="_Toc380756051"/>
      <w:bookmarkStart w:id="24" w:name="_Toc155699350"/>
      <w:bookmarkStart w:id="25" w:name="_Toc229560648"/>
      <w:r w:rsidRPr="00005353">
        <w:t>2.</w:t>
      </w:r>
      <w:r w:rsidR="002964C8" w:rsidRPr="00005353">
        <w:t xml:space="preserve">2 </w:t>
      </w:r>
      <w:r w:rsidRPr="00005353">
        <w:t>Participant Eligibility</w:t>
      </w:r>
      <w:bookmarkEnd w:id="23"/>
      <w:bookmarkEnd w:id="24"/>
      <w:bookmarkEnd w:id="25"/>
    </w:p>
    <w:p w14:paraId="5B1AEDA8" w14:textId="3223FD73" w:rsidR="00A11000" w:rsidRPr="00642E63" w:rsidRDefault="002964C8" w:rsidP="00A11000">
      <w:pPr>
        <w:pStyle w:val="Text1"/>
      </w:pPr>
      <w:r w:rsidRPr="00C04F7D">
        <w:t xml:space="preserve">The participant must have </w:t>
      </w:r>
      <w:r w:rsidR="0052224A">
        <w:t>MO HealthNet</w:t>
      </w:r>
      <w:r w:rsidR="0052224A" w:rsidRPr="00C04F7D">
        <w:t xml:space="preserve"> </w:t>
      </w:r>
      <w:r w:rsidRPr="00C04F7D">
        <w:t>coverage for each date a service is rendered for reimbursement to be made to a provider.</w:t>
      </w:r>
      <w:r w:rsidR="00A11000">
        <w:t xml:space="preserve"> </w:t>
      </w:r>
      <w:r w:rsidR="00A11000" w:rsidRPr="00642E63">
        <w:t xml:space="preserve">Eligibility may be verified by </w:t>
      </w:r>
      <w:r w:rsidR="00A11000">
        <w:t xml:space="preserve">accessing </w:t>
      </w:r>
      <w:hyperlink r:id="rId34" w:history="1">
        <w:r w:rsidR="00A11000" w:rsidRPr="00F128B3">
          <w:rPr>
            <w:rStyle w:val="Hyperlink"/>
            <w:rFonts w:eastAsiaTheme="minorHAnsi"/>
            <w:color w:val="163E64"/>
          </w:rPr>
          <w:t>eMOMED</w:t>
        </w:r>
      </w:hyperlink>
      <w:r w:rsidR="00A11000">
        <w:t xml:space="preserve"> or by </w:t>
      </w:r>
      <w:r w:rsidR="00A11000" w:rsidRPr="00642E63">
        <w:t xml:space="preserve">calling </w:t>
      </w:r>
      <w:r w:rsidR="00A11000">
        <w:t>Provider Communications</w:t>
      </w:r>
      <w:r w:rsidR="00A11000" w:rsidRPr="00642E63">
        <w:t xml:space="preserve"> at (573) 751-2896</w:t>
      </w:r>
      <w:r w:rsidR="00A11000">
        <w:t xml:space="preserve"> or toll-free (888) 222-7916.</w:t>
      </w:r>
      <w:r w:rsidR="00A11000" w:rsidRPr="00642E63">
        <w:t xml:space="preserve"> Refer</w:t>
      </w:r>
      <w:r w:rsidR="00A11000">
        <w:t xml:space="preserve"> to</w:t>
      </w:r>
      <w:r w:rsidR="00A11000" w:rsidRPr="00642E63">
        <w:t xml:space="preserve"> </w:t>
      </w:r>
      <w:r w:rsidR="00A11000">
        <w:t xml:space="preserve">the </w:t>
      </w:r>
      <w:hyperlink r:id="rId35" w:history="1">
        <w:r w:rsidR="00A11000" w:rsidRPr="00F128B3">
          <w:rPr>
            <w:rStyle w:val="Hyperlink"/>
            <w:color w:val="163E64"/>
          </w:rPr>
          <w:t>General Sections Manual</w:t>
        </w:r>
      </w:hyperlink>
      <w:r w:rsidR="00A11000">
        <w:t xml:space="preserve"> </w:t>
      </w:r>
      <w:r w:rsidR="00A11000" w:rsidRPr="00642E63">
        <w:t>for more information.</w:t>
      </w:r>
    </w:p>
    <w:p w14:paraId="1C2B70E6" w14:textId="0259A1CF" w:rsidR="005F5403" w:rsidRDefault="00702CD8" w:rsidP="00005353">
      <w:pPr>
        <w:pStyle w:val="PMUText2"/>
      </w:pPr>
      <w:r w:rsidRPr="00213CE7">
        <w:t xml:space="preserve">The </w:t>
      </w:r>
      <w:r w:rsidR="008F7628">
        <w:t xml:space="preserve">following </w:t>
      </w:r>
      <w:r w:rsidRPr="00213CE7">
        <w:t>state-</w:t>
      </w:r>
      <w:r w:rsidR="00DC500A">
        <w:t xml:space="preserve">only </w:t>
      </w:r>
      <w:r w:rsidRPr="00213CE7">
        <w:t xml:space="preserve">funded Medicaid Eligibility (ME) codes </w:t>
      </w:r>
      <w:r w:rsidR="008F7628">
        <w:t xml:space="preserve">are </w:t>
      </w:r>
      <w:r w:rsidRPr="00213CE7">
        <w:t>not eligible to receive CSTAR benefits</w:t>
      </w:r>
      <w:r w:rsidR="002964C8">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8"/>
        <w:gridCol w:w="3627"/>
        <w:gridCol w:w="1777"/>
        <w:gridCol w:w="3718"/>
      </w:tblGrid>
      <w:tr w:rsidR="00D27F98" w:rsidRPr="00D27F98" w14:paraId="370CF9E0" w14:textId="77777777" w:rsidTr="00E21B51">
        <w:trPr>
          <w:cantSplit/>
          <w:trHeight w:val="675"/>
          <w:tblHeader/>
        </w:trPr>
        <w:tc>
          <w:tcPr>
            <w:tcW w:w="958" w:type="dxa"/>
            <w:shd w:val="clear" w:color="auto" w:fill="04427D"/>
            <w:vAlign w:val="center"/>
            <w:hideMark/>
          </w:tcPr>
          <w:p w14:paraId="0DB9E886" w14:textId="77777777" w:rsidR="00D27F98" w:rsidRPr="00D27F98" w:rsidRDefault="00D27F98" w:rsidP="008A1381">
            <w:pPr>
              <w:jc w:val="center"/>
              <w:rPr>
                <w:b/>
                <w:bCs/>
                <w:color w:val="FFFFFF"/>
                <w:sz w:val="26"/>
                <w:szCs w:val="26"/>
              </w:rPr>
            </w:pPr>
            <w:r w:rsidRPr="00D27F98">
              <w:rPr>
                <w:b/>
                <w:bCs/>
                <w:color w:val="FFFFFF"/>
                <w:sz w:val="26"/>
                <w:szCs w:val="26"/>
              </w:rPr>
              <w:t>ME Code</w:t>
            </w:r>
          </w:p>
        </w:tc>
        <w:tc>
          <w:tcPr>
            <w:tcW w:w="3627" w:type="dxa"/>
            <w:shd w:val="clear" w:color="auto" w:fill="04427D"/>
            <w:vAlign w:val="center"/>
            <w:hideMark/>
          </w:tcPr>
          <w:p w14:paraId="301A20F1" w14:textId="77777777" w:rsidR="00D27F98" w:rsidRPr="00D27F98" w:rsidRDefault="00D27F98" w:rsidP="008A1381">
            <w:pPr>
              <w:jc w:val="center"/>
              <w:rPr>
                <w:b/>
                <w:bCs/>
                <w:color w:val="FFFFFF"/>
                <w:sz w:val="26"/>
                <w:szCs w:val="26"/>
              </w:rPr>
            </w:pPr>
            <w:r w:rsidRPr="00D27F98">
              <w:rPr>
                <w:b/>
                <w:bCs/>
                <w:color w:val="FFFFFF"/>
                <w:sz w:val="26"/>
                <w:szCs w:val="26"/>
              </w:rPr>
              <w:t>Description</w:t>
            </w:r>
          </w:p>
        </w:tc>
        <w:tc>
          <w:tcPr>
            <w:tcW w:w="1777" w:type="dxa"/>
            <w:shd w:val="clear" w:color="auto" w:fill="04427D"/>
            <w:vAlign w:val="center"/>
            <w:hideMark/>
          </w:tcPr>
          <w:p w14:paraId="756E833B" w14:textId="77777777" w:rsidR="00D27F98" w:rsidRPr="00D27F98" w:rsidRDefault="00D27F98" w:rsidP="008A1381">
            <w:pPr>
              <w:jc w:val="center"/>
              <w:rPr>
                <w:b/>
                <w:bCs/>
                <w:color w:val="FFFFFF"/>
                <w:sz w:val="26"/>
                <w:szCs w:val="26"/>
              </w:rPr>
            </w:pPr>
            <w:r w:rsidRPr="00D27F98">
              <w:rPr>
                <w:b/>
                <w:bCs/>
                <w:color w:val="FFFFFF"/>
                <w:sz w:val="26"/>
                <w:szCs w:val="26"/>
              </w:rPr>
              <w:t>ME Code</w:t>
            </w:r>
          </w:p>
        </w:tc>
        <w:tc>
          <w:tcPr>
            <w:tcW w:w="3718" w:type="dxa"/>
            <w:shd w:val="clear" w:color="auto" w:fill="04427D"/>
            <w:vAlign w:val="center"/>
            <w:hideMark/>
          </w:tcPr>
          <w:p w14:paraId="2BAD6BCA" w14:textId="77777777" w:rsidR="00D27F98" w:rsidRPr="00D27F98" w:rsidRDefault="00D27F98" w:rsidP="008A1381">
            <w:pPr>
              <w:jc w:val="center"/>
              <w:rPr>
                <w:b/>
                <w:bCs/>
                <w:color w:val="FFFFFF"/>
                <w:sz w:val="26"/>
                <w:szCs w:val="26"/>
              </w:rPr>
            </w:pPr>
            <w:r w:rsidRPr="00D27F98">
              <w:rPr>
                <w:b/>
                <w:bCs/>
                <w:color w:val="FFFFFF"/>
                <w:sz w:val="26"/>
                <w:szCs w:val="26"/>
              </w:rPr>
              <w:t>Description</w:t>
            </w:r>
          </w:p>
        </w:tc>
      </w:tr>
      <w:tr w:rsidR="00D27F98" w:rsidRPr="00D27F98" w14:paraId="3BADC2F1" w14:textId="77777777" w:rsidTr="008A1381">
        <w:trPr>
          <w:trHeight w:val="575"/>
        </w:trPr>
        <w:tc>
          <w:tcPr>
            <w:tcW w:w="958" w:type="dxa"/>
            <w:shd w:val="clear" w:color="000000" w:fill="F8CBAD"/>
            <w:vAlign w:val="center"/>
            <w:hideMark/>
          </w:tcPr>
          <w:p w14:paraId="07DAE9E2" w14:textId="3A73771B" w:rsidR="00D27F98" w:rsidRPr="00D27F98" w:rsidRDefault="00D37485" w:rsidP="008A1381">
            <w:pPr>
              <w:jc w:val="center"/>
              <w:rPr>
                <w:color w:val="000000"/>
              </w:rPr>
            </w:pPr>
            <w:r>
              <w:rPr>
                <w:color w:val="000000"/>
              </w:rPr>
              <w:t>0</w:t>
            </w:r>
            <w:r w:rsidR="00D27F98" w:rsidRPr="00D27F98">
              <w:rPr>
                <w:color w:val="000000"/>
              </w:rPr>
              <w:t>2</w:t>
            </w:r>
          </w:p>
        </w:tc>
        <w:tc>
          <w:tcPr>
            <w:tcW w:w="3627" w:type="dxa"/>
            <w:shd w:val="clear" w:color="000000" w:fill="F8CBAD"/>
            <w:vAlign w:val="center"/>
            <w:hideMark/>
          </w:tcPr>
          <w:p w14:paraId="744B3EF7" w14:textId="26B97749" w:rsidR="00D27F98" w:rsidRPr="00D27F98" w:rsidRDefault="00D27F98" w:rsidP="008A1381">
            <w:pPr>
              <w:jc w:val="left"/>
              <w:rPr>
                <w:color w:val="000000"/>
              </w:rPr>
            </w:pPr>
            <w:r w:rsidRPr="00D27F98">
              <w:rPr>
                <w:color w:val="000000"/>
              </w:rPr>
              <w:t>Blind Pension</w:t>
            </w:r>
            <w:r w:rsidR="00D37485">
              <w:rPr>
                <w:color w:val="000000"/>
              </w:rPr>
              <w:t xml:space="preserve"> (State Funded)</w:t>
            </w:r>
          </w:p>
        </w:tc>
        <w:tc>
          <w:tcPr>
            <w:tcW w:w="1777" w:type="dxa"/>
            <w:shd w:val="clear" w:color="000000" w:fill="F8CBAD"/>
            <w:vAlign w:val="center"/>
            <w:hideMark/>
          </w:tcPr>
          <w:p w14:paraId="05BB8EF5" w14:textId="77777777" w:rsidR="00D27F98" w:rsidRPr="00D27F98" w:rsidRDefault="00D27F98" w:rsidP="008A1381">
            <w:pPr>
              <w:jc w:val="center"/>
              <w:rPr>
                <w:color w:val="000000"/>
              </w:rPr>
            </w:pPr>
            <w:r w:rsidRPr="00D27F98">
              <w:rPr>
                <w:color w:val="000000"/>
              </w:rPr>
              <w:t>64</w:t>
            </w:r>
          </w:p>
        </w:tc>
        <w:tc>
          <w:tcPr>
            <w:tcW w:w="3718" w:type="dxa"/>
            <w:shd w:val="clear" w:color="000000" w:fill="F8CBAD"/>
            <w:vAlign w:val="center"/>
            <w:hideMark/>
          </w:tcPr>
          <w:p w14:paraId="0767FEFC" w14:textId="3B29A77D" w:rsidR="00D27F98" w:rsidRPr="00D27F98" w:rsidRDefault="00D27F98" w:rsidP="008A1381">
            <w:pPr>
              <w:jc w:val="left"/>
              <w:rPr>
                <w:color w:val="000000"/>
              </w:rPr>
            </w:pPr>
            <w:r w:rsidRPr="00D27F98">
              <w:rPr>
                <w:color w:val="000000"/>
              </w:rPr>
              <w:t>Group Home – Health Initiative Fund (HIF) (State Placement)</w:t>
            </w:r>
            <w:r w:rsidR="002F16CD">
              <w:rPr>
                <w:color w:val="000000"/>
              </w:rPr>
              <w:t xml:space="preserve"> (State Funded)</w:t>
            </w:r>
          </w:p>
        </w:tc>
      </w:tr>
      <w:tr w:rsidR="00D27F98" w:rsidRPr="00D27F98" w14:paraId="0BA7012C" w14:textId="77777777" w:rsidTr="008A1381">
        <w:trPr>
          <w:trHeight w:val="585"/>
        </w:trPr>
        <w:tc>
          <w:tcPr>
            <w:tcW w:w="958" w:type="dxa"/>
            <w:shd w:val="clear" w:color="000000" w:fill="FCE4D6"/>
            <w:vAlign w:val="center"/>
            <w:hideMark/>
          </w:tcPr>
          <w:p w14:paraId="141C76A3" w14:textId="7CC62F40" w:rsidR="00D27F98" w:rsidRPr="00D27F98" w:rsidRDefault="002F16CD" w:rsidP="008A1381">
            <w:pPr>
              <w:jc w:val="center"/>
              <w:rPr>
                <w:color w:val="000000"/>
              </w:rPr>
            </w:pPr>
            <w:r>
              <w:rPr>
                <w:color w:val="000000"/>
              </w:rPr>
              <w:t>0</w:t>
            </w:r>
            <w:r w:rsidR="00D27F98" w:rsidRPr="00D27F98">
              <w:rPr>
                <w:color w:val="000000"/>
              </w:rPr>
              <w:t>8</w:t>
            </w:r>
          </w:p>
        </w:tc>
        <w:tc>
          <w:tcPr>
            <w:tcW w:w="3627" w:type="dxa"/>
            <w:shd w:val="clear" w:color="000000" w:fill="FCE4D6"/>
            <w:vAlign w:val="center"/>
            <w:hideMark/>
          </w:tcPr>
          <w:p w14:paraId="230011F3" w14:textId="79ACCD24" w:rsidR="00D27F98" w:rsidRPr="00D27F98" w:rsidRDefault="00D27F98" w:rsidP="008A1381">
            <w:pPr>
              <w:jc w:val="left"/>
              <w:rPr>
                <w:color w:val="000000"/>
              </w:rPr>
            </w:pPr>
            <w:r w:rsidRPr="00D27F98">
              <w:rPr>
                <w:color w:val="000000"/>
              </w:rPr>
              <w:t>Child Welfare Services-Foster Care</w:t>
            </w:r>
            <w:r w:rsidR="002F16CD">
              <w:rPr>
                <w:color w:val="000000"/>
              </w:rPr>
              <w:t xml:space="preserve"> (State Funded)</w:t>
            </w:r>
          </w:p>
        </w:tc>
        <w:tc>
          <w:tcPr>
            <w:tcW w:w="1777" w:type="dxa"/>
            <w:shd w:val="clear" w:color="000000" w:fill="FCE4D6"/>
            <w:vAlign w:val="center"/>
            <w:hideMark/>
          </w:tcPr>
          <w:p w14:paraId="54BD5CBC" w14:textId="77777777" w:rsidR="00D27F98" w:rsidRPr="00D27F98" w:rsidRDefault="00D27F98" w:rsidP="008A1381">
            <w:pPr>
              <w:jc w:val="center"/>
              <w:rPr>
                <w:color w:val="000000"/>
              </w:rPr>
            </w:pPr>
            <w:r w:rsidRPr="00D27F98">
              <w:rPr>
                <w:color w:val="000000"/>
              </w:rPr>
              <w:t>65</w:t>
            </w:r>
          </w:p>
        </w:tc>
        <w:tc>
          <w:tcPr>
            <w:tcW w:w="3718" w:type="dxa"/>
            <w:shd w:val="clear" w:color="000000" w:fill="FCE4D6"/>
            <w:vAlign w:val="center"/>
            <w:hideMark/>
          </w:tcPr>
          <w:p w14:paraId="7F9B80BE" w14:textId="127D9A9C" w:rsidR="00D27F98" w:rsidRPr="00D27F98" w:rsidRDefault="00D27F98" w:rsidP="008A1381">
            <w:pPr>
              <w:jc w:val="left"/>
              <w:rPr>
                <w:color w:val="000000"/>
              </w:rPr>
            </w:pPr>
            <w:r w:rsidRPr="00D27F98">
              <w:rPr>
                <w:color w:val="000000"/>
              </w:rPr>
              <w:t>Group Home – HIF – (Parent/Guardian Placement)</w:t>
            </w:r>
            <w:r w:rsidR="002F16CD">
              <w:rPr>
                <w:color w:val="000000"/>
              </w:rPr>
              <w:t xml:space="preserve"> (State Funded)</w:t>
            </w:r>
          </w:p>
        </w:tc>
      </w:tr>
      <w:tr w:rsidR="00D27F98" w:rsidRPr="00D27F98" w14:paraId="665EB318" w14:textId="77777777" w:rsidTr="008A1381">
        <w:trPr>
          <w:trHeight w:val="585"/>
        </w:trPr>
        <w:tc>
          <w:tcPr>
            <w:tcW w:w="958" w:type="dxa"/>
            <w:shd w:val="clear" w:color="000000" w:fill="FBD4B4"/>
            <w:vAlign w:val="center"/>
            <w:hideMark/>
          </w:tcPr>
          <w:p w14:paraId="20E4AA1C" w14:textId="77777777" w:rsidR="00D27F98" w:rsidRPr="00D27F98" w:rsidRDefault="00D27F98" w:rsidP="008A1381">
            <w:pPr>
              <w:jc w:val="center"/>
              <w:rPr>
                <w:color w:val="000000"/>
              </w:rPr>
            </w:pPr>
            <w:r w:rsidRPr="00D27F98">
              <w:rPr>
                <w:color w:val="000000"/>
              </w:rPr>
              <w:t>52</w:t>
            </w:r>
          </w:p>
        </w:tc>
        <w:tc>
          <w:tcPr>
            <w:tcW w:w="3627" w:type="dxa"/>
            <w:shd w:val="clear" w:color="000000" w:fill="FBD4B4"/>
            <w:vAlign w:val="center"/>
            <w:hideMark/>
          </w:tcPr>
          <w:p w14:paraId="7F5EC5B1" w14:textId="245B3363" w:rsidR="00D27F98" w:rsidRPr="00D27F98" w:rsidRDefault="00D27F98" w:rsidP="008A1381">
            <w:pPr>
              <w:jc w:val="left"/>
              <w:rPr>
                <w:color w:val="000000"/>
              </w:rPr>
            </w:pPr>
            <w:r w:rsidRPr="00D27F98">
              <w:rPr>
                <w:color w:val="000000"/>
              </w:rPr>
              <w:t>Division of Youth Services (DYS)– General Revenue</w:t>
            </w:r>
            <w:r w:rsidR="002F16CD">
              <w:rPr>
                <w:color w:val="000000"/>
              </w:rPr>
              <w:t xml:space="preserve"> (State Funded)</w:t>
            </w:r>
          </w:p>
        </w:tc>
        <w:tc>
          <w:tcPr>
            <w:tcW w:w="1777" w:type="dxa"/>
            <w:shd w:val="clear" w:color="000000" w:fill="FBD4B4"/>
            <w:vAlign w:val="center"/>
            <w:hideMark/>
          </w:tcPr>
          <w:p w14:paraId="71D3091D" w14:textId="77777777" w:rsidR="00D27F98" w:rsidRPr="00D27F98" w:rsidRDefault="00D27F98" w:rsidP="008A1381">
            <w:pPr>
              <w:jc w:val="center"/>
              <w:rPr>
                <w:color w:val="000000"/>
              </w:rPr>
            </w:pPr>
            <w:r w:rsidRPr="00D27F98">
              <w:rPr>
                <w:color w:val="000000"/>
              </w:rPr>
              <w:t>82</w:t>
            </w:r>
          </w:p>
        </w:tc>
        <w:tc>
          <w:tcPr>
            <w:tcW w:w="3718" w:type="dxa"/>
            <w:shd w:val="clear" w:color="000000" w:fill="FBD4B4"/>
            <w:vAlign w:val="center"/>
            <w:hideMark/>
          </w:tcPr>
          <w:p w14:paraId="48119A71" w14:textId="468B2533" w:rsidR="00D27F98" w:rsidRPr="00D27F98" w:rsidRDefault="00D27F98" w:rsidP="008A1381">
            <w:pPr>
              <w:jc w:val="left"/>
              <w:rPr>
                <w:color w:val="000000"/>
              </w:rPr>
            </w:pPr>
            <w:r w:rsidRPr="00D27F98">
              <w:rPr>
                <w:color w:val="000000"/>
              </w:rPr>
              <w:t>Missouri Rx (Medicare Part D wrap-around benefits)</w:t>
            </w:r>
            <w:r w:rsidR="002F16CD">
              <w:rPr>
                <w:color w:val="000000"/>
              </w:rPr>
              <w:t xml:space="preserve"> (State Funded)</w:t>
            </w:r>
          </w:p>
        </w:tc>
      </w:tr>
      <w:tr w:rsidR="00651ED7" w:rsidRPr="00D27F98" w14:paraId="35BB3BD0" w14:textId="77777777" w:rsidTr="00651ED7">
        <w:trPr>
          <w:trHeight w:val="585"/>
        </w:trPr>
        <w:tc>
          <w:tcPr>
            <w:tcW w:w="958" w:type="dxa"/>
            <w:shd w:val="clear" w:color="auto" w:fill="FCE4D6"/>
            <w:vAlign w:val="center"/>
            <w:hideMark/>
          </w:tcPr>
          <w:p w14:paraId="5A099BF3" w14:textId="77777777" w:rsidR="00D27F98" w:rsidRPr="00D27F98" w:rsidRDefault="00D27F98" w:rsidP="008A1381">
            <w:pPr>
              <w:jc w:val="center"/>
              <w:rPr>
                <w:color w:val="000000"/>
              </w:rPr>
            </w:pPr>
            <w:r w:rsidRPr="00D27F98">
              <w:rPr>
                <w:color w:val="000000"/>
              </w:rPr>
              <w:t>57</w:t>
            </w:r>
          </w:p>
        </w:tc>
        <w:tc>
          <w:tcPr>
            <w:tcW w:w="3627" w:type="dxa"/>
            <w:shd w:val="clear" w:color="auto" w:fill="FCE4D6"/>
            <w:vAlign w:val="center"/>
            <w:hideMark/>
          </w:tcPr>
          <w:p w14:paraId="3DB09943" w14:textId="4D9CBDF3" w:rsidR="00D27F98" w:rsidRPr="00D27F98" w:rsidRDefault="00D27F98" w:rsidP="008A1381">
            <w:pPr>
              <w:jc w:val="left"/>
              <w:rPr>
                <w:color w:val="000000"/>
              </w:rPr>
            </w:pPr>
            <w:r w:rsidRPr="00D27F98">
              <w:rPr>
                <w:color w:val="000000"/>
              </w:rPr>
              <w:t>Child Welfare Services – Foster Care – Adoption Subsidy</w:t>
            </w:r>
            <w:r w:rsidR="002F16CD">
              <w:rPr>
                <w:color w:val="000000"/>
              </w:rPr>
              <w:t xml:space="preserve"> (State Funded)</w:t>
            </w:r>
          </w:p>
        </w:tc>
        <w:tc>
          <w:tcPr>
            <w:tcW w:w="1777" w:type="dxa"/>
            <w:shd w:val="clear" w:color="auto" w:fill="FCE4D6"/>
            <w:vAlign w:val="center"/>
            <w:hideMark/>
          </w:tcPr>
          <w:p w14:paraId="3AF46CF7" w14:textId="77777777" w:rsidR="00D27F98" w:rsidRPr="00D27F98" w:rsidRDefault="00D27F98" w:rsidP="008A1381">
            <w:pPr>
              <w:jc w:val="center"/>
              <w:rPr>
                <w:color w:val="000000"/>
              </w:rPr>
            </w:pPr>
            <w:r w:rsidRPr="00D27F98">
              <w:rPr>
                <w:color w:val="000000"/>
              </w:rPr>
              <w:t>0F</w:t>
            </w:r>
          </w:p>
        </w:tc>
        <w:tc>
          <w:tcPr>
            <w:tcW w:w="3718" w:type="dxa"/>
            <w:shd w:val="clear" w:color="auto" w:fill="FCE4D6"/>
            <w:vAlign w:val="center"/>
            <w:hideMark/>
          </w:tcPr>
          <w:p w14:paraId="4E052076" w14:textId="1ACF3376" w:rsidR="00D27F98" w:rsidRPr="00D27F98" w:rsidRDefault="00D27F98" w:rsidP="008A1381">
            <w:pPr>
              <w:jc w:val="left"/>
              <w:rPr>
                <w:color w:val="000000"/>
              </w:rPr>
            </w:pPr>
            <w:r w:rsidRPr="00D27F98">
              <w:rPr>
                <w:color w:val="000000"/>
              </w:rPr>
              <w:t>Foster Care – Institution for Mental Disease (IMD) Placement</w:t>
            </w:r>
            <w:r w:rsidR="002F16CD">
              <w:rPr>
                <w:color w:val="000000"/>
              </w:rPr>
              <w:t xml:space="preserve"> (State Funded)</w:t>
            </w:r>
          </w:p>
        </w:tc>
      </w:tr>
      <w:tr w:rsidR="00D27F98" w:rsidRPr="00D27F98" w14:paraId="4B6B15A9" w14:textId="77777777" w:rsidTr="008A1381">
        <w:trPr>
          <w:trHeight w:val="585"/>
        </w:trPr>
        <w:tc>
          <w:tcPr>
            <w:tcW w:w="958" w:type="dxa"/>
            <w:shd w:val="clear" w:color="000000" w:fill="FBD4B4"/>
            <w:vAlign w:val="center"/>
            <w:hideMark/>
          </w:tcPr>
          <w:p w14:paraId="6AF27872" w14:textId="77777777" w:rsidR="00D27F98" w:rsidRPr="00D27F98" w:rsidRDefault="00D27F98" w:rsidP="008A1381">
            <w:pPr>
              <w:jc w:val="center"/>
              <w:rPr>
                <w:color w:val="000000"/>
              </w:rPr>
            </w:pPr>
            <w:r w:rsidRPr="00D27F98">
              <w:rPr>
                <w:color w:val="000000"/>
              </w:rPr>
              <w:t>59</w:t>
            </w:r>
          </w:p>
        </w:tc>
        <w:tc>
          <w:tcPr>
            <w:tcW w:w="3627" w:type="dxa"/>
            <w:shd w:val="clear" w:color="000000" w:fill="FBD4B4"/>
            <w:vAlign w:val="center"/>
            <w:hideMark/>
          </w:tcPr>
          <w:p w14:paraId="73039E1A" w14:textId="01F06B0A" w:rsidR="00D27F98" w:rsidRPr="00D27F98" w:rsidRDefault="00D27F98" w:rsidP="008A1381">
            <w:pPr>
              <w:jc w:val="left"/>
              <w:rPr>
                <w:color w:val="000000"/>
              </w:rPr>
            </w:pPr>
            <w:r w:rsidRPr="00D27F98">
              <w:rPr>
                <w:color w:val="000000"/>
              </w:rPr>
              <w:t>Presumptive Eligibility (Non-Subsidized)</w:t>
            </w:r>
            <w:r w:rsidR="002F16CD">
              <w:rPr>
                <w:color w:val="000000"/>
              </w:rPr>
              <w:t xml:space="preserve"> (State Funded)</w:t>
            </w:r>
          </w:p>
        </w:tc>
        <w:tc>
          <w:tcPr>
            <w:tcW w:w="1777" w:type="dxa"/>
            <w:shd w:val="clear" w:color="000000" w:fill="FBD4B4"/>
            <w:vAlign w:val="center"/>
            <w:hideMark/>
          </w:tcPr>
          <w:p w14:paraId="6CD552D7" w14:textId="162150EB" w:rsidR="00D27F98" w:rsidRPr="00D27F98" w:rsidRDefault="00651ED7" w:rsidP="008A1381">
            <w:pPr>
              <w:jc w:val="center"/>
              <w:rPr>
                <w:color w:val="000000"/>
              </w:rPr>
            </w:pPr>
            <w:r>
              <w:rPr>
                <w:color w:val="000000"/>
              </w:rPr>
              <w:t>0H</w:t>
            </w:r>
          </w:p>
        </w:tc>
        <w:tc>
          <w:tcPr>
            <w:tcW w:w="3718" w:type="dxa"/>
            <w:shd w:val="clear" w:color="000000" w:fill="FBD4B4"/>
            <w:vAlign w:val="center"/>
            <w:hideMark/>
          </w:tcPr>
          <w:p w14:paraId="4ED7E4A3" w14:textId="69D572EA" w:rsidR="00D27F98" w:rsidRPr="00D27F98" w:rsidRDefault="00651ED7" w:rsidP="008A1381">
            <w:pPr>
              <w:jc w:val="left"/>
              <w:rPr>
                <w:color w:val="000000"/>
              </w:rPr>
            </w:pPr>
            <w:r w:rsidRPr="008B14F8">
              <w:t xml:space="preserve">Foster Care Non-IV-E &amp; IMD (Non-Waiver) </w:t>
            </w:r>
            <w:r w:rsidR="002F16CD">
              <w:rPr>
                <w:color w:val="000000"/>
              </w:rPr>
              <w:t>(State Funded)</w:t>
            </w:r>
          </w:p>
        </w:tc>
      </w:tr>
      <w:tr w:rsidR="00651ED7" w:rsidRPr="00D27F98" w14:paraId="69305838" w14:textId="77777777" w:rsidTr="008A1381">
        <w:trPr>
          <w:trHeight w:val="1223"/>
        </w:trPr>
        <w:tc>
          <w:tcPr>
            <w:tcW w:w="958" w:type="dxa"/>
            <w:shd w:val="clear" w:color="auto" w:fill="FCE4D6"/>
            <w:vAlign w:val="center"/>
          </w:tcPr>
          <w:p w14:paraId="7690F951" w14:textId="75031CF1" w:rsidR="00651ED7" w:rsidRPr="00D27F98" w:rsidRDefault="00651ED7">
            <w:pPr>
              <w:jc w:val="center"/>
              <w:rPr>
                <w:color w:val="000000"/>
              </w:rPr>
            </w:pPr>
            <w:r w:rsidRPr="00D27F98">
              <w:rPr>
                <w:color w:val="000000"/>
              </w:rPr>
              <w:lastRenderedPageBreak/>
              <w:t>5A</w:t>
            </w:r>
          </w:p>
        </w:tc>
        <w:tc>
          <w:tcPr>
            <w:tcW w:w="3627" w:type="dxa"/>
            <w:shd w:val="clear" w:color="auto" w:fill="FCE4D6"/>
            <w:vAlign w:val="center"/>
          </w:tcPr>
          <w:p w14:paraId="32B9A0A6" w14:textId="1E55D3CA" w:rsidR="00651ED7" w:rsidRPr="00D27F98" w:rsidRDefault="00651ED7">
            <w:pPr>
              <w:jc w:val="left"/>
              <w:rPr>
                <w:color w:val="000000"/>
              </w:rPr>
            </w:pPr>
            <w:r w:rsidRPr="00D27F98">
              <w:rPr>
                <w:color w:val="000000"/>
              </w:rPr>
              <w:t>Adoption Sub-Guardianship IMD Placement</w:t>
            </w:r>
            <w:r>
              <w:rPr>
                <w:color w:val="000000"/>
              </w:rPr>
              <w:t xml:space="preserve"> (State Funded)</w:t>
            </w:r>
          </w:p>
        </w:tc>
        <w:tc>
          <w:tcPr>
            <w:tcW w:w="1777" w:type="dxa"/>
            <w:shd w:val="clear" w:color="auto" w:fill="FCE4D6"/>
            <w:vAlign w:val="center"/>
          </w:tcPr>
          <w:p w14:paraId="1654BC7A" w14:textId="13A37ACD" w:rsidR="00651ED7" w:rsidRPr="00D27F98" w:rsidRDefault="00651ED7">
            <w:pPr>
              <w:jc w:val="center"/>
              <w:rPr>
                <w:color w:val="000000"/>
              </w:rPr>
            </w:pPr>
            <w:r>
              <w:rPr>
                <w:color w:val="000000"/>
              </w:rPr>
              <w:t>5C</w:t>
            </w:r>
          </w:p>
        </w:tc>
        <w:tc>
          <w:tcPr>
            <w:tcW w:w="3718" w:type="dxa"/>
            <w:shd w:val="clear" w:color="auto" w:fill="FCE4D6"/>
            <w:vAlign w:val="center"/>
          </w:tcPr>
          <w:p w14:paraId="4BCF4253" w14:textId="53F41425" w:rsidR="00651ED7" w:rsidRPr="00D27F98" w:rsidRDefault="00651ED7">
            <w:pPr>
              <w:jc w:val="left"/>
              <w:rPr>
                <w:color w:val="000000"/>
              </w:rPr>
            </w:pPr>
            <w:r w:rsidRPr="008B14F8">
              <w:t>Adoption/Guardianship Subsidy Non-IV-E &amp; IMD (Non-Waiver) (State Funded)</w:t>
            </w:r>
          </w:p>
        </w:tc>
      </w:tr>
    </w:tbl>
    <w:p w14:paraId="77A1E95A" w14:textId="183FD604" w:rsidR="00702CD8" w:rsidRDefault="00702CD8" w:rsidP="00005353">
      <w:pPr>
        <w:pStyle w:val="PMUText2"/>
      </w:pPr>
      <w:r w:rsidRPr="00213CE7">
        <w:t xml:space="preserve">The </w:t>
      </w:r>
      <w:r w:rsidR="008F7628">
        <w:t xml:space="preserve">following </w:t>
      </w:r>
      <w:r w:rsidRPr="00213CE7">
        <w:t>ME codes with restricted benefit packages</w:t>
      </w:r>
      <w:r w:rsidR="00D37485">
        <w:t xml:space="preserve"> are</w:t>
      </w:r>
      <w:r w:rsidRPr="00213CE7">
        <w:t xml:space="preserve"> not eligible to receive CSTAR benefits</w:t>
      </w:r>
      <w:r w:rsidR="00C64755">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1"/>
        <w:gridCol w:w="3621"/>
        <w:gridCol w:w="1238"/>
        <w:gridCol w:w="4230"/>
      </w:tblGrid>
      <w:tr w:rsidR="00D27F98" w:rsidRPr="00D27F98" w14:paraId="1D74D360" w14:textId="77777777" w:rsidTr="00E763F1">
        <w:trPr>
          <w:trHeight w:val="675"/>
        </w:trPr>
        <w:tc>
          <w:tcPr>
            <w:tcW w:w="991" w:type="dxa"/>
            <w:shd w:val="clear" w:color="auto" w:fill="04427D"/>
            <w:vAlign w:val="center"/>
            <w:hideMark/>
          </w:tcPr>
          <w:p w14:paraId="5A222D87" w14:textId="77777777" w:rsidR="00D27F98" w:rsidRPr="00D27F98" w:rsidRDefault="00D27F98" w:rsidP="008A1381">
            <w:pPr>
              <w:jc w:val="center"/>
              <w:rPr>
                <w:b/>
                <w:bCs/>
                <w:color w:val="FFFFFF"/>
                <w:sz w:val="26"/>
                <w:szCs w:val="26"/>
              </w:rPr>
            </w:pPr>
            <w:r w:rsidRPr="00D27F98">
              <w:rPr>
                <w:b/>
                <w:bCs/>
                <w:color w:val="FFFFFF"/>
                <w:sz w:val="26"/>
                <w:szCs w:val="26"/>
              </w:rPr>
              <w:t>ME Code</w:t>
            </w:r>
          </w:p>
        </w:tc>
        <w:tc>
          <w:tcPr>
            <w:tcW w:w="3621" w:type="dxa"/>
            <w:shd w:val="clear" w:color="auto" w:fill="04427D"/>
            <w:vAlign w:val="center"/>
            <w:hideMark/>
          </w:tcPr>
          <w:p w14:paraId="6C3968DC" w14:textId="77777777" w:rsidR="00D27F98" w:rsidRPr="00D27F98" w:rsidRDefault="00D27F98" w:rsidP="008A1381">
            <w:pPr>
              <w:jc w:val="center"/>
              <w:rPr>
                <w:b/>
                <w:bCs/>
                <w:color w:val="FFFFFF"/>
                <w:sz w:val="26"/>
                <w:szCs w:val="26"/>
              </w:rPr>
            </w:pPr>
            <w:r w:rsidRPr="00D27F98">
              <w:rPr>
                <w:b/>
                <w:bCs/>
                <w:color w:val="FFFFFF"/>
                <w:sz w:val="26"/>
                <w:szCs w:val="26"/>
              </w:rPr>
              <w:t>Description</w:t>
            </w:r>
          </w:p>
        </w:tc>
        <w:tc>
          <w:tcPr>
            <w:tcW w:w="1238" w:type="dxa"/>
            <w:shd w:val="clear" w:color="auto" w:fill="04427D"/>
            <w:vAlign w:val="center"/>
            <w:hideMark/>
          </w:tcPr>
          <w:p w14:paraId="7178B170" w14:textId="77777777" w:rsidR="00D27F98" w:rsidRPr="00D27F98" w:rsidRDefault="00D27F98" w:rsidP="008A1381">
            <w:pPr>
              <w:jc w:val="center"/>
              <w:rPr>
                <w:b/>
                <w:bCs/>
                <w:color w:val="FFFFFF"/>
                <w:sz w:val="26"/>
                <w:szCs w:val="26"/>
              </w:rPr>
            </w:pPr>
            <w:r w:rsidRPr="00D27F98">
              <w:rPr>
                <w:b/>
                <w:bCs/>
                <w:color w:val="FFFFFF"/>
                <w:sz w:val="26"/>
                <w:szCs w:val="26"/>
              </w:rPr>
              <w:t>ME Code</w:t>
            </w:r>
          </w:p>
        </w:tc>
        <w:tc>
          <w:tcPr>
            <w:tcW w:w="4230" w:type="dxa"/>
            <w:shd w:val="clear" w:color="auto" w:fill="04427D"/>
            <w:vAlign w:val="center"/>
            <w:hideMark/>
          </w:tcPr>
          <w:p w14:paraId="3E3BF6B8" w14:textId="77777777" w:rsidR="00D27F98" w:rsidRPr="00D27F98" w:rsidRDefault="00D27F98" w:rsidP="008A1381">
            <w:pPr>
              <w:jc w:val="center"/>
              <w:rPr>
                <w:b/>
                <w:bCs/>
                <w:color w:val="FFFFFF"/>
                <w:sz w:val="26"/>
                <w:szCs w:val="26"/>
              </w:rPr>
            </w:pPr>
            <w:r w:rsidRPr="00D27F98">
              <w:rPr>
                <w:b/>
                <w:bCs/>
                <w:color w:val="FFFFFF"/>
                <w:sz w:val="26"/>
                <w:szCs w:val="26"/>
              </w:rPr>
              <w:t>Description</w:t>
            </w:r>
          </w:p>
        </w:tc>
      </w:tr>
      <w:tr w:rsidR="00D27F98" w:rsidRPr="00D27F98" w14:paraId="679C6E29" w14:textId="77777777" w:rsidTr="00E763F1">
        <w:trPr>
          <w:trHeight w:val="585"/>
        </w:trPr>
        <w:tc>
          <w:tcPr>
            <w:tcW w:w="991" w:type="dxa"/>
            <w:shd w:val="clear" w:color="000000" w:fill="F8CBAD"/>
            <w:vAlign w:val="center"/>
            <w:hideMark/>
          </w:tcPr>
          <w:p w14:paraId="25DDDE3F" w14:textId="77777777" w:rsidR="00D27F98" w:rsidRPr="00D27F98" w:rsidRDefault="00D27F98" w:rsidP="008A1381">
            <w:pPr>
              <w:jc w:val="center"/>
              <w:rPr>
                <w:color w:val="000000"/>
              </w:rPr>
            </w:pPr>
            <w:r w:rsidRPr="00D27F98">
              <w:rPr>
                <w:color w:val="000000"/>
              </w:rPr>
              <w:t>55</w:t>
            </w:r>
          </w:p>
        </w:tc>
        <w:tc>
          <w:tcPr>
            <w:tcW w:w="3621" w:type="dxa"/>
            <w:shd w:val="clear" w:color="000000" w:fill="F8CBAD"/>
            <w:vAlign w:val="center"/>
            <w:hideMark/>
          </w:tcPr>
          <w:p w14:paraId="4BA3DE98" w14:textId="77777777" w:rsidR="00D27F98" w:rsidRPr="00D27F98" w:rsidRDefault="00D27F98" w:rsidP="008A1381">
            <w:pPr>
              <w:jc w:val="left"/>
              <w:rPr>
                <w:color w:val="000000"/>
              </w:rPr>
            </w:pPr>
            <w:r w:rsidRPr="00D27F98">
              <w:rPr>
                <w:color w:val="000000"/>
              </w:rPr>
              <w:t>Qualified Medicare Beneficiary (QMB)</w:t>
            </w:r>
          </w:p>
        </w:tc>
        <w:tc>
          <w:tcPr>
            <w:tcW w:w="1238" w:type="dxa"/>
            <w:shd w:val="clear" w:color="000000" w:fill="F8CBAD"/>
            <w:vAlign w:val="center"/>
            <w:hideMark/>
          </w:tcPr>
          <w:p w14:paraId="689F4089" w14:textId="1414F360" w:rsidR="00D27F98" w:rsidRPr="00D27F98" w:rsidRDefault="00D27F98" w:rsidP="008A1381">
            <w:pPr>
              <w:jc w:val="center"/>
              <w:rPr>
                <w:color w:val="000000"/>
              </w:rPr>
            </w:pPr>
            <w:r w:rsidRPr="00D27F98">
              <w:rPr>
                <w:color w:val="000000"/>
              </w:rPr>
              <w:t>8</w:t>
            </w:r>
            <w:r w:rsidR="00651ED7">
              <w:rPr>
                <w:color w:val="000000"/>
              </w:rPr>
              <w:t>0</w:t>
            </w:r>
          </w:p>
        </w:tc>
        <w:tc>
          <w:tcPr>
            <w:tcW w:w="4230" w:type="dxa"/>
            <w:shd w:val="clear" w:color="000000" w:fill="F8CBAD"/>
            <w:vAlign w:val="center"/>
            <w:hideMark/>
          </w:tcPr>
          <w:p w14:paraId="407BC75F" w14:textId="7B466F61" w:rsidR="00D27F98" w:rsidRPr="00D27F98" w:rsidRDefault="00651ED7" w:rsidP="008A1381">
            <w:pPr>
              <w:jc w:val="left"/>
              <w:rPr>
                <w:color w:val="000000"/>
              </w:rPr>
            </w:pPr>
            <w:r w:rsidRPr="00D27F98">
              <w:rPr>
                <w:color w:val="000000"/>
              </w:rPr>
              <w:t>Extended Women’s Health Services</w:t>
            </w:r>
            <w:r>
              <w:rPr>
                <w:color w:val="000000"/>
              </w:rPr>
              <w:t xml:space="preserve"> </w:t>
            </w:r>
            <w:r w:rsidR="002F16CD">
              <w:rPr>
                <w:color w:val="000000"/>
              </w:rPr>
              <w:t>(State Funded)</w:t>
            </w:r>
          </w:p>
        </w:tc>
      </w:tr>
      <w:tr w:rsidR="00D27F98" w:rsidRPr="00D27F98" w14:paraId="021ADE55" w14:textId="77777777" w:rsidTr="00E763F1">
        <w:trPr>
          <w:trHeight w:val="585"/>
        </w:trPr>
        <w:tc>
          <w:tcPr>
            <w:tcW w:w="991" w:type="dxa"/>
            <w:shd w:val="clear" w:color="000000" w:fill="FCE4D6"/>
            <w:vAlign w:val="center"/>
            <w:hideMark/>
          </w:tcPr>
          <w:p w14:paraId="773B1540" w14:textId="77777777" w:rsidR="00D27F98" w:rsidRPr="00D27F98" w:rsidRDefault="00D27F98" w:rsidP="008A1381">
            <w:pPr>
              <w:jc w:val="center"/>
              <w:rPr>
                <w:color w:val="000000"/>
              </w:rPr>
            </w:pPr>
            <w:r w:rsidRPr="00D27F98">
              <w:rPr>
                <w:color w:val="000000"/>
              </w:rPr>
              <w:t>58</w:t>
            </w:r>
          </w:p>
        </w:tc>
        <w:tc>
          <w:tcPr>
            <w:tcW w:w="3621" w:type="dxa"/>
            <w:shd w:val="clear" w:color="000000" w:fill="FCE4D6"/>
            <w:vAlign w:val="center"/>
            <w:hideMark/>
          </w:tcPr>
          <w:p w14:paraId="30AB29D8" w14:textId="77777777" w:rsidR="00D27F98" w:rsidRPr="00D27F98" w:rsidRDefault="00D27F98" w:rsidP="008A1381">
            <w:pPr>
              <w:jc w:val="left"/>
              <w:rPr>
                <w:color w:val="000000"/>
              </w:rPr>
            </w:pPr>
            <w:r w:rsidRPr="00D27F98">
              <w:rPr>
                <w:color w:val="000000"/>
              </w:rPr>
              <w:t>Presumptive Eligibility (Subsidized)</w:t>
            </w:r>
          </w:p>
        </w:tc>
        <w:tc>
          <w:tcPr>
            <w:tcW w:w="1238" w:type="dxa"/>
            <w:shd w:val="clear" w:color="000000" w:fill="FCE4D6"/>
            <w:vAlign w:val="center"/>
            <w:hideMark/>
          </w:tcPr>
          <w:p w14:paraId="31710508" w14:textId="1FFB4D61" w:rsidR="00D27F98" w:rsidRPr="00D27F98" w:rsidRDefault="00D27F98" w:rsidP="008A1381">
            <w:pPr>
              <w:jc w:val="center"/>
              <w:rPr>
                <w:color w:val="000000"/>
              </w:rPr>
            </w:pPr>
            <w:r w:rsidRPr="00D27F98">
              <w:rPr>
                <w:color w:val="000000"/>
              </w:rPr>
              <w:t>8</w:t>
            </w:r>
            <w:r w:rsidR="00651ED7">
              <w:rPr>
                <w:color w:val="000000"/>
              </w:rPr>
              <w:t>2</w:t>
            </w:r>
          </w:p>
        </w:tc>
        <w:tc>
          <w:tcPr>
            <w:tcW w:w="4230" w:type="dxa"/>
            <w:shd w:val="clear" w:color="000000" w:fill="FCE4D6"/>
            <w:vAlign w:val="center"/>
            <w:hideMark/>
          </w:tcPr>
          <w:p w14:paraId="57DADB46" w14:textId="383708ED" w:rsidR="00D27F98" w:rsidRPr="00D27F98" w:rsidRDefault="00651ED7" w:rsidP="008A1381">
            <w:pPr>
              <w:jc w:val="left"/>
              <w:rPr>
                <w:color w:val="000000"/>
              </w:rPr>
            </w:pPr>
            <w:r w:rsidRPr="00D27F98">
              <w:rPr>
                <w:color w:val="000000"/>
              </w:rPr>
              <w:t>Missouri Rx (Medicare Part D wrap-around benefits)</w:t>
            </w:r>
            <w:r>
              <w:rPr>
                <w:color w:val="000000"/>
              </w:rPr>
              <w:t xml:space="preserve"> </w:t>
            </w:r>
            <w:r w:rsidR="002F16CD">
              <w:rPr>
                <w:color w:val="000000"/>
              </w:rPr>
              <w:t>(State Funded)</w:t>
            </w:r>
          </w:p>
        </w:tc>
      </w:tr>
      <w:tr w:rsidR="00D27F98" w:rsidRPr="00D27F98" w14:paraId="5D5D173C" w14:textId="77777777" w:rsidTr="00E763F1">
        <w:trPr>
          <w:trHeight w:val="585"/>
        </w:trPr>
        <w:tc>
          <w:tcPr>
            <w:tcW w:w="991" w:type="dxa"/>
            <w:shd w:val="clear" w:color="000000" w:fill="FBD4B4"/>
            <w:vAlign w:val="center"/>
            <w:hideMark/>
          </w:tcPr>
          <w:p w14:paraId="5BD00472" w14:textId="77777777" w:rsidR="00D27F98" w:rsidRPr="00D27F98" w:rsidRDefault="00D27F98" w:rsidP="008A1381">
            <w:pPr>
              <w:jc w:val="center"/>
              <w:rPr>
                <w:color w:val="000000"/>
              </w:rPr>
            </w:pPr>
            <w:r w:rsidRPr="00D27F98">
              <w:rPr>
                <w:color w:val="000000"/>
              </w:rPr>
              <w:t>59</w:t>
            </w:r>
          </w:p>
        </w:tc>
        <w:tc>
          <w:tcPr>
            <w:tcW w:w="3621" w:type="dxa"/>
            <w:shd w:val="clear" w:color="000000" w:fill="FBD4B4"/>
            <w:vAlign w:val="center"/>
            <w:hideMark/>
          </w:tcPr>
          <w:p w14:paraId="564771A4" w14:textId="45C9D5C6" w:rsidR="00D27F98" w:rsidRPr="00D27F98" w:rsidRDefault="00D27F98" w:rsidP="008A1381">
            <w:pPr>
              <w:jc w:val="left"/>
              <w:rPr>
                <w:color w:val="000000"/>
              </w:rPr>
            </w:pPr>
            <w:r w:rsidRPr="00D27F98">
              <w:rPr>
                <w:color w:val="000000"/>
              </w:rPr>
              <w:t>Presumptive Eligibility (Non-Subsidized)</w:t>
            </w:r>
            <w:r w:rsidR="002F16CD">
              <w:rPr>
                <w:color w:val="000000"/>
              </w:rPr>
              <w:t xml:space="preserve"> (State Funded)</w:t>
            </w:r>
          </w:p>
        </w:tc>
        <w:tc>
          <w:tcPr>
            <w:tcW w:w="1238" w:type="dxa"/>
            <w:shd w:val="clear" w:color="000000" w:fill="FBD4B4"/>
            <w:vAlign w:val="center"/>
            <w:hideMark/>
          </w:tcPr>
          <w:p w14:paraId="0DDF8476" w14:textId="739F91B1" w:rsidR="00D27F98" w:rsidRPr="00D27F98" w:rsidRDefault="00651ED7" w:rsidP="008A1381">
            <w:pPr>
              <w:jc w:val="center"/>
              <w:rPr>
                <w:color w:val="000000"/>
              </w:rPr>
            </w:pPr>
            <w:r>
              <w:rPr>
                <w:color w:val="000000"/>
              </w:rPr>
              <w:t>8</w:t>
            </w:r>
            <w:r w:rsidR="00D27F98" w:rsidRPr="00D27F98">
              <w:rPr>
                <w:color w:val="000000"/>
              </w:rPr>
              <w:t>9</w:t>
            </w:r>
          </w:p>
        </w:tc>
        <w:tc>
          <w:tcPr>
            <w:tcW w:w="4230" w:type="dxa"/>
            <w:shd w:val="clear" w:color="000000" w:fill="FBD4B4"/>
            <w:vAlign w:val="center"/>
            <w:hideMark/>
          </w:tcPr>
          <w:p w14:paraId="52E95B36" w14:textId="40B4D2F8" w:rsidR="00D27F98" w:rsidRPr="00D27F98" w:rsidRDefault="00651ED7" w:rsidP="008A1381">
            <w:pPr>
              <w:jc w:val="left"/>
              <w:rPr>
                <w:color w:val="000000"/>
              </w:rPr>
            </w:pPr>
            <w:r w:rsidRPr="00D27F98">
              <w:rPr>
                <w:color w:val="000000"/>
              </w:rPr>
              <w:t>Uninsured Women’s Health Services</w:t>
            </w:r>
            <w:r>
              <w:rPr>
                <w:color w:val="000000"/>
              </w:rPr>
              <w:t xml:space="preserve"> (State Funded)</w:t>
            </w:r>
          </w:p>
        </w:tc>
      </w:tr>
    </w:tbl>
    <w:p w14:paraId="0E8FE660" w14:textId="63659DBF" w:rsidR="00702CD8" w:rsidRPr="00005353" w:rsidRDefault="00702CD8" w:rsidP="00A729E6">
      <w:pPr>
        <w:pStyle w:val="Heading3"/>
      </w:pPr>
      <w:bookmarkStart w:id="26" w:name="_2.3_Adequate_Documentation"/>
      <w:bookmarkStart w:id="27" w:name="_2.3_4_Adequate"/>
      <w:bookmarkStart w:id="28" w:name="_Toc380756054"/>
      <w:bookmarkStart w:id="29" w:name="_Toc155699352"/>
      <w:bookmarkStart w:id="30" w:name="_Toc229560649"/>
      <w:bookmarkEnd w:id="26"/>
      <w:bookmarkEnd w:id="27"/>
      <w:r w:rsidRPr="00005353">
        <w:t>2.</w:t>
      </w:r>
      <w:r w:rsidR="003C70CA" w:rsidRPr="00005353">
        <w:t>3</w:t>
      </w:r>
      <w:r w:rsidR="004C106B" w:rsidRPr="00005353">
        <w:t xml:space="preserve"> </w:t>
      </w:r>
      <w:r w:rsidRPr="00005353">
        <w:t>Adequate Documentation</w:t>
      </w:r>
      <w:bookmarkEnd w:id="28"/>
      <w:bookmarkEnd w:id="29"/>
      <w:bookmarkEnd w:id="30"/>
    </w:p>
    <w:p w14:paraId="4185B7FB" w14:textId="2425C1D7" w:rsidR="00702CD8" w:rsidRPr="00BD024E" w:rsidRDefault="00702CD8" w:rsidP="00702CD8">
      <w:pPr>
        <w:pStyle w:val="PMUText2"/>
      </w:pPr>
      <w:r w:rsidRPr="00BD024E">
        <w:t xml:space="preserve">CSTAR providers must </w:t>
      </w:r>
      <w:r w:rsidR="00076DF1">
        <w:t>retain</w:t>
      </w:r>
      <w:r w:rsidR="00076DF1" w:rsidRPr="00BD024E">
        <w:t xml:space="preserve"> </w:t>
      </w:r>
      <w:r w:rsidRPr="00BD024E">
        <w:t>the treatment plan and clinical records</w:t>
      </w:r>
      <w:r w:rsidR="00076DF1">
        <w:t xml:space="preserve"> for all participants</w:t>
      </w:r>
      <w:r w:rsidRPr="00BD024E">
        <w:t>. Information must be sufficient to disclose the actual provider of the service, quantity, quality, appropriateness</w:t>
      </w:r>
      <w:r w:rsidR="008F7628">
        <w:t>,</w:t>
      </w:r>
      <w:r w:rsidRPr="00BD024E">
        <w:t xml:space="preserve"> and timeliness of services provided under the agreement.</w:t>
      </w:r>
    </w:p>
    <w:p w14:paraId="41F0007C" w14:textId="11F7CA57" w:rsidR="00702CD8" w:rsidRPr="00BD024E" w:rsidRDefault="00702CD8" w:rsidP="00702CD8">
      <w:pPr>
        <w:pStyle w:val="PMUText2"/>
      </w:pPr>
      <w:r w:rsidRPr="00BD024E">
        <w:t>Time spent documenting service interventions, when it is done collaboratively with the participant during the service activity/intervention</w:t>
      </w:r>
      <w:r w:rsidR="00501AB5">
        <w:t>,</w:t>
      </w:r>
      <w:r w:rsidRPr="00BD024E">
        <w:t xml:space="preserve"> is considered billable time. Collaborative documentation occurs when the individual is engaged with the service provider/practitioner</w:t>
      </w:r>
      <w:r w:rsidR="00501AB5">
        <w:t>,</w:t>
      </w:r>
      <w:r w:rsidRPr="00BD024E">
        <w:t xml:space="preserve"> and this process is integrated into the service session. It is done collaboratively with the individual and involves sharing the assessment, treatment plan</w:t>
      </w:r>
      <w:r w:rsidR="008F7628">
        <w:t>,</w:t>
      </w:r>
      <w:r w:rsidRPr="00BD024E">
        <w:t xml:space="preserve"> or documentation with the individual as it is being written by the service provider to assure a consistent understanding as to what was accomplished during the service session.</w:t>
      </w:r>
    </w:p>
    <w:p w14:paraId="2F4F68E5" w14:textId="7529C9F8" w:rsidR="00702CD8" w:rsidRPr="00BD024E" w:rsidRDefault="00702CD8" w:rsidP="00702CD8">
      <w:pPr>
        <w:pStyle w:val="PMUText2"/>
      </w:pPr>
      <w:r w:rsidRPr="00BD024E">
        <w:t xml:space="preserve">Collaborative documentation is not typing or writing notes throughout a treatment session or taking time at the end of a session to write a note in front of an individual who is waiting to leave and is uninvolved. The individual must be actively involved and engaged in writing the note, including seeing and contributing to </w:t>
      </w:r>
      <w:r w:rsidR="009F4D0A">
        <w:t>the note</w:t>
      </w:r>
      <w:r w:rsidRPr="00BD024E">
        <w:t xml:space="preserve">. Providers utilizing collaborative documentation must </w:t>
      </w:r>
      <w:r w:rsidR="002854F9">
        <w:t>have</w:t>
      </w:r>
      <w:r w:rsidR="002854F9" w:rsidRPr="00BD024E" w:rsidDel="002854F9">
        <w:t xml:space="preserve"> </w:t>
      </w:r>
      <w:r w:rsidRPr="00BD024E">
        <w:t xml:space="preserve">policies and procedures </w:t>
      </w:r>
      <w:r w:rsidR="002854F9">
        <w:t>in place addressing</w:t>
      </w:r>
      <w:r w:rsidR="002854F9" w:rsidRPr="00BD024E">
        <w:t xml:space="preserve"> </w:t>
      </w:r>
      <w:r w:rsidRPr="00BD024E">
        <w:t>its use.</w:t>
      </w:r>
    </w:p>
    <w:p w14:paraId="1477D67C" w14:textId="67103397" w:rsidR="00702CD8" w:rsidRDefault="00702CD8" w:rsidP="00702CD8">
      <w:pPr>
        <w:pStyle w:val="NoSpacing"/>
        <w:spacing w:line="320" w:lineRule="atLeast"/>
      </w:pPr>
      <w:r w:rsidRPr="00213CE7">
        <w:lastRenderedPageBreak/>
        <w:t xml:space="preserve">For additional information relating to adequate documentation, reference the </w:t>
      </w:r>
      <w:hyperlink r:id="rId36" w:history="1">
        <w:r w:rsidRPr="00005353">
          <w:rPr>
            <w:rStyle w:val="Hyperlink"/>
            <w:color w:val="163E64"/>
          </w:rPr>
          <w:t>General Sections Manual</w:t>
        </w:r>
      </w:hyperlink>
      <w:r w:rsidRPr="00213CE7">
        <w:t>.</w:t>
      </w:r>
    </w:p>
    <w:p w14:paraId="546C1CDA" w14:textId="77777777" w:rsidR="008171C0" w:rsidRPr="008A1381" w:rsidRDefault="008171C0" w:rsidP="00A729E6">
      <w:pPr>
        <w:pStyle w:val="Heading4"/>
        <w:rPr>
          <w:iCs w:val="0"/>
          <w:sz w:val="23"/>
          <w:szCs w:val="23"/>
        </w:rPr>
      </w:pPr>
      <w:bookmarkStart w:id="31" w:name="_Toc155699353"/>
      <w:bookmarkStart w:id="32" w:name="_Toc229560650"/>
      <w:r w:rsidRPr="00005353">
        <w:t>Documentation Requirements</w:t>
      </w:r>
      <w:bookmarkEnd w:id="31"/>
      <w:bookmarkEnd w:id="32"/>
    </w:p>
    <w:p w14:paraId="529BADD0" w14:textId="44397315" w:rsidR="00702CD8" w:rsidRPr="00BD024E" w:rsidRDefault="00702CD8" w:rsidP="001C4E08">
      <w:pPr>
        <w:pStyle w:val="PMUText3"/>
        <w:ind w:left="0"/>
        <w:rPr>
          <w:rFonts w:eastAsiaTheme="minorHAnsi"/>
        </w:rPr>
      </w:pPr>
      <w:r w:rsidRPr="00BD024E">
        <w:rPr>
          <w:rFonts w:eastAsiaTheme="minorHAnsi"/>
        </w:rPr>
        <w:t xml:space="preserve">Reimbursement for each date of service requires the following documentation </w:t>
      </w:r>
      <w:r w:rsidR="00501AB5">
        <w:rPr>
          <w:rFonts w:eastAsiaTheme="minorHAnsi"/>
        </w:rPr>
        <w:t xml:space="preserve">to </w:t>
      </w:r>
      <w:r w:rsidRPr="00BD024E">
        <w:rPr>
          <w:rFonts w:eastAsiaTheme="minorHAnsi"/>
        </w:rPr>
        <w:t>be present in the individual’s medical/clinical record:</w:t>
      </w:r>
    </w:p>
    <w:p w14:paraId="3967DD81" w14:textId="4C58641E" w:rsidR="00702CD8" w:rsidRPr="00213CE7" w:rsidRDefault="00702CD8" w:rsidP="00E21B51">
      <w:pPr>
        <w:pStyle w:val="BulletList1"/>
      </w:pPr>
      <w:r w:rsidRPr="00213CE7">
        <w:t>First name, last name</w:t>
      </w:r>
      <w:r w:rsidR="001C4E08">
        <w:t>,</w:t>
      </w:r>
      <w:r w:rsidRPr="00213CE7">
        <w:t xml:space="preserve"> and </w:t>
      </w:r>
      <w:r w:rsidR="002854F9">
        <w:t xml:space="preserve">either </w:t>
      </w:r>
      <w:r w:rsidRPr="00213CE7">
        <w:t>middle initial or date of birth of the participant</w:t>
      </w:r>
    </w:p>
    <w:p w14:paraId="60A968A4" w14:textId="7605AE4F" w:rsidR="00702CD8" w:rsidRPr="00213CE7" w:rsidRDefault="001C4E08" w:rsidP="00E21B51">
      <w:pPr>
        <w:pStyle w:val="BulletList1"/>
      </w:pPr>
      <w:r>
        <w:t>P</w:t>
      </w:r>
      <w:r w:rsidR="00702CD8" w:rsidRPr="00213CE7">
        <w:t>articipant’s</w:t>
      </w:r>
      <w:r>
        <w:t xml:space="preserve"> MO HealthNet</w:t>
      </w:r>
      <w:r w:rsidR="00702CD8" w:rsidRPr="00213CE7">
        <w:t xml:space="preserve"> identification</w:t>
      </w:r>
      <w:r>
        <w:t xml:space="preserve"> (ID)</w:t>
      </w:r>
      <w:r w:rsidR="00702CD8" w:rsidRPr="00213CE7">
        <w:t xml:space="preserve"> number (DSS Departmental Client Number- </w:t>
      </w:r>
      <w:r w:rsidR="008171C0">
        <w:t>(</w:t>
      </w:r>
      <w:r w:rsidR="00702CD8" w:rsidRPr="00213CE7">
        <w:t>DCN</w:t>
      </w:r>
      <w:r w:rsidR="008171C0">
        <w:t>)</w:t>
      </w:r>
      <w:r w:rsidR="00702CD8" w:rsidRPr="00213CE7">
        <w:t>)</w:t>
      </w:r>
    </w:p>
    <w:p w14:paraId="5E20400E" w14:textId="52FCFD9E" w:rsidR="00702CD8" w:rsidRPr="00213CE7" w:rsidRDefault="002854F9" w:rsidP="00E21B51">
      <w:pPr>
        <w:pStyle w:val="BulletList1"/>
      </w:pPr>
      <w:r>
        <w:t>A</w:t>
      </w:r>
      <w:r w:rsidR="00702CD8" w:rsidRPr="00213CE7">
        <w:t>ccurate, complete</w:t>
      </w:r>
      <w:r w:rsidR="001C4E08">
        <w:t>,</w:t>
      </w:r>
      <w:r w:rsidR="00702CD8" w:rsidRPr="00213CE7">
        <w:t xml:space="preserve"> and legible description of each service(s) provided</w:t>
      </w:r>
    </w:p>
    <w:p w14:paraId="1646492E" w14:textId="345EE9E5" w:rsidR="00702CD8" w:rsidRPr="00213CE7" w:rsidRDefault="00702CD8" w:rsidP="00E21B51">
      <w:pPr>
        <w:pStyle w:val="BulletList1"/>
      </w:pPr>
      <w:r w:rsidRPr="00213CE7">
        <w:t>Name, title, credential</w:t>
      </w:r>
      <w:r w:rsidR="000D11F8">
        <w:t>(s)</w:t>
      </w:r>
      <w:r w:rsidR="001C4E08">
        <w:t>,</w:t>
      </w:r>
      <w:r w:rsidRPr="00213CE7">
        <w:t xml:space="preserve"> and signature with date of the </w:t>
      </w:r>
      <w:r w:rsidR="006B6CC9">
        <w:t>MHD</w:t>
      </w:r>
      <w:r w:rsidRPr="00213CE7">
        <w:t xml:space="preserve"> enrolled provider delivering the service. Services provided by an individual under the direction or supervision of </w:t>
      </w:r>
      <w:proofErr w:type="gramStart"/>
      <w:r w:rsidRPr="00213CE7">
        <w:t xml:space="preserve">a </w:t>
      </w:r>
      <w:r w:rsidR="006B6CC9">
        <w:t>MHD</w:t>
      </w:r>
      <w:proofErr w:type="gramEnd"/>
      <w:r w:rsidRPr="00213CE7">
        <w:t xml:space="preserve"> provider </w:t>
      </w:r>
      <w:r w:rsidR="000855D9">
        <w:t>and/or s</w:t>
      </w:r>
      <w:r w:rsidRPr="00213CE7">
        <w:t xml:space="preserve">ervices provided by a person not enrolled with </w:t>
      </w:r>
      <w:r w:rsidR="006B6CC9">
        <w:t>MHD</w:t>
      </w:r>
      <w:r w:rsidRPr="00213CE7">
        <w:t xml:space="preserve"> </w:t>
      </w:r>
      <w:r w:rsidRPr="006B2C3E">
        <w:t>are not</w:t>
      </w:r>
      <w:r w:rsidRPr="00213CE7">
        <w:rPr>
          <w:i/>
        </w:rPr>
        <w:t xml:space="preserve"> </w:t>
      </w:r>
      <w:r w:rsidRPr="00213CE7">
        <w:t xml:space="preserve">reimbursed by </w:t>
      </w:r>
      <w:r w:rsidR="009F4D0A">
        <w:t>MHD</w:t>
      </w:r>
      <w:r w:rsidR="0035348B">
        <w:t>.</w:t>
      </w:r>
    </w:p>
    <w:p w14:paraId="2172395D" w14:textId="7BD46482" w:rsidR="00702CD8" w:rsidRPr="00213CE7" w:rsidRDefault="00DC2D74" w:rsidP="00E21B51">
      <w:pPr>
        <w:pStyle w:val="BulletList1"/>
      </w:pPr>
      <w:r>
        <w:t>N</w:t>
      </w:r>
      <w:r w:rsidR="00702CD8" w:rsidRPr="00213CE7">
        <w:t>ame of the referring entity, when applicable</w:t>
      </w:r>
    </w:p>
    <w:p w14:paraId="360F5B7C" w14:textId="6CE0563D" w:rsidR="00702CD8" w:rsidRPr="00213CE7" w:rsidRDefault="00B14AD9" w:rsidP="00E21B51">
      <w:pPr>
        <w:pStyle w:val="BulletList1"/>
      </w:pPr>
      <w:r>
        <w:t>D</w:t>
      </w:r>
      <w:r w:rsidR="00702CD8" w:rsidRPr="00213CE7">
        <w:t>ate of service (month/day/year)</w:t>
      </w:r>
    </w:p>
    <w:p w14:paraId="06356E74" w14:textId="584C2498" w:rsidR="00702CD8" w:rsidRPr="00213CE7" w:rsidRDefault="00702CD8" w:rsidP="00E21B51">
      <w:pPr>
        <w:pStyle w:val="BulletList1"/>
      </w:pPr>
      <w:r w:rsidRPr="00213CE7">
        <w:t xml:space="preserve">For </w:t>
      </w:r>
      <w:r w:rsidR="002854F9">
        <w:t xml:space="preserve">those </w:t>
      </w:r>
      <w:r w:rsidRPr="00213CE7">
        <w:t xml:space="preserve">MO HealthNet programs and services that are reimbursed according to the amount of time </w:t>
      </w:r>
      <w:proofErr w:type="gramStart"/>
      <w:r w:rsidRPr="00213CE7">
        <w:t>spent in</w:t>
      </w:r>
      <w:proofErr w:type="gramEnd"/>
      <w:r w:rsidRPr="00213CE7">
        <w:t xml:space="preserve"> delivering or rendering a service(s), the actual </w:t>
      </w:r>
      <w:proofErr w:type="gramStart"/>
      <w:r w:rsidRPr="00213CE7">
        <w:t>begin</w:t>
      </w:r>
      <w:proofErr w:type="gramEnd"/>
      <w:r w:rsidRPr="00213CE7">
        <w:t xml:space="preserve"> and end time taken to deliver the service (</w:t>
      </w:r>
      <w:r w:rsidR="006B6CC9">
        <w:rPr>
          <w:b/>
          <w:i/>
        </w:rPr>
        <w:t>E</w:t>
      </w:r>
      <w:r w:rsidRPr="00213CE7">
        <w:rPr>
          <w:b/>
          <w:i/>
        </w:rPr>
        <w:t>xample</w:t>
      </w:r>
      <w:r w:rsidR="001C4E08">
        <w:t>:</w:t>
      </w:r>
      <w:r w:rsidRPr="00213CE7">
        <w:t xml:space="preserve"> 4:00 p.m. </w:t>
      </w:r>
      <w:r w:rsidR="001C4E08">
        <w:t>to</w:t>
      </w:r>
      <w:r w:rsidRPr="00213CE7">
        <w:t xml:space="preserve"> 4:30 p.m.) must be documented. When billing Medication Services using </w:t>
      </w:r>
      <w:r w:rsidR="006B6CC9">
        <w:t>Current Procedural Terminology (</w:t>
      </w:r>
      <w:r w:rsidRPr="00213CE7">
        <w:t>CPT</w:t>
      </w:r>
      <w:r w:rsidR="006B6CC9">
        <w:t>)</w:t>
      </w:r>
      <w:r w:rsidRPr="00213CE7">
        <w:t xml:space="preserve"> Evaluation/Management (E/M) procedure co</w:t>
      </w:r>
      <w:r>
        <w:t>des, clock time is not required</w:t>
      </w:r>
      <w:r w:rsidRPr="00213CE7">
        <w:t xml:space="preserve"> unless the provider spends over </w:t>
      </w:r>
      <w:r w:rsidR="00D51CD1">
        <w:t>fifty percent (</w:t>
      </w:r>
      <w:r w:rsidRPr="00213CE7">
        <w:t>50%</w:t>
      </w:r>
      <w:r w:rsidR="00D51CD1">
        <w:t>)</w:t>
      </w:r>
      <w:r w:rsidRPr="00213CE7">
        <w:t xml:space="preserve"> of the time on counseling and/or care coordination and uses the actual clock time as the key factor to determine which E/M code to bill.</w:t>
      </w:r>
    </w:p>
    <w:p w14:paraId="4ADB19C7" w14:textId="2DD3DDEA" w:rsidR="00702CD8" w:rsidRPr="00213CE7" w:rsidRDefault="00B14AD9" w:rsidP="00E21B51">
      <w:pPr>
        <w:pStyle w:val="BulletList1"/>
      </w:pPr>
      <w:r>
        <w:t>S</w:t>
      </w:r>
      <w:r w:rsidR="00702CD8" w:rsidRPr="00213CE7">
        <w:t>etting in which the service was rendered</w:t>
      </w:r>
    </w:p>
    <w:p w14:paraId="5278C5A0" w14:textId="27BCD874" w:rsidR="00702CD8" w:rsidRPr="00213CE7" w:rsidRDefault="00B14AD9" w:rsidP="00E21B51">
      <w:pPr>
        <w:pStyle w:val="BulletList1"/>
      </w:pPr>
      <w:r>
        <w:t>P</w:t>
      </w:r>
      <w:r w:rsidR="00702CD8" w:rsidRPr="00213CE7">
        <w:t>lan of treatment, evaluation(s), test(s), findings, results</w:t>
      </w:r>
      <w:r w:rsidR="001C4E08">
        <w:t>,</w:t>
      </w:r>
      <w:r w:rsidR="00702CD8" w:rsidRPr="00213CE7">
        <w:t xml:space="preserve"> and prescription(s), as necessary. The individual treatment plan must be approved and signed by a licensed diagnostician</w:t>
      </w:r>
      <w:r w:rsidR="00D51CD1">
        <w:t>.</w:t>
      </w:r>
    </w:p>
    <w:p w14:paraId="7E427F43" w14:textId="770E4ECF" w:rsidR="00702CD8" w:rsidRPr="00213CE7" w:rsidRDefault="006B6CC9" w:rsidP="00E21B51">
      <w:pPr>
        <w:pStyle w:val="BulletList1"/>
      </w:pPr>
      <w:r>
        <w:t>N</w:t>
      </w:r>
      <w:r w:rsidR="00702CD8" w:rsidRPr="00213CE7">
        <w:t>eed for the service(s) in relationship to the participant's treatment plan</w:t>
      </w:r>
    </w:p>
    <w:p w14:paraId="58191C02" w14:textId="3566A3AD" w:rsidR="00702CD8" w:rsidRPr="00213CE7" w:rsidRDefault="001C4E08" w:rsidP="00E21B51">
      <w:pPr>
        <w:pStyle w:val="BulletList1"/>
      </w:pPr>
      <w:r>
        <w:t>P</w:t>
      </w:r>
      <w:r w:rsidR="00702CD8" w:rsidRPr="00213CE7">
        <w:t>articipant's progress toward the goals stated in the treatment plan (progress notes)</w:t>
      </w:r>
    </w:p>
    <w:p w14:paraId="56545D81" w14:textId="3DA1FA04" w:rsidR="00702CD8" w:rsidRPr="00213CE7" w:rsidRDefault="001C4E08" w:rsidP="00E21B51">
      <w:pPr>
        <w:pStyle w:val="BulletList1"/>
      </w:pPr>
      <w:r>
        <w:t>A</w:t>
      </w:r>
      <w:r w:rsidR="00702CD8" w:rsidRPr="00213CE7">
        <w:t xml:space="preserve">dequate invoices, trip tickets/reports, </w:t>
      </w:r>
      <w:r>
        <w:t xml:space="preserve">and </w:t>
      </w:r>
      <w:r w:rsidR="00702CD8" w:rsidRPr="00213CE7">
        <w:t>activity log sheets</w:t>
      </w:r>
      <w:r>
        <w:t>, when applicable</w:t>
      </w:r>
    </w:p>
    <w:p w14:paraId="7D940376" w14:textId="77777777" w:rsidR="00702CD8" w:rsidRPr="00213CE7" w:rsidRDefault="00702CD8" w:rsidP="001C4E08">
      <w:pPr>
        <w:pStyle w:val="PMUBLLevel3"/>
        <w:ind w:left="0"/>
      </w:pPr>
      <w:r w:rsidRPr="00213CE7">
        <w:t xml:space="preserve">The requirements listed above represent minimal elements for maintaining adequate documentation required by </w:t>
      </w:r>
      <w:r w:rsidR="006B6CC9">
        <w:t>MHD</w:t>
      </w:r>
      <w:r w:rsidRPr="00213CE7">
        <w:t xml:space="preserve">. Additional documentation may be needed to satisfy the requirements of outside </w:t>
      </w:r>
      <w:r w:rsidRPr="00213CE7">
        <w:lastRenderedPageBreak/>
        <w:t>reviews or delivery of a specific CSTAR service. If additional documentation is required for a specific service, it will be included with the service description in this manual.</w:t>
      </w:r>
    </w:p>
    <w:p w14:paraId="3255D1C2" w14:textId="77777777" w:rsidR="00702CD8" w:rsidRPr="00213CE7" w:rsidRDefault="00702CD8" w:rsidP="001C4E08">
      <w:pPr>
        <w:pStyle w:val="PMUText3"/>
        <w:ind w:left="0"/>
      </w:pPr>
      <w:r w:rsidRPr="00213CE7">
        <w:t xml:space="preserve">Employee records (excluding health records) and training records of staff </w:t>
      </w:r>
      <w:proofErr w:type="gramStart"/>
      <w:r w:rsidRPr="00213CE7">
        <w:t>shall</w:t>
      </w:r>
      <w:proofErr w:type="gramEnd"/>
      <w:r w:rsidRPr="00213CE7">
        <w:t xml:space="preserve"> be maintained in a separate location from the medical/clinical records of individuals receiving services.</w:t>
      </w:r>
    </w:p>
    <w:p w14:paraId="215CDE1D" w14:textId="1034277D" w:rsidR="00702CD8" w:rsidRPr="00B94AC5" w:rsidRDefault="00702CD8" w:rsidP="00A729E6">
      <w:pPr>
        <w:pStyle w:val="Heading3"/>
      </w:pPr>
      <w:bookmarkStart w:id="33" w:name="_Toc380756056"/>
      <w:bookmarkStart w:id="34" w:name="_Toc155699354"/>
      <w:bookmarkStart w:id="35" w:name="_Toc229560651"/>
      <w:r w:rsidRPr="00B94AC5">
        <w:t>2.</w:t>
      </w:r>
      <w:r w:rsidR="003C70CA" w:rsidRPr="00B94AC5">
        <w:t>4</w:t>
      </w:r>
      <w:r w:rsidR="004C106B" w:rsidRPr="00B94AC5">
        <w:t xml:space="preserve"> </w:t>
      </w:r>
      <w:r w:rsidRPr="00B94AC5">
        <w:t>Enrollment and Billing</w:t>
      </w:r>
      <w:bookmarkEnd w:id="33"/>
      <w:bookmarkEnd w:id="34"/>
      <w:bookmarkEnd w:id="35"/>
    </w:p>
    <w:p w14:paraId="02C1C1D3" w14:textId="3FA4C7E5" w:rsidR="00702CD8" w:rsidRPr="00213CE7" w:rsidRDefault="00702CD8" w:rsidP="00702CD8">
      <w:pPr>
        <w:pStyle w:val="PMUBLLevel3"/>
        <w:ind w:left="0"/>
      </w:pPr>
      <w:r w:rsidRPr="00213CE7">
        <w:t xml:space="preserve">To be eligible for reimbursement of services delivered, the provider </w:t>
      </w:r>
      <w:r w:rsidRPr="00C3152F">
        <w:t>must</w:t>
      </w:r>
      <w:r w:rsidRPr="00213CE7">
        <w:t xml:space="preserve"> enroll the individual for CSTAR services by inputting required information into the DMH Customer Information, Management and Outcomes Reporting System (CIMOR)</w:t>
      </w:r>
      <w:r w:rsidR="006B6CC9">
        <w:t>.</w:t>
      </w:r>
    </w:p>
    <w:p w14:paraId="5E357379" w14:textId="163E3556" w:rsidR="00702CD8" w:rsidRDefault="00702CD8" w:rsidP="00702CD8">
      <w:pPr>
        <w:pStyle w:val="PMUBLLevel3"/>
        <w:ind w:left="0"/>
      </w:pPr>
      <w:r w:rsidRPr="00213CE7">
        <w:t xml:space="preserve">All </w:t>
      </w:r>
      <w:r w:rsidR="00FF3FA7">
        <w:t>claim</w:t>
      </w:r>
      <w:r w:rsidR="00FF3FA7" w:rsidRPr="00213CE7">
        <w:t xml:space="preserve">s </w:t>
      </w:r>
      <w:r w:rsidRPr="00213CE7">
        <w:t xml:space="preserve">to MHD for </w:t>
      </w:r>
      <w:r w:rsidR="006B6CC9">
        <w:t>MHD</w:t>
      </w:r>
      <w:r w:rsidRPr="00213CE7">
        <w:t xml:space="preserve"> eligible CSTAR services are electronically submitted to DMH through CIMOR. Billing information is electronically submitted by DMH to MHD for processing and reimbursement</w:t>
      </w:r>
      <w:r w:rsidR="006B6CC9">
        <w:t>.</w:t>
      </w:r>
    </w:p>
    <w:p w14:paraId="1DCAB91B" w14:textId="16ABB618" w:rsidR="00D51CD1" w:rsidRPr="00213CE7" w:rsidRDefault="00D51CD1" w:rsidP="00702CD8">
      <w:pPr>
        <w:pStyle w:val="PMUBLLevel3"/>
        <w:ind w:left="0"/>
      </w:pPr>
      <w:r>
        <w:t xml:space="preserve">Refer to </w:t>
      </w:r>
      <w:hyperlink w:anchor="_Section_3:_" w:history="1">
        <w:r w:rsidRPr="00D51CD1">
          <w:rPr>
            <w:rStyle w:val="Hyperlink"/>
          </w:rPr>
          <w:t>Section 3</w:t>
        </w:r>
      </w:hyperlink>
      <w:r>
        <w:t xml:space="preserve"> in this manual for additional billing information. </w:t>
      </w:r>
    </w:p>
    <w:p w14:paraId="52F9D34D" w14:textId="1227105A" w:rsidR="00702CD8" w:rsidRPr="00B94AC5" w:rsidRDefault="00702CD8" w:rsidP="00A729E6">
      <w:pPr>
        <w:pStyle w:val="Heading3"/>
      </w:pPr>
      <w:bookmarkStart w:id="36" w:name="_Toc380756059"/>
      <w:bookmarkStart w:id="37" w:name="_Toc155699356"/>
      <w:bookmarkStart w:id="38" w:name="_Toc229560652"/>
      <w:r w:rsidRPr="00B94AC5">
        <w:t>2.</w:t>
      </w:r>
      <w:r w:rsidR="003C70CA" w:rsidRPr="00B94AC5">
        <w:t>5</w:t>
      </w:r>
      <w:r w:rsidR="004C4BF1" w:rsidRPr="00B94AC5">
        <w:t xml:space="preserve"> </w:t>
      </w:r>
      <w:r w:rsidRPr="00B94AC5">
        <w:t>General Limitations</w:t>
      </w:r>
      <w:bookmarkEnd w:id="36"/>
      <w:bookmarkEnd w:id="37"/>
      <w:r w:rsidR="001C4E08" w:rsidRPr="00B94AC5">
        <w:t xml:space="preserve"> of Services</w:t>
      </w:r>
      <w:bookmarkEnd w:id="38"/>
    </w:p>
    <w:p w14:paraId="552C1779" w14:textId="760410C7" w:rsidR="00702CD8" w:rsidRPr="00213CE7" w:rsidRDefault="00702CD8" w:rsidP="001C4E08">
      <w:pPr>
        <w:pStyle w:val="PMUText2"/>
      </w:pPr>
      <w:r w:rsidRPr="00213CE7">
        <w:t xml:space="preserve">The following </w:t>
      </w:r>
      <w:r w:rsidR="000E3D91">
        <w:t xml:space="preserve">general </w:t>
      </w:r>
      <w:r w:rsidRPr="00213CE7">
        <w:t xml:space="preserve">limitations apply to all </w:t>
      </w:r>
      <w:r w:rsidR="001C4E08">
        <w:t>MO HealthNet</w:t>
      </w:r>
      <w:r w:rsidR="001C4E08" w:rsidRPr="00213CE7">
        <w:t xml:space="preserve"> </w:t>
      </w:r>
      <w:r w:rsidRPr="00213CE7">
        <w:t xml:space="preserve">services provided through the CSTAR </w:t>
      </w:r>
      <w:r w:rsidR="002854F9">
        <w:t>P</w:t>
      </w:r>
      <w:r w:rsidRPr="00213CE7">
        <w:t>rogram:</w:t>
      </w:r>
    </w:p>
    <w:p w14:paraId="178D6962" w14:textId="1B0B2D07" w:rsidR="00702CD8" w:rsidRPr="00213CE7" w:rsidRDefault="000E3D91" w:rsidP="00E21B51">
      <w:pPr>
        <w:pStyle w:val="BulletList1"/>
      </w:pPr>
      <w:r>
        <w:t>M</w:t>
      </w:r>
      <w:r w:rsidR="00702CD8" w:rsidRPr="00213CE7">
        <w:t xml:space="preserve">ust be medically necessary and the service must relate to the diagnosis of a </w:t>
      </w:r>
      <w:r w:rsidR="00F0239D">
        <w:t>substance use disorder</w:t>
      </w:r>
      <w:r w:rsidR="00F0239D" w:rsidRPr="00213CE7">
        <w:t xml:space="preserve"> </w:t>
      </w:r>
      <w:r w:rsidR="00F0239D">
        <w:t>(</w:t>
      </w:r>
      <w:r w:rsidR="00702CD8" w:rsidRPr="00213CE7">
        <w:t>SUD</w:t>
      </w:r>
      <w:r w:rsidR="00F0239D">
        <w:t>)</w:t>
      </w:r>
      <w:r w:rsidR="001C4E08">
        <w:t>. Medically necessary means</w:t>
      </w:r>
      <w:r w:rsidR="001C4E08" w:rsidRPr="00213CE7">
        <w:t xml:space="preserve"> health care services or supplies that are needed to diagnose or treat an illness, injury, condition, disease</w:t>
      </w:r>
      <w:r w:rsidR="001C4E08">
        <w:t>,</w:t>
      </w:r>
      <w:r w:rsidR="001C4E08" w:rsidRPr="00213CE7">
        <w:t xml:space="preserve"> or its symptoms and that meet accepted standards of medicine.</w:t>
      </w:r>
    </w:p>
    <w:p w14:paraId="271081B6" w14:textId="16CB2C5A" w:rsidR="00702CD8" w:rsidRPr="00213CE7" w:rsidRDefault="000E3D91" w:rsidP="00E21B51">
      <w:pPr>
        <w:pStyle w:val="BulletList1"/>
      </w:pPr>
      <w:r>
        <w:t>M</w:t>
      </w:r>
      <w:r w:rsidR="00702CD8" w:rsidRPr="00213CE7">
        <w:t>ust be rendered by or under the direction or recommendation of a physician or licensed mental health professional (LMHP) who participates in the development and approval of the treatment plan</w:t>
      </w:r>
    </w:p>
    <w:p w14:paraId="3F4CE3EE" w14:textId="2D855427" w:rsidR="00702CD8" w:rsidRPr="00213CE7" w:rsidRDefault="000E3D91" w:rsidP="00E21B51">
      <w:pPr>
        <w:pStyle w:val="BulletList1"/>
      </w:pPr>
      <w:r>
        <w:t>M</w:t>
      </w:r>
      <w:r w:rsidR="00702CD8" w:rsidRPr="00213CE7">
        <w:t xml:space="preserve">ust be rendered by appropriate and qualified staff as </w:t>
      </w:r>
      <w:r w:rsidR="00F0239D">
        <w:t>defined</w:t>
      </w:r>
      <w:r w:rsidR="00702CD8" w:rsidRPr="00213CE7">
        <w:t xml:space="preserve"> in </w:t>
      </w:r>
      <w:hyperlink w:anchor="_2.6_Qualified_Providers" w:history="1">
        <w:r w:rsidR="00702CD8" w:rsidRPr="007F08C6">
          <w:rPr>
            <w:rStyle w:val="Hyperlink"/>
            <w:color w:val="163E64"/>
          </w:rPr>
          <w:t>Section 2.</w:t>
        </w:r>
        <w:r w:rsidR="00055025" w:rsidRPr="007F08C6">
          <w:rPr>
            <w:rStyle w:val="Hyperlink"/>
            <w:color w:val="163E64"/>
          </w:rPr>
          <w:t>6</w:t>
        </w:r>
      </w:hyperlink>
      <w:r w:rsidR="00F0490F" w:rsidRPr="00213CE7">
        <w:t xml:space="preserve"> </w:t>
      </w:r>
      <w:r w:rsidR="00702CD8" w:rsidRPr="00213CE7">
        <w:t>and as specified elsewhere in this manual</w:t>
      </w:r>
    </w:p>
    <w:p w14:paraId="03D0FFE0" w14:textId="13759A98" w:rsidR="00702CD8" w:rsidRPr="00213CE7" w:rsidRDefault="000E3D91" w:rsidP="00E21B51">
      <w:pPr>
        <w:pStyle w:val="BulletList1"/>
      </w:pPr>
      <w:r>
        <w:t>M</w:t>
      </w:r>
      <w:r w:rsidR="00702CD8" w:rsidRPr="00213CE7">
        <w:t>ust be reasonable for the treatment of an individual’s specific SUD diagnosis</w:t>
      </w:r>
    </w:p>
    <w:p w14:paraId="03F4E2C2" w14:textId="0D13FDA3" w:rsidR="00702CD8" w:rsidRPr="00213CE7" w:rsidRDefault="00702CD8" w:rsidP="00E21B51">
      <w:pPr>
        <w:pStyle w:val="BulletList1"/>
      </w:pPr>
      <w:r w:rsidRPr="00213CE7">
        <w:t>Whe</w:t>
      </w:r>
      <w:r>
        <w:t xml:space="preserve">n applicable, all other payers </w:t>
      </w:r>
      <w:r w:rsidRPr="00213CE7">
        <w:t xml:space="preserve">such as Veterans Administration and </w:t>
      </w:r>
      <w:r w:rsidR="0035348B" w:rsidRPr="00213CE7">
        <w:t>third-party</w:t>
      </w:r>
      <w:r w:rsidRPr="00213CE7">
        <w:t xml:space="preserve"> insurance, must be billed prior to billing </w:t>
      </w:r>
      <w:r w:rsidR="000E3D91">
        <w:t>MHD</w:t>
      </w:r>
      <w:r w:rsidR="001C4E08">
        <w:t xml:space="preserve">. Refer to the </w:t>
      </w:r>
      <w:hyperlink r:id="rId37" w:history="1">
        <w:r w:rsidR="001C4E08" w:rsidRPr="007F08C6">
          <w:rPr>
            <w:rStyle w:val="Hyperlink"/>
            <w:color w:val="163E64"/>
          </w:rPr>
          <w:t>General Sections Manual</w:t>
        </w:r>
      </w:hyperlink>
      <w:r w:rsidR="001C4E08">
        <w:t xml:space="preserve"> for more information on third party liability. </w:t>
      </w:r>
    </w:p>
    <w:p w14:paraId="64ABF0A9" w14:textId="295DFB9F" w:rsidR="00702CD8" w:rsidRPr="00213CE7" w:rsidRDefault="00702CD8" w:rsidP="00E21B51">
      <w:pPr>
        <w:pStyle w:val="BulletList1"/>
      </w:pPr>
      <w:r w:rsidRPr="00213CE7">
        <w:t>CSTAR services are not covered for individuals who are receiving psychiatric inpatient hospital treatment</w:t>
      </w:r>
      <w:r w:rsidR="001C4E08">
        <w:t>;</w:t>
      </w:r>
      <w:r w:rsidRPr="00213CE7">
        <w:t xml:space="preserve"> however, services are covered on the day of admission and the day of discharge</w:t>
      </w:r>
    </w:p>
    <w:p w14:paraId="333C6879" w14:textId="063EAB2C" w:rsidR="00702CD8" w:rsidRDefault="00702CD8" w:rsidP="00E21B51">
      <w:pPr>
        <w:pStyle w:val="BulletList1"/>
      </w:pPr>
      <w:r w:rsidRPr="00213CE7">
        <w:lastRenderedPageBreak/>
        <w:t xml:space="preserve">Services are not covered for individuals who are receiving inpatient hospital treatment for </w:t>
      </w:r>
      <w:proofErr w:type="gramStart"/>
      <w:r w:rsidRPr="00213CE7">
        <w:t>a physical</w:t>
      </w:r>
      <w:proofErr w:type="gramEnd"/>
      <w:r w:rsidRPr="00213CE7">
        <w:t xml:space="preserve"> health condition</w:t>
      </w:r>
      <w:r w:rsidR="0035348B">
        <w:t>;</w:t>
      </w:r>
      <w:r w:rsidR="00A922F7">
        <w:t xml:space="preserve"> </w:t>
      </w:r>
      <w:r w:rsidR="00A922F7" w:rsidRPr="00A922F7">
        <w:t>however, services are covered on the day of admission and the date of discharge</w:t>
      </w:r>
    </w:p>
    <w:p w14:paraId="73A99C8D" w14:textId="482F5B47" w:rsidR="003B30EC" w:rsidRPr="004B3261" w:rsidRDefault="003B30EC" w:rsidP="00E21B51">
      <w:pPr>
        <w:pStyle w:val="BulletList1"/>
      </w:pPr>
      <w:bookmarkStart w:id="39" w:name="_Hlk225271078"/>
      <w:r w:rsidRPr="00630285">
        <w:t>Services are not covered for individuals residing in a jail or detention facility. In addition, services for youth in the custody of DYS and</w:t>
      </w:r>
      <w:r w:rsidR="002D678D">
        <w:t xml:space="preserve"> </w:t>
      </w:r>
      <w:r w:rsidRPr="00630285">
        <w:t>placed in</w:t>
      </w:r>
      <w:r w:rsidR="002D678D">
        <w:t xml:space="preserve"> </w:t>
      </w:r>
      <w:r w:rsidRPr="00630285">
        <w:t>the highest</w:t>
      </w:r>
      <w:r w:rsidR="004B3261">
        <w:t>-</w:t>
      </w:r>
      <w:r w:rsidRPr="00630285">
        <w:t>level detention facility</w:t>
      </w:r>
      <w:r w:rsidR="002D678D">
        <w:t xml:space="preserve"> </w:t>
      </w:r>
      <w:r w:rsidRPr="00630285">
        <w:t xml:space="preserve">are </w:t>
      </w:r>
      <w:r w:rsidR="002D678D">
        <w:t xml:space="preserve">not </w:t>
      </w:r>
      <w:r w:rsidRPr="00630285">
        <w:t xml:space="preserve">covered by </w:t>
      </w:r>
      <w:r w:rsidR="00BA59BB">
        <w:t>MO HealthNet.</w:t>
      </w:r>
    </w:p>
    <w:bookmarkEnd w:id="39"/>
    <w:p w14:paraId="3759E48D" w14:textId="74C4A731" w:rsidR="00BA59BB" w:rsidRDefault="00702CD8" w:rsidP="00E21B51">
      <w:pPr>
        <w:pStyle w:val="BulletList1"/>
      </w:pPr>
      <w:r w:rsidRPr="00213CE7">
        <w:t>Services are not covered for individuals who are incarcerated in a public institution, such as county jail, juvenile detention setting</w:t>
      </w:r>
      <w:r w:rsidR="00BA59BB">
        <w:t>,</w:t>
      </w:r>
      <w:r w:rsidRPr="00213CE7">
        <w:t xml:space="preserve"> or an </w:t>
      </w:r>
      <w:r w:rsidR="00BA59BB">
        <w:t>IMD</w:t>
      </w:r>
    </w:p>
    <w:p w14:paraId="0848D5E1" w14:textId="36A89132" w:rsidR="00737A45" w:rsidRPr="00226289" w:rsidRDefault="00737A45" w:rsidP="00E21B51">
      <w:pPr>
        <w:pStyle w:val="BulletList1"/>
      </w:pPr>
      <w:r w:rsidRPr="00BA59BB">
        <w:t>When outpatient services and residential services are both provided on the day of admission and the day of discharge to</w:t>
      </w:r>
      <w:r w:rsidR="00BE505A">
        <w:t xml:space="preserve"> and </w:t>
      </w:r>
      <w:r w:rsidRPr="00BA59BB">
        <w:t xml:space="preserve">from residential, the residential provider may bill for the date of admission and outpatient services may be billed on the date of discharge </w:t>
      </w:r>
    </w:p>
    <w:p w14:paraId="165CEC31" w14:textId="227354EA" w:rsidR="00702CD8" w:rsidRPr="007F08C6" w:rsidRDefault="00702CD8" w:rsidP="00E763F1">
      <w:pPr>
        <w:pStyle w:val="Heading3"/>
      </w:pPr>
      <w:bookmarkStart w:id="40" w:name="_2.7_Qualified_Providers"/>
      <w:bookmarkStart w:id="41" w:name="_2.7_8_Qualified"/>
      <w:bookmarkStart w:id="42" w:name="_2.6_Qualified_Providers"/>
      <w:bookmarkStart w:id="43" w:name="_Toc155699357"/>
      <w:bookmarkStart w:id="44" w:name="_Toc229560653"/>
      <w:bookmarkEnd w:id="40"/>
      <w:bookmarkEnd w:id="41"/>
      <w:bookmarkEnd w:id="42"/>
      <w:r w:rsidRPr="007F08C6">
        <w:t>2.</w:t>
      </w:r>
      <w:r w:rsidR="003C70CA" w:rsidRPr="007F08C6">
        <w:t>6</w:t>
      </w:r>
      <w:r w:rsidR="004C4BF1" w:rsidRPr="007F08C6">
        <w:t xml:space="preserve"> </w:t>
      </w:r>
      <w:r w:rsidRPr="007F08C6">
        <w:t>Qualified Providers</w:t>
      </w:r>
      <w:bookmarkEnd w:id="44"/>
      <w:r w:rsidRPr="007F08C6">
        <w:t xml:space="preserve"> </w:t>
      </w:r>
      <w:bookmarkEnd w:id="43"/>
    </w:p>
    <w:p w14:paraId="05DDC22F" w14:textId="2BDE4E52" w:rsidR="000D43DE" w:rsidRPr="00604F5E" w:rsidRDefault="000D43DE" w:rsidP="005638DF">
      <w:r w:rsidRPr="00604F5E">
        <w:t xml:space="preserve">The following are qualified providers of CSTAR </w:t>
      </w:r>
      <w:r w:rsidR="00BA59BB">
        <w:t>s</w:t>
      </w:r>
      <w:r w:rsidRPr="00604F5E">
        <w:t>ervices and a description of each.</w:t>
      </w:r>
    </w:p>
    <w:p w14:paraId="276F4943" w14:textId="77777777" w:rsidR="00702CD8" w:rsidRPr="00477A05" w:rsidRDefault="00702CD8" w:rsidP="00A729E6">
      <w:pPr>
        <w:pStyle w:val="Heading4"/>
        <w:rPr>
          <w:iCs w:val="0"/>
        </w:rPr>
      </w:pPr>
      <w:bookmarkStart w:id="45" w:name="CST13.14.A"/>
      <w:bookmarkStart w:id="46" w:name="_Toc155699358"/>
      <w:bookmarkStart w:id="47" w:name="_Toc380756061"/>
      <w:bookmarkStart w:id="48" w:name="_Toc229560654"/>
      <w:bookmarkEnd w:id="45"/>
      <w:r w:rsidRPr="007F08C6">
        <w:t>Adolescent Treatment Team</w:t>
      </w:r>
      <w:bookmarkEnd w:id="46"/>
      <w:bookmarkEnd w:id="48"/>
    </w:p>
    <w:p w14:paraId="21B73DD3" w14:textId="6203B299" w:rsidR="007F08C6" w:rsidRPr="005D3533" w:rsidRDefault="007F08C6" w:rsidP="005D3533">
      <w:pPr>
        <w:rPr>
          <w:iCs/>
        </w:rPr>
      </w:pPr>
      <w:r w:rsidRPr="005D3533">
        <w:rPr>
          <w:iCs/>
        </w:rPr>
        <w:t>T</w:t>
      </w:r>
      <w:r w:rsidR="00BA59BB" w:rsidRPr="005D3533">
        <w:rPr>
          <w:iCs/>
        </w:rPr>
        <w:t>he Adolescent Treatment Team is a</w:t>
      </w:r>
      <w:r w:rsidR="00681157" w:rsidRPr="005D3533">
        <w:rPr>
          <w:iCs/>
        </w:rPr>
        <w:t xml:space="preserve"> team comprised of LMHPs, qualified mental healt</w:t>
      </w:r>
      <w:r w:rsidR="00950CC6" w:rsidRPr="005D3533">
        <w:rPr>
          <w:iCs/>
        </w:rPr>
        <w:t>h professionals</w:t>
      </w:r>
      <w:r w:rsidR="00226289" w:rsidRPr="005D3533">
        <w:rPr>
          <w:iCs/>
        </w:rPr>
        <w:t xml:space="preserve"> (QMHP)</w:t>
      </w:r>
      <w:r w:rsidR="00286F4B" w:rsidRPr="005D3533">
        <w:rPr>
          <w:iCs/>
        </w:rPr>
        <w:t xml:space="preserve">, </w:t>
      </w:r>
      <w:r w:rsidR="00681157" w:rsidRPr="005D3533">
        <w:rPr>
          <w:iCs/>
        </w:rPr>
        <w:t>qualified behavioral assistan</w:t>
      </w:r>
      <w:r w:rsidR="00E710D8" w:rsidRPr="005D3533">
        <w:rPr>
          <w:iCs/>
        </w:rPr>
        <w:t>ts (QBAs)</w:t>
      </w:r>
      <w:r w:rsidR="00BA59BB" w:rsidRPr="005D3533">
        <w:rPr>
          <w:iCs/>
        </w:rPr>
        <w:t>,</w:t>
      </w:r>
      <w:r w:rsidR="00E710D8" w:rsidRPr="005D3533">
        <w:rPr>
          <w:iCs/>
        </w:rPr>
        <w:t xml:space="preserve"> and </w:t>
      </w:r>
      <w:r w:rsidR="00F81E11" w:rsidRPr="005D3533">
        <w:rPr>
          <w:iCs/>
        </w:rPr>
        <w:t>paraprofessionals</w:t>
      </w:r>
      <w:bookmarkStart w:id="49" w:name="_Toc155699359"/>
      <w:r w:rsidR="00A42CA7">
        <w:rPr>
          <w:iCs/>
        </w:rPr>
        <w:t>.</w:t>
      </w:r>
    </w:p>
    <w:p w14:paraId="6A714A32" w14:textId="721EC6A3" w:rsidR="00702CD8" w:rsidRPr="00477A05" w:rsidRDefault="00702CD8" w:rsidP="00A729E6">
      <w:pPr>
        <w:pStyle w:val="Heading4"/>
        <w:rPr>
          <w:iCs w:val="0"/>
        </w:rPr>
      </w:pPr>
      <w:bookmarkStart w:id="50" w:name="_Toc229560655"/>
      <w:r w:rsidRPr="005D3533">
        <w:t>Advanced Practice Registered Nurse</w:t>
      </w:r>
      <w:bookmarkEnd w:id="49"/>
      <w:bookmarkEnd w:id="50"/>
    </w:p>
    <w:p w14:paraId="17385B93" w14:textId="6D05641A" w:rsidR="00702CD8" w:rsidRPr="00213CE7" w:rsidRDefault="00BA59BB" w:rsidP="00C145B2">
      <w:pPr>
        <w:pStyle w:val="PMUBLLevel3"/>
        <w:ind w:left="0"/>
      </w:pPr>
      <w:r>
        <w:t>An Advanced Practice Registered Nurse (APRN) is a</w:t>
      </w:r>
      <w:r w:rsidR="00705D12">
        <w:t xml:space="preserve"> licensed</w:t>
      </w:r>
      <w:r w:rsidR="00702CD8">
        <w:t xml:space="preserve"> </w:t>
      </w:r>
      <w:r w:rsidR="00FB728A">
        <w:t>registered nurse (</w:t>
      </w:r>
      <w:r w:rsidR="00702CD8" w:rsidRPr="00213CE7">
        <w:t>RN</w:t>
      </w:r>
      <w:r w:rsidR="00FB728A">
        <w:t>)</w:t>
      </w:r>
      <w:r w:rsidR="00702CD8" w:rsidRPr="00213CE7">
        <w:t xml:space="preserve"> certified by a nationally recognized professional organization as a certified nurse practitioner, certified nurse midwife, certified nurse anesthetist</w:t>
      </w:r>
      <w:r>
        <w:t>,</w:t>
      </w:r>
      <w:r w:rsidR="00702CD8" w:rsidRPr="00213CE7">
        <w:t xml:space="preserve"> or </w:t>
      </w:r>
      <w:r w:rsidR="00AF7784">
        <w:t xml:space="preserve">a </w:t>
      </w:r>
      <w:r w:rsidR="00702CD8" w:rsidRPr="00213CE7">
        <w:t xml:space="preserve">certified clinical nurse specialist under Missouri </w:t>
      </w:r>
      <w:r w:rsidR="00F0239D" w:rsidRPr="00213CE7">
        <w:t>law</w:t>
      </w:r>
      <w:r w:rsidR="00702CD8" w:rsidRPr="00213CE7">
        <w:t>.</w:t>
      </w:r>
    </w:p>
    <w:p w14:paraId="681DD018" w14:textId="77777777" w:rsidR="00702CD8" w:rsidRPr="00477A05" w:rsidRDefault="00702CD8" w:rsidP="00E763F1">
      <w:pPr>
        <w:pStyle w:val="Heading4"/>
        <w:rPr>
          <w:iCs w:val="0"/>
        </w:rPr>
      </w:pPr>
      <w:bookmarkStart w:id="51" w:name="_Toc155699360"/>
      <w:bookmarkStart w:id="52" w:name="_Toc229560656"/>
      <w:r w:rsidRPr="005D3533">
        <w:t>Assistant Physician</w:t>
      </w:r>
      <w:bookmarkEnd w:id="51"/>
      <w:bookmarkEnd w:id="52"/>
    </w:p>
    <w:p w14:paraId="5AC523AD" w14:textId="02DE26FF" w:rsidR="00702CD8" w:rsidRPr="00297ACE" w:rsidRDefault="00702CD8" w:rsidP="00702CD8">
      <w:pPr>
        <w:pStyle w:val="PMUBLLevel3"/>
        <w:ind w:left="0"/>
      </w:pPr>
      <w:r>
        <w:t>A</w:t>
      </w:r>
      <w:r w:rsidR="001E234F">
        <w:t>n</w:t>
      </w:r>
      <w:r>
        <w:t xml:space="preserve"> </w:t>
      </w:r>
      <w:r w:rsidR="00BA59BB">
        <w:t>assistant physician</w:t>
      </w:r>
      <w:r w:rsidR="006C6EE9">
        <w:t xml:space="preserve"> (AP)</w:t>
      </w:r>
      <w:r w:rsidR="00BA59BB">
        <w:t xml:space="preserve"> is an </w:t>
      </w:r>
      <w:r w:rsidR="00297ACE">
        <w:t xml:space="preserve">individual </w:t>
      </w:r>
      <w:r w:rsidRPr="00213CE7">
        <w:t>lic</w:t>
      </w:r>
      <w:r>
        <w:t xml:space="preserve">ensed </w:t>
      </w:r>
      <w:r w:rsidR="00705D12">
        <w:t xml:space="preserve">as an </w:t>
      </w:r>
      <w:r w:rsidR="006C6EE9">
        <w:t>AP</w:t>
      </w:r>
      <w:r w:rsidR="00705D12">
        <w:t xml:space="preserve"> </w:t>
      </w:r>
      <w:r w:rsidRPr="00213CE7">
        <w:t xml:space="preserve">under Missouri law who performs tasks that might otherwise be performed by a licensed </w:t>
      </w:r>
      <w:r w:rsidR="00F0239D" w:rsidRPr="00213CE7">
        <w:t>physician</w:t>
      </w:r>
      <w:r w:rsidRPr="00213CE7">
        <w:t>.</w:t>
      </w:r>
      <w:r w:rsidR="00F0239D">
        <w:t xml:space="preserve"> </w:t>
      </w:r>
    </w:p>
    <w:p w14:paraId="57F68075" w14:textId="77777777" w:rsidR="00702CD8" w:rsidRPr="00477A05" w:rsidRDefault="00702CD8" w:rsidP="00E763F1">
      <w:pPr>
        <w:pStyle w:val="Heading4"/>
        <w:rPr>
          <w:iCs w:val="0"/>
        </w:rPr>
      </w:pPr>
      <w:bookmarkStart w:id="53" w:name="_Toc155699361"/>
      <w:bookmarkStart w:id="54" w:name="_Toc229560657"/>
      <w:r w:rsidRPr="005D3533">
        <w:t>Associate Substance Use Counselor</w:t>
      </w:r>
      <w:bookmarkEnd w:id="53"/>
      <w:bookmarkEnd w:id="54"/>
    </w:p>
    <w:p w14:paraId="26AAF5D3" w14:textId="0E065924" w:rsidR="00702CD8" w:rsidRPr="00213CE7" w:rsidRDefault="00BA59BB" w:rsidP="00702CD8">
      <w:pPr>
        <w:pStyle w:val="PMUBLLevel3"/>
        <w:ind w:left="0"/>
      </w:pPr>
      <w:r>
        <w:t xml:space="preserve">An </w:t>
      </w:r>
      <w:r w:rsidR="00ED4AF2">
        <w:t>a</w:t>
      </w:r>
      <w:r>
        <w:t xml:space="preserve">ssociate </w:t>
      </w:r>
      <w:r w:rsidR="00ED4AF2">
        <w:t>s</w:t>
      </w:r>
      <w:r>
        <w:t xml:space="preserve">ubstance </w:t>
      </w:r>
      <w:r w:rsidR="00ED4AF2">
        <w:t>u</w:t>
      </w:r>
      <w:r>
        <w:t xml:space="preserve">se </w:t>
      </w:r>
      <w:r w:rsidR="00ED4AF2">
        <w:t>c</w:t>
      </w:r>
      <w:r>
        <w:t>ounselor is a</w:t>
      </w:r>
      <w:r w:rsidR="00702CD8" w:rsidRPr="00213CE7">
        <w:t xml:space="preserve"> trainee </w:t>
      </w:r>
      <w:r w:rsidR="00492C44">
        <w:t>who</w:t>
      </w:r>
      <w:r w:rsidR="00492C44" w:rsidRPr="00213CE7">
        <w:t xml:space="preserve"> </w:t>
      </w:r>
      <w:r w:rsidR="00702CD8" w:rsidRPr="00213CE7">
        <w:t xml:space="preserve">meets the requirements set forth by the Missouri Credentialing Board (MCB) or the appropriate board of professional registration within the </w:t>
      </w:r>
      <w:hyperlink r:id="rId38" w:history="1">
        <w:r w:rsidR="00702CD8" w:rsidRPr="005D3533">
          <w:rPr>
            <w:rStyle w:val="Hyperlink"/>
            <w:color w:val="163E64"/>
          </w:rPr>
          <w:t xml:space="preserve">Department of </w:t>
        </w:r>
        <w:r w:rsidR="00ED4AF2" w:rsidRPr="005D3533">
          <w:rPr>
            <w:rStyle w:val="Hyperlink"/>
            <w:color w:val="163E64"/>
          </w:rPr>
          <w:t xml:space="preserve">Commerce and </w:t>
        </w:r>
        <w:r w:rsidR="00702CD8" w:rsidRPr="005D3533">
          <w:rPr>
            <w:rStyle w:val="Hyperlink"/>
            <w:color w:val="163E64"/>
          </w:rPr>
          <w:t>Insurance</w:t>
        </w:r>
        <w:r w:rsidR="00ED4AF2" w:rsidRPr="005D3533">
          <w:rPr>
            <w:rStyle w:val="Hyperlink"/>
            <w:color w:val="163E64"/>
          </w:rPr>
          <w:t xml:space="preserve"> (DCI)</w:t>
        </w:r>
      </w:hyperlink>
      <w:r w:rsidR="00702CD8" w:rsidRPr="00213CE7">
        <w:t>.</w:t>
      </w:r>
    </w:p>
    <w:p w14:paraId="07A57A05" w14:textId="10AEE541" w:rsidR="00702CD8" w:rsidRPr="00213CE7" w:rsidRDefault="00F0239D" w:rsidP="00702CD8">
      <w:pPr>
        <w:pStyle w:val="PMUBLLevel3"/>
        <w:ind w:left="0"/>
      </w:pPr>
      <w:r>
        <w:t>A</w:t>
      </w:r>
      <w:r w:rsidR="00702CD8" w:rsidRPr="00213CE7">
        <w:t xml:space="preserve"> </w:t>
      </w:r>
      <w:r w:rsidR="001E234F">
        <w:t>qualified addiction professional (</w:t>
      </w:r>
      <w:r w:rsidR="00702CD8" w:rsidRPr="00213CE7">
        <w:t>QAP</w:t>
      </w:r>
      <w:r w:rsidR="001E234F">
        <w:t>)</w:t>
      </w:r>
      <w:r w:rsidR="00702CD8" w:rsidRPr="00213CE7">
        <w:t xml:space="preserve"> who has completed the MCB Clinical Supervision </w:t>
      </w:r>
      <w:r>
        <w:t>T</w:t>
      </w:r>
      <w:r w:rsidR="00702CD8" w:rsidRPr="00213CE7">
        <w:t>raining</w:t>
      </w:r>
      <w:r w:rsidR="00BC3BF1" w:rsidRPr="00BC3BF1">
        <w:t xml:space="preserve"> </w:t>
      </w:r>
      <w:r w:rsidR="00BC3BF1">
        <w:t>must supervise an associate substance use counselor</w:t>
      </w:r>
      <w:r w:rsidR="00702CD8" w:rsidRPr="00213CE7">
        <w:t xml:space="preserve">. Clinical supervision must focus on </w:t>
      </w:r>
      <w:r>
        <w:t>improving</w:t>
      </w:r>
      <w:r w:rsidRPr="00213CE7">
        <w:t xml:space="preserve"> </w:t>
      </w:r>
      <w:r w:rsidR="00702CD8" w:rsidRPr="00213CE7">
        <w:t>the quality of treatment delivered by improving the counseling skills, competencies</w:t>
      </w:r>
      <w:r w:rsidR="00ED4AF2">
        <w:t>,</w:t>
      </w:r>
      <w:r w:rsidR="00702CD8" w:rsidRPr="00213CE7">
        <w:t xml:space="preserve"> and effectiveness of </w:t>
      </w:r>
      <w:proofErr w:type="gramStart"/>
      <w:r w:rsidR="00702CD8" w:rsidRPr="00213CE7">
        <w:t>persons supervised</w:t>
      </w:r>
      <w:proofErr w:type="gramEnd"/>
      <w:r w:rsidR="00702CD8" w:rsidRPr="00213CE7">
        <w:t xml:space="preserve">. All counselor functions performed by an associate substance </w:t>
      </w:r>
      <w:r w:rsidR="00702CD8" w:rsidRPr="00213CE7">
        <w:lastRenderedPageBreak/>
        <w:t xml:space="preserve">use </w:t>
      </w:r>
      <w:proofErr w:type="gramStart"/>
      <w:r w:rsidR="00702CD8" w:rsidRPr="00213CE7">
        <w:t xml:space="preserve">counselor  </w:t>
      </w:r>
      <w:r w:rsidR="00BC3BF1">
        <w:t>shall</w:t>
      </w:r>
      <w:proofErr w:type="gramEnd"/>
      <w:r w:rsidR="00BC3BF1">
        <w:t xml:space="preserve"> be </w:t>
      </w:r>
      <w:r w:rsidR="00702CD8" w:rsidRPr="00213CE7">
        <w:t>performed pursuant to the supervisor’s control, oversight, guidance</w:t>
      </w:r>
      <w:r w:rsidR="00ED4AF2">
        <w:t>,</w:t>
      </w:r>
      <w:r w:rsidR="00702CD8" w:rsidRPr="00213CE7">
        <w:t xml:space="preserve"> and full professional responsibility.</w:t>
      </w:r>
    </w:p>
    <w:p w14:paraId="7246C78A" w14:textId="7E3197EC" w:rsidR="00702CD8" w:rsidRPr="00213CE7" w:rsidRDefault="00702CD8" w:rsidP="00702CD8">
      <w:pPr>
        <w:pStyle w:val="PMUBLLevel3"/>
        <w:ind w:left="0"/>
      </w:pPr>
      <w:r w:rsidRPr="00213CE7">
        <w:t>Documentation that must be countersigned includes treatment plans, treatment plan updates</w:t>
      </w:r>
      <w:r w:rsidR="00ED4AF2">
        <w:t>,</w:t>
      </w:r>
      <w:r w:rsidRPr="00213CE7">
        <w:t xml:space="preserve"> and discharge summaries.</w:t>
      </w:r>
    </w:p>
    <w:p w14:paraId="2061DC0A" w14:textId="77777777" w:rsidR="00702CD8" w:rsidRPr="008F79AD" w:rsidRDefault="00702CD8" w:rsidP="00E763F1">
      <w:pPr>
        <w:pStyle w:val="Heading4"/>
        <w:rPr>
          <w:i/>
        </w:rPr>
      </w:pPr>
      <w:bookmarkStart w:id="55" w:name="_Toc155699362"/>
      <w:bookmarkStart w:id="56" w:name="_Toc229560658"/>
      <w:r w:rsidRPr="008F79AD">
        <w:t>Certified Family Support Provider</w:t>
      </w:r>
      <w:bookmarkEnd w:id="55"/>
      <w:bookmarkEnd w:id="56"/>
    </w:p>
    <w:p w14:paraId="65433C7A" w14:textId="3678FF27" w:rsidR="00702CD8" w:rsidRDefault="00702CD8" w:rsidP="00C145B2">
      <w:pPr>
        <w:pStyle w:val="PMUBLLevel3"/>
        <w:ind w:left="0"/>
      </w:pPr>
      <w:r w:rsidRPr="00213CE7">
        <w:t xml:space="preserve">A </w:t>
      </w:r>
      <w:r w:rsidR="00ED4AF2">
        <w:t xml:space="preserve">certified family support provider is a </w:t>
      </w:r>
      <w:r w:rsidRPr="00213CE7">
        <w:t xml:space="preserve">family member of an </w:t>
      </w:r>
      <w:r>
        <w:t xml:space="preserve">individual </w:t>
      </w:r>
      <w:r w:rsidR="00FC4085">
        <w:t>age 25</w:t>
      </w:r>
      <w:r w:rsidRPr="00213CE7">
        <w:t xml:space="preserve"> and </w:t>
      </w:r>
      <w:r w:rsidR="00ED4AF2">
        <w:t>under</w:t>
      </w:r>
      <w:r w:rsidRPr="00213CE7">
        <w:t xml:space="preserve"> who had or currently has a behavio</w:t>
      </w:r>
      <w:r>
        <w:t xml:space="preserve">ral/emotional disorder or a </w:t>
      </w:r>
      <w:r w:rsidR="00C145B2">
        <w:t>SUD</w:t>
      </w:r>
      <w:r w:rsidR="00BC3BF1">
        <w:t>,</w:t>
      </w:r>
      <w:r>
        <w:t xml:space="preserve"> </w:t>
      </w:r>
      <w:r w:rsidRPr="00213CE7">
        <w:t>has a high school diploma or equivalent, is</w:t>
      </w:r>
      <w:r w:rsidRPr="006C5139">
        <w:t xml:space="preserve"> </w:t>
      </w:r>
      <w:r w:rsidR="00FC4085">
        <w:t>credentialed</w:t>
      </w:r>
      <w:r w:rsidRPr="006C5139">
        <w:t xml:space="preserve"> by the MCB </w:t>
      </w:r>
      <w:r w:rsidRPr="00213CE7">
        <w:t xml:space="preserve">and is supervised </w:t>
      </w:r>
      <w:r w:rsidR="00BC3BF1">
        <w:t xml:space="preserve">by </w:t>
      </w:r>
      <w:r w:rsidRPr="00213CE7">
        <w:t>a</w:t>
      </w:r>
      <w:r w:rsidR="00FC4085">
        <w:t>n LMHP,</w:t>
      </w:r>
      <w:r w:rsidRPr="00213CE7">
        <w:t xml:space="preserve"> QAP</w:t>
      </w:r>
      <w:r w:rsidR="00ED4AF2">
        <w:t>,</w:t>
      </w:r>
      <w:r w:rsidRPr="00213CE7">
        <w:t xml:space="preserve"> or </w:t>
      </w:r>
      <w:r w:rsidR="00ED4AF2">
        <w:t>c</w:t>
      </w:r>
      <w:r w:rsidR="00FC4085">
        <w:t xml:space="preserve">ommunity </w:t>
      </w:r>
      <w:r w:rsidR="00ED4AF2">
        <w:t>s</w:t>
      </w:r>
      <w:r w:rsidR="00FC4085">
        <w:t xml:space="preserve">upport </w:t>
      </w:r>
      <w:r w:rsidR="00ED4AF2">
        <w:t>s</w:t>
      </w:r>
      <w:r w:rsidR="00FC4085">
        <w:t>upervisor who has completed the peer supervision training required by</w:t>
      </w:r>
      <w:r w:rsidR="00952747">
        <w:t xml:space="preserve"> </w:t>
      </w:r>
      <w:r w:rsidR="001E3CAF">
        <w:t>DMH</w:t>
      </w:r>
      <w:r w:rsidRPr="00213CE7">
        <w:t>.</w:t>
      </w:r>
    </w:p>
    <w:p w14:paraId="5F741425" w14:textId="77777777" w:rsidR="00BC3BF1" w:rsidRPr="008F79AD" w:rsidRDefault="00BC3BF1" w:rsidP="00E763F1">
      <w:pPr>
        <w:pStyle w:val="Heading4"/>
        <w:rPr>
          <w:i/>
        </w:rPr>
      </w:pPr>
      <w:bookmarkStart w:id="57" w:name="_Toc155699363"/>
      <w:bookmarkStart w:id="58" w:name="_Toc229560659"/>
      <w:r w:rsidRPr="008F79AD">
        <w:t>Certified Medical Assistant</w:t>
      </w:r>
      <w:bookmarkEnd w:id="57"/>
      <w:bookmarkEnd w:id="58"/>
    </w:p>
    <w:p w14:paraId="0335CB01" w14:textId="3D4456FE" w:rsidR="00BC3BF1" w:rsidRPr="00D06B68" w:rsidRDefault="00BC3BF1" w:rsidP="00D06B68">
      <w:pPr>
        <w:rPr>
          <w:b/>
          <w:iCs/>
          <w:lang w:val="en"/>
        </w:rPr>
      </w:pPr>
      <w:bookmarkStart w:id="59" w:name="_Toc155699364"/>
      <w:r w:rsidRPr="00BC3BF1">
        <w:rPr>
          <w:lang w:val="en"/>
        </w:rPr>
        <w:t xml:space="preserve">A certified medical assistant (CMA) performs duties under the direction of medical staff related to the health and wellness of individuals who are ill or otherwise require assistance. A CMA must have a high school diploma or equivalent, complete </w:t>
      </w:r>
      <w:r w:rsidR="007319A0">
        <w:rPr>
          <w:lang w:val="en"/>
        </w:rPr>
        <w:t xml:space="preserve">an accredited </w:t>
      </w:r>
      <w:r w:rsidRPr="00BC3BF1">
        <w:rPr>
          <w:lang w:val="en"/>
        </w:rPr>
        <w:t xml:space="preserve">medical assistant </w:t>
      </w:r>
      <w:r w:rsidR="007319A0">
        <w:rPr>
          <w:lang w:val="en"/>
        </w:rPr>
        <w:t>program</w:t>
      </w:r>
      <w:r w:rsidR="00ED4AF2">
        <w:rPr>
          <w:lang w:val="en"/>
        </w:rPr>
        <w:t>,</w:t>
      </w:r>
      <w:r w:rsidR="00885F75">
        <w:rPr>
          <w:lang w:val="en"/>
        </w:rPr>
        <w:t xml:space="preserve"> </w:t>
      </w:r>
      <w:r w:rsidRPr="00BC3BF1">
        <w:rPr>
          <w:lang w:val="en"/>
        </w:rPr>
        <w:t xml:space="preserve">and </w:t>
      </w:r>
      <w:r w:rsidR="00B925B8">
        <w:rPr>
          <w:lang w:val="en"/>
        </w:rPr>
        <w:t>pass the certification examination</w:t>
      </w:r>
      <w:r w:rsidR="007E102E">
        <w:rPr>
          <w:lang w:val="en"/>
        </w:rPr>
        <w:t xml:space="preserve"> offered by the </w:t>
      </w:r>
      <w:hyperlink r:id="rId39" w:history="1">
        <w:r w:rsidR="007E102E" w:rsidRPr="00D06B68">
          <w:rPr>
            <w:rStyle w:val="Hyperlink"/>
            <w:iCs/>
            <w:color w:val="163E64"/>
            <w:lang w:val="en"/>
          </w:rPr>
          <w:t>American Association of Medical Assistants (AAMA)</w:t>
        </w:r>
      </w:hyperlink>
      <w:bookmarkEnd w:id="59"/>
      <w:r w:rsidR="00A42CA7">
        <w:t>.</w:t>
      </w:r>
    </w:p>
    <w:p w14:paraId="41B986A2" w14:textId="77777777" w:rsidR="00702CD8" w:rsidRPr="00D06B68" w:rsidRDefault="00702CD8" w:rsidP="00E763F1">
      <w:pPr>
        <w:pStyle w:val="Heading4"/>
        <w:rPr>
          <w:i/>
        </w:rPr>
      </w:pPr>
      <w:bookmarkStart w:id="60" w:name="_Toc155699365"/>
      <w:bookmarkStart w:id="61" w:name="_Toc229560660"/>
      <w:r w:rsidRPr="00D06B68">
        <w:t>Certified Peer Specialist</w:t>
      </w:r>
      <w:bookmarkEnd w:id="60"/>
      <w:bookmarkEnd w:id="61"/>
    </w:p>
    <w:p w14:paraId="056EC136" w14:textId="47F8E8B1" w:rsidR="00702CD8" w:rsidRPr="00213CE7" w:rsidRDefault="00C07084" w:rsidP="00702CD8">
      <w:pPr>
        <w:pStyle w:val="PMUBLLevel3"/>
        <w:ind w:left="0"/>
      </w:pPr>
      <w:r>
        <w:t>A certified peer specialist is a</w:t>
      </w:r>
      <w:r w:rsidR="00E32542">
        <w:t>n</w:t>
      </w:r>
      <w:r w:rsidR="00702CD8">
        <w:t xml:space="preserve"> </w:t>
      </w:r>
      <w:r w:rsidR="00702CD8" w:rsidRPr="00213CE7">
        <w:t xml:space="preserve">individual </w:t>
      </w:r>
      <w:r w:rsidR="00702CD8">
        <w:t xml:space="preserve">in recovery from mental illness and/or </w:t>
      </w:r>
      <w:r w:rsidR="00C145B2">
        <w:t>SUD</w:t>
      </w:r>
      <w:r w:rsidR="00702CD8">
        <w:t xml:space="preserve"> w</w:t>
      </w:r>
      <w:r w:rsidR="00705D12">
        <w:t>ho</w:t>
      </w:r>
      <w:r w:rsidR="00702CD8">
        <w:t xml:space="preserve"> </w:t>
      </w:r>
      <w:r w:rsidR="00705D12">
        <w:t>has</w:t>
      </w:r>
      <w:r w:rsidR="00702CD8" w:rsidRPr="00213CE7">
        <w:t xml:space="preserve"> </w:t>
      </w:r>
      <w:r w:rsidR="00702CD8">
        <w:t xml:space="preserve">a high school diploma or equivalent </w:t>
      </w:r>
      <w:r w:rsidR="00BC3BF1">
        <w:t xml:space="preserve">and </w:t>
      </w:r>
      <w:r w:rsidR="00705D12">
        <w:t xml:space="preserve">meets the applicable training and credentialing required </w:t>
      </w:r>
      <w:r w:rsidR="00BC3BF1">
        <w:t>by the M</w:t>
      </w:r>
      <w:r w:rsidR="00BC3BF1" w:rsidRPr="00213CE7">
        <w:t>CB</w:t>
      </w:r>
      <w:r w:rsidR="00BC3BF1">
        <w:t>.</w:t>
      </w:r>
      <w:r w:rsidR="00702CD8">
        <w:t xml:space="preserve"> Certified </w:t>
      </w:r>
      <w:r>
        <w:t>p</w:t>
      </w:r>
      <w:r w:rsidR="00702CD8">
        <w:t xml:space="preserve">eer </w:t>
      </w:r>
      <w:r>
        <w:t>s</w:t>
      </w:r>
      <w:r w:rsidR="00702CD8">
        <w:t xml:space="preserve">pecialists must be </w:t>
      </w:r>
      <w:r w:rsidR="00702CD8" w:rsidRPr="00213CE7">
        <w:t>supervi</w:t>
      </w:r>
      <w:r w:rsidR="00702CD8">
        <w:t xml:space="preserve">sed by </w:t>
      </w:r>
      <w:r w:rsidR="00BC3BF1">
        <w:t>a</w:t>
      </w:r>
      <w:r w:rsidR="001E3CAF">
        <w:t>n</w:t>
      </w:r>
      <w:r w:rsidR="00BC3BF1">
        <w:t xml:space="preserve"> </w:t>
      </w:r>
      <w:r w:rsidR="007319A0">
        <w:t xml:space="preserve">LMHP, </w:t>
      </w:r>
      <w:r w:rsidR="00702CD8">
        <w:t>QAP</w:t>
      </w:r>
      <w:r w:rsidR="007319A0">
        <w:t xml:space="preserve">, or </w:t>
      </w:r>
      <w:r>
        <w:t>c</w:t>
      </w:r>
      <w:r w:rsidR="007319A0">
        <w:t xml:space="preserve">ommunity </w:t>
      </w:r>
      <w:r>
        <w:t>s</w:t>
      </w:r>
      <w:r w:rsidR="007319A0">
        <w:t xml:space="preserve">upport </w:t>
      </w:r>
      <w:r>
        <w:t>s</w:t>
      </w:r>
      <w:r w:rsidR="007319A0">
        <w:t xml:space="preserve">upervisor who has completed peer supervision training as required by </w:t>
      </w:r>
      <w:r w:rsidR="001E3CAF">
        <w:t>DMH</w:t>
      </w:r>
      <w:r w:rsidR="00702CD8">
        <w:t>.</w:t>
      </w:r>
    </w:p>
    <w:p w14:paraId="04F6DC42" w14:textId="77777777" w:rsidR="00C417DB" w:rsidRPr="00D06B68" w:rsidRDefault="00C417DB" w:rsidP="00E763F1">
      <w:pPr>
        <w:pStyle w:val="Heading4"/>
        <w:rPr>
          <w:i/>
        </w:rPr>
      </w:pPr>
      <w:bookmarkStart w:id="62" w:name="_Community_Support_Specialist"/>
      <w:bookmarkStart w:id="63" w:name="_Toc155699366"/>
      <w:bookmarkStart w:id="64" w:name="_Toc229560661"/>
      <w:bookmarkEnd w:id="62"/>
      <w:r w:rsidRPr="00D06B68">
        <w:t>Community Support Specialist</w:t>
      </w:r>
      <w:bookmarkEnd w:id="63"/>
      <w:bookmarkEnd w:id="64"/>
    </w:p>
    <w:p w14:paraId="0D6C86D4" w14:textId="3303AB5D" w:rsidR="00C417DB" w:rsidRDefault="00C07084" w:rsidP="00C07084">
      <w:pPr>
        <w:pStyle w:val="PMUBLLevel3"/>
        <w:ind w:left="0"/>
      </w:pPr>
      <w:r>
        <w:t>A community support specialist is a</w:t>
      </w:r>
      <w:r w:rsidR="00C417DB">
        <w:t>n individual meeting one</w:t>
      </w:r>
      <w:r w:rsidR="00C417DB" w:rsidRPr="00213CE7">
        <w:t xml:space="preserve"> </w:t>
      </w:r>
      <w:r w:rsidR="00C417DB">
        <w:t xml:space="preserve">(1) </w:t>
      </w:r>
      <w:r w:rsidR="00C417DB" w:rsidRPr="00213CE7">
        <w:t>of the following qualifications:</w:t>
      </w:r>
      <w:r w:rsidR="00C417DB">
        <w:t xml:space="preserve">  </w:t>
      </w:r>
    </w:p>
    <w:p w14:paraId="177D24FF" w14:textId="77BBA03A" w:rsidR="00702CD8" w:rsidRPr="00213CE7" w:rsidRDefault="00702CD8" w:rsidP="00E21B51">
      <w:pPr>
        <w:pStyle w:val="BulletList1"/>
      </w:pPr>
      <w:r w:rsidRPr="00213CE7">
        <w:t>QMHP</w:t>
      </w:r>
      <w:r>
        <w:t xml:space="preserve"> as defined in this manual</w:t>
      </w:r>
    </w:p>
    <w:p w14:paraId="37010408" w14:textId="31191687" w:rsidR="00702CD8" w:rsidRPr="006C5139" w:rsidRDefault="00702CD8" w:rsidP="00E21B51">
      <w:pPr>
        <w:pStyle w:val="BulletList1"/>
      </w:pPr>
      <w:r w:rsidRPr="006C5139">
        <w:t>QAP as defined in this manual</w:t>
      </w:r>
    </w:p>
    <w:p w14:paraId="52F3E902" w14:textId="42600414" w:rsidR="00A42CA7" w:rsidRDefault="007A62C3" w:rsidP="00E21B51">
      <w:pPr>
        <w:pStyle w:val="BulletList1"/>
      </w:pPr>
      <w:r>
        <w:t>B</w:t>
      </w:r>
      <w:r w:rsidR="00702CD8" w:rsidRPr="00213CE7">
        <w:t xml:space="preserve">achelor’s degree </w:t>
      </w:r>
      <w:r w:rsidR="00702CD8">
        <w:t xml:space="preserve">from a college or university included in the U.S. Department of Education’s </w:t>
      </w:r>
      <w:hyperlink r:id="rId40" w:anchor="/home" w:history="1">
        <w:r w:rsidR="00A64DC4" w:rsidRPr="00D06B68">
          <w:rPr>
            <w:rStyle w:val="Hyperlink"/>
            <w:color w:val="163E64"/>
          </w:rPr>
          <w:t>Database of Accredited Postsecondary Institutions and Programs</w:t>
        </w:r>
      </w:hyperlink>
      <w:r w:rsidR="00A64DC4">
        <w:rPr>
          <w:b/>
        </w:rPr>
        <w:t xml:space="preserve"> </w:t>
      </w:r>
      <w:r w:rsidR="00A64DC4" w:rsidRPr="000C0BF3">
        <w:t>(DAPIP)</w:t>
      </w:r>
      <w:r w:rsidR="00A42CA7">
        <w:t xml:space="preserve"> </w:t>
      </w:r>
      <w:r w:rsidR="00A42CA7" w:rsidRPr="00213CE7">
        <w:t>in a human services field</w:t>
      </w:r>
      <w:r w:rsidR="00A42CA7">
        <w:t xml:space="preserve"> </w:t>
      </w:r>
      <w:r w:rsidR="00A42CA7" w:rsidRPr="00F873F6">
        <w:t xml:space="preserve">including, but not limited to, </w:t>
      </w:r>
      <w:r w:rsidR="00A42CA7">
        <w:t>the following:</w:t>
      </w:r>
    </w:p>
    <w:p w14:paraId="4D076EDA" w14:textId="2E0D527E" w:rsidR="00A42CA7" w:rsidRDefault="00A42CA7" w:rsidP="00E21B51">
      <w:pPr>
        <w:pStyle w:val="BulletList2"/>
      </w:pPr>
      <w:r>
        <w:t>Behavioral science</w:t>
      </w:r>
    </w:p>
    <w:p w14:paraId="38BD6CF5" w14:textId="737B3C53" w:rsidR="00A42CA7" w:rsidRDefault="00A42CA7" w:rsidP="00E21B51">
      <w:pPr>
        <w:pStyle w:val="BulletList2"/>
      </w:pPr>
      <w:r>
        <w:t>Child development</w:t>
      </w:r>
    </w:p>
    <w:p w14:paraId="7DBF7BCB" w14:textId="0FA571BE" w:rsidR="00A42CA7" w:rsidRDefault="00A42CA7" w:rsidP="00E21B51">
      <w:pPr>
        <w:pStyle w:val="BulletList2"/>
      </w:pPr>
      <w:r>
        <w:t>Counseling</w:t>
      </w:r>
    </w:p>
    <w:p w14:paraId="6925C517" w14:textId="5265D236" w:rsidR="00A42CA7" w:rsidRDefault="00A42CA7" w:rsidP="00E21B51">
      <w:pPr>
        <w:pStyle w:val="BulletList2"/>
      </w:pPr>
      <w:r>
        <w:t>Criminal justice</w:t>
      </w:r>
    </w:p>
    <w:p w14:paraId="1297F144" w14:textId="2534ED25" w:rsidR="00A42CA7" w:rsidRDefault="00A42CA7" w:rsidP="00E21B51">
      <w:pPr>
        <w:pStyle w:val="BulletList2"/>
      </w:pPr>
      <w:r>
        <w:lastRenderedPageBreak/>
        <w:t>Education</w:t>
      </w:r>
    </w:p>
    <w:p w14:paraId="4A60909F" w14:textId="5F8DA993" w:rsidR="00A42CA7" w:rsidRDefault="00A42CA7" w:rsidP="00E21B51">
      <w:pPr>
        <w:pStyle w:val="BulletList2"/>
      </w:pPr>
      <w:r>
        <w:t>Gerontology</w:t>
      </w:r>
    </w:p>
    <w:p w14:paraId="646C112C" w14:textId="3657F19D" w:rsidR="00A42CA7" w:rsidRDefault="00A42CA7" w:rsidP="00E21B51">
      <w:pPr>
        <w:pStyle w:val="BulletList2"/>
      </w:pPr>
      <w:r>
        <w:t>Human development and family sciences</w:t>
      </w:r>
    </w:p>
    <w:p w14:paraId="05749E05" w14:textId="3032E1E9" w:rsidR="00A42CA7" w:rsidRDefault="00A42CA7" w:rsidP="00E21B51">
      <w:pPr>
        <w:pStyle w:val="BulletList2"/>
      </w:pPr>
      <w:r>
        <w:t>Human services</w:t>
      </w:r>
    </w:p>
    <w:p w14:paraId="49FE2040" w14:textId="13AF5FC8" w:rsidR="00A42CA7" w:rsidRDefault="00A42CA7" w:rsidP="00E21B51">
      <w:pPr>
        <w:pStyle w:val="BulletList2"/>
      </w:pPr>
      <w:r>
        <w:t>Nursing</w:t>
      </w:r>
    </w:p>
    <w:p w14:paraId="627C6959" w14:textId="1F61677D" w:rsidR="00A42CA7" w:rsidRDefault="00A42CA7" w:rsidP="00E21B51">
      <w:pPr>
        <w:pStyle w:val="BulletList2"/>
      </w:pPr>
      <w:r>
        <w:t>Psychology</w:t>
      </w:r>
    </w:p>
    <w:p w14:paraId="72B9CB9E" w14:textId="15129CC9" w:rsidR="00A42CA7" w:rsidRDefault="00A42CA7" w:rsidP="00E21B51">
      <w:pPr>
        <w:pStyle w:val="BulletList2"/>
      </w:pPr>
      <w:r>
        <w:t>Recreational therapy</w:t>
      </w:r>
    </w:p>
    <w:p w14:paraId="2F49D099" w14:textId="7E7D4A14" w:rsidR="00A42CA7" w:rsidRDefault="00A42CA7" w:rsidP="00E21B51">
      <w:pPr>
        <w:pStyle w:val="BulletList2"/>
      </w:pPr>
      <w:r>
        <w:t>Rehabilitation counseling</w:t>
      </w:r>
    </w:p>
    <w:p w14:paraId="7B177655" w14:textId="34A4D91A" w:rsidR="00A42CA7" w:rsidRDefault="00A42CA7" w:rsidP="00E21B51">
      <w:pPr>
        <w:pStyle w:val="BulletList2"/>
      </w:pPr>
      <w:r>
        <w:t>Social work</w:t>
      </w:r>
    </w:p>
    <w:p w14:paraId="3D0485FE" w14:textId="5A79CFBD" w:rsidR="00702CD8" w:rsidRPr="00213CE7" w:rsidRDefault="00A42CA7" w:rsidP="00E21B51">
      <w:pPr>
        <w:pStyle w:val="BulletList2"/>
      </w:pPr>
      <w:r>
        <w:t>S</w:t>
      </w:r>
      <w:r w:rsidRPr="00F873F6">
        <w:t>ociology</w:t>
      </w:r>
    </w:p>
    <w:p w14:paraId="71952801" w14:textId="56FBFA67" w:rsidR="00702CD8" w:rsidRPr="00213CE7" w:rsidRDefault="007A62C3" w:rsidP="00E21B51">
      <w:pPr>
        <w:pStyle w:val="BulletList1"/>
      </w:pPr>
      <w:r>
        <w:t>A</w:t>
      </w:r>
      <w:r w:rsidR="00702CD8">
        <w:t>ny four (4)</w:t>
      </w:r>
      <w:r>
        <w:t xml:space="preserve"> </w:t>
      </w:r>
      <w:r w:rsidR="00702CD8">
        <w:t xml:space="preserve">year degree </w:t>
      </w:r>
      <w:r w:rsidR="007319A0">
        <w:t>or combination of higher education and</w:t>
      </w:r>
      <w:r w:rsidR="00702CD8" w:rsidRPr="00213CE7">
        <w:t xml:space="preserve"> qu</w:t>
      </w:r>
      <w:r w:rsidR="00702CD8">
        <w:t>alifying experience</w:t>
      </w:r>
    </w:p>
    <w:p w14:paraId="0423E59A" w14:textId="108711CF" w:rsidR="00702CD8" w:rsidRPr="00213CE7" w:rsidRDefault="007A62C3" w:rsidP="00E21B51">
      <w:pPr>
        <w:pStyle w:val="BulletList1"/>
      </w:pPr>
      <w:r>
        <w:t>F</w:t>
      </w:r>
      <w:r w:rsidR="00702CD8">
        <w:t xml:space="preserve">our (4) </w:t>
      </w:r>
      <w:r w:rsidR="00702CD8" w:rsidRPr="00213CE7">
        <w:t>ye</w:t>
      </w:r>
      <w:r w:rsidR="00702CD8">
        <w:t>ars of qualifying experience</w:t>
      </w:r>
    </w:p>
    <w:p w14:paraId="702C0755" w14:textId="40845871" w:rsidR="00702CD8" w:rsidRPr="006C5139" w:rsidRDefault="00702CD8" w:rsidP="00E21B51">
      <w:pPr>
        <w:pStyle w:val="BulletList1"/>
      </w:pPr>
      <w:r w:rsidRPr="006C5139">
        <w:t xml:space="preserve">Associate of Applied Science in Behavioral Health Support degree </w:t>
      </w:r>
      <w:r w:rsidR="007319A0">
        <w:t xml:space="preserve">as designated by </w:t>
      </w:r>
      <w:r w:rsidR="001E3CAF">
        <w:t>DMH</w:t>
      </w:r>
    </w:p>
    <w:p w14:paraId="6422362A" w14:textId="3041BE45" w:rsidR="00702CD8" w:rsidRDefault="00702CD8" w:rsidP="00C07084">
      <w:pPr>
        <w:pStyle w:val="PMUBLLevel3"/>
        <w:ind w:left="0"/>
      </w:pPr>
      <w:r w:rsidRPr="00213CE7">
        <w:t>Qualifying experience must include delivery of service</w:t>
      </w:r>
      <w:r>
        <w:t>s</w:t>
      </w:r>
      <w:r w:rsidRPr="00213CE7">
        <w:t xml:space="preserve"> to individuals with mental illness, SUDs</w:t>
      </w:r>
      <w:r w:rsidR="00C07084">
        <w:t>,</w:t>
      </w:r>
      <w:r w:rsidRPr="00213CE7">
        <w:t xml:space="preserve"> or intellectual and/or developmental disabilities (IDD). Experien</w:t>
      </w:r>
      <w:r>
        <w:t>ce must include at least one</w:t>
      </w:r>
      <w:r w:rsidRPr="00213CE7">
        <w:t xml:space="preserve"> </w:t>
      </w:r>
      <w:r>
        <w:t xml:space="preserve">(1) </w:t>
      </w:r>
      <w:r w:rsidRPr="00213CE7">
        <w:t xml:space="preserve">of the following: </w:t>
      </w:r>
      <w:r>
        <w:t xml:space="preserve"> </w:t>
      </w:r>
    </w:p>
    <w:p w14:paraId="0F84C25A" w14:textId="16AB34AE" w:rsidR="00702CD8" w:rsidRPr="00213CE7" w:rsidRDefault="00702CD8" w:rsidP="00E21B51">
      <w:pPr>
        <w:pStyle w:val="BulletList1"/>
      </w:pPr>
      <w:r w:rsidRPr="00213CE7">
        <w:t>Providing one</w:t>
      </w:r>
      <w:r w:rsidR="00A42CA7">
        <w:t xml:space="preserve"> (1)</w:t>
      </w:r>
      <w:r w:rsidRPr="00213CE7">
        <w:t>-on-one</w:t>
      </w:r>
      <w:r w:rsidR="00A42CA7">
        <w:t xml:space="preserve"> (1)</w:t>
      </w:r>
      <w:r w:rsidRPr="00213CE7">
        <w:t xml:space="preserve"> or group services with a rehabilitation/habilitation and recovery/resiliency focus</w:t>
      </w:r>
    </w:p>
    <w:p w14:paraId="7320A90B" w14:textId="0F58D9B8" w:rsidR="00702CD8" w:rsidRPr="007A62C3" w:rsidRDefault="00702CD8" w:rsidP="00E21B51">
      <w:pPr>
        <w:pStyle w:val="BulletList1"/>
      </w:pPr>
      <w:r w:rsidRPr="007A62C3">
        <w:t>Teaching and modeling for individuals how to cope and manage psychiatric, developmental</w:t>
      </w:r>
      <w:r w:rsidR="00C07084">
        <w:t>,</w:t>
      </w:r>
      <w:r w:rsidRPr="007A62C3">
        <w:t xml:space="preserve"> or substance use issues while encouraging the use of natural resources</w:t>
      </w:r>
      <w:r w:rsidR="007319A0">
        <w:t>/supports</w:t>
      </w:r>
    </w:p>
    <w:p w14:paraId="47020D99" w14:textId="6CDFD25B" w:rsidR="00702CD8" w:rsidRPr="00213CE7" w:rsidRDefault="00702CD8" w:rsidP="00E21B51">
      <w:pPr>
        <w:pStyle w:val="BulletList1"/>
      </w:pPr>
      <w:r w:rsidRPr="00213CE7">
        <w:t>Supporting individuals in their efforts to find and maintain housing, employme</w:t>
      </w:r>
      <w:r>
        <w:t>nt</w:t>
      </w:r>
      <w:r w:rsidR="00C07084">
        <w:t>,</w:t>
      </w:r>
      <w:r>
        <w:t xml:space="preserve"> </w:t>
      </w:r>
      <w:r w:rsidRPr="00213CE7">
        <w:t>and/or to function appropriately in family, school</w:t>
      </w:r>
      <w:r w:rsidR="00C07084">
        <w:t>,</w:t>
      </w:r>
      <w:r w:rsidRPr="00213CE7">
        <w:t xml:space="preserve"> and community settings</w:t>
      </w:r>
    </w:p>
    <w:p w14:paraId="34D07123" w14:textId="4CB6C357" w:rsidR="00702CD8" w:rsidRPr="00213CE7" w:rsidRDefault="00702CD8" w:rsidP="00E21B51">
      <w:pPr>
        <w:pStyle w:val="BulletList1"/>
      </w:pPr>
      <w:r w:rsidRPr="00213CE7">
        <w:t xml:space="preserve">Assisting individuals to achieve the goals and objectives </w:t>
      </w:r>
      <w:r w:rsidR="0035348B" w:rsidRPr="00213CE7">
        <w:t>of</w:t>
      </w:r>
      <w:r w:rsidRPr="00213CE7">
        <w:t xml:space="preserve"> their individual treatment plan</w:t>
      </w:r>
    </w:p>
    <w:p w14:paraId="701A3348" w14:textId="77777777" w:rsidR="00C3738D" w:rsidRPr="00494F24" w:rsidRDefault="00C3738D" w:rsidP="00E763F1">
      <w:pPr>
        <w:pStyle w:val="Heading4"/>
        <w:rPr>
          <w:i/>
        </w:rPr>
      </w:pPr>
      <w:bookmarkStart w:id="65" w:name="CST13.14.B"/>
      <w:bookmarkStart w:id="66" w:name="_Toc155699367"/>
      <w:bookmarkStart w:id="67" w:name="_Toc380756063"/>
      <w:bookmarkStart w:id="68" w:name="_Toc229560662"/>
      <w:bookmarkEnd w:id="47"/>
      <w:bookmarkEnd w:id="65"/>
      <w:r w:rsidRPr="00494F24">
        <w:t>Community Support Supervisor</w:t>
      </w:r>
      <w:bookmarkEnd w:id="66"/>
      <w:bookmarkEnd w:id="68"/>
    </w:p>
    <w:p w14:paraId="1AF23165" w14:textId="5A282329" w:rsidR="006A02AF" w:rsidRDefault="00C3738D" w:rsidP="004B3261">
      <w:r w:rsidRPr="00B925B8">
        <w:t>A</w:t>
      </w:r>
      <w:r w:rsidR="00C07084">
        <w:t xml:space="preserve"> community support supervisor is a</w:t>
      </w:r>
      <w:r w:rsidRPr="00B925B8">
        <w:t xml:space="preserve"> QMHP, QAP</w:t>
      </w:r>
      <w:r w:rsidR="00C07084">
        <w:t>,</w:t>
      </w:r>
      <w:r w:rsidRPr="00B925B8">
        <w:t xml:space="preserve"> or an individual meeting the qualifications of a </w:t>
      </w:r>
      <w:r w:rsidR="005B25E8" w:rsidRPr="0061582F">
        <w:t>community support specialist</w:t>
      </w:r>
      <w:r w:rsidR="005B25E8">
        <w:t xml:space="preserve"> </w:t>
      </w:r>
      <w:r w:rsidRPr="00B925B8">
        <w:t xml:space="preserve">with at least three </w:t>
      </w:r>
      <w:r w:rsidR="005C212B">
        <w:t xml:space="preserve">(3) </w:t>
      </w:r>
      <w:r w:rsidRPr="00B925B8">
        <w:t xml:space="preserve">years of experience providing community support services to individuals with mental illness and/or SUDs in accordance with the community support key service functions. Experience is specific to the adult or child/youth/adolescent population the individual will supervise. </w:t>
      </w:r>
    </w:p>
    <w:p w14:paraId="610B8996" w14:textId="77777777" w:rsidR="00702CD8" w:rsidRPr="00FB6EF7" w:rsidRDefault="00702CD8" w:rsidP="00E763F1">
      <w:pPr>
        <w:pStyle w:val="Heading4"/>
        <w:rPr>
          <w:i/>
        </w:rPr>
      </w:pPr>
      <w:bookmarkStart w:id="69" w:name="_Toc155699368"/>
      <w:bookmarkStart w:id="70" w:name="_Toc229560663"/>
      <w:r w:rsidRPr="00FB6EF7">
        <w:lastRenderedPageBreak/>
        <w:t>Group Rehabilitation Support Specialist</w:t>
      </w:r>
      <w:bookmarkEnd w:id="69"/>
      <w:bookmarkEnd w:id="70"/>
    </w:p>
    <w:p w14:paraId="12AA386E" w14:textId="218D96EF" w:rsidR="00702CD8" w:rsidRDefault="00C07084" w:rsidP="00C07084">
      <w:pPr>
        <w:pStyle w:val="PMUBLLevel3"/>
        <w:ind w:left="0"/>
      </w:pPr>
      <w:r>
        <w:t>A group rehabilitation support specialist is a</w:t>
      </w:r>
      <w:r w:rsidR="00702CD8">
        <w:t>n individual who</w:t>
      </w:r>
      <w:r w:rsidR="00450FA7">
        <w:t>:</w:t>
      </w:r>
    </w:p>
    <w:p w14:paraId="27438DE2" w14:textId="7E521AED" w:rsidR="00702CD8" w:rsidRPr="00213CE7" w:rsidRDefault="00702CD8" w:rsidP="00E21B51">
      <w:pPr>
        <w:pStyle w:val="BulletList1"/>
      </w:pPr>
      <w:proofErr w:type="gramStart"/>
      <w:r w:rsidRPr="00213CE7">
        <w:t>Is</w:t>
      </w:r>
      <w:proofErr w:type="gramEnd"/>
      <w:r w:rsidRPr="00213CE7">
        <w:t xml:space="preserve"> suited by education, background, knowledge</w:t>
      </w:r>
      <w:r w:rsidR="00C07084">
        <w:t>,</w:t>
      </w:r>
      <w:r w:rsidRPr="00213CE7">
        <w:t xml:space="preserve"> or experience to present </w:t>
      </w:r>
      <w:r>
        <w:t>the information being discussed</w:t>
      </w:r>
    </w:p>
    <w:p w14:paraId="65A6DA3C" w14:textId="2EDFFEB1" w:rsidR="00702CD8" w:rsidRPr="009E6E4A" w:rsidRDefault="00702CD8" w:rsidP="00E21B51">
      <w:pPr>
        <w:pStyle w:val="BulletList1"/>
      </w:pPr>
      <w:r w:rsidRPr="00213CE7">
        <w:t>Demonstrates competency and skill i</w:t>
      </w:r>
      <w:r>
        <w:t>n facilitating group discussion</w:t>
      </w:r>
    </w:p>
    <w:p w14:paraId="4D0F2668" w14:textId="644A830D" w:rsidR="00702CD8" w:rsidRDefault="00702CD8" w:rsidP="00C07084">
      <w:pPr>
        <w:pStyle w:val="PMUBLLevel3"/>
        <w:ind w:left="0"/>
      </w:pPr>
      <w:r>
        <w:t xml:space="preserve">Group </w:t>
      </w:r>
      <w:r w:rsidR="000D2460">
        <w:t>r</w:t>
      </w:r>
      <w:r>
        <w:t xml:space="preserve">ehabilitation </w:t>
      </w:r>
      <w:r w:rsidR="000D2460">
        <w:t>s</w:t>
      </w:r>
      <w:r>
        <w:t xml:space="preserve">upport </w:t>
      </w:r>
      <w:r w:rsidR="000D2460">
        <w:t>s</w:t>
      </w:r>
      <w:r w:rsidRPr="00213CE7">
        <w:t>pecialists must b</w:t>
      </w:r>
      <w:r>
        <w:t>e supervised by a</w:t>
      </w:r>
      <w:r w:rsidR="00A409A4">
        <w:t>n</w:t>
      </w:r>
      <w:r>
        <w:t xml:space="preserve"> </w:t>
      </w:r>
      <w:r w:rsidR="00C3738D">
        <w:t>LMHP</w:t>
      </w:r>
      <w:r>
        <w:t xml:space="preserve"> or QMHP</w:t>
      </w:r>
      <w:r w:rsidR="00C3738D">
        <w:t xml:space="preserve"> with experience in a related field</w:t>
      </w:r>
      <w:r w:rsidR="00E47D04">
        <w:t xml:space="preserve">. </w:t>
      </w:r>
      <w:r w:rsidR="00E47D04" w:rsidRPr="00523296">
        <w:t>A LMHP must be available for consultation as needed.</w:t>
      </w:r>
      <w:r w:rsidR="00C3738D">
        <w:t xml:space="preserve"> </w:t>
      </w:r>
    </w:p>
    <w:p w14:paraId="59415239" w14:textId="77777777" w:rsidR="00F02F85" w:rsidRPr="00FB6EF7" w:rsidRDefault="00F02F85" w:rsidP="00E763F1">
      <w:pPr>
        <w:pStyle w:val="Heading4"/>
        <w:rPr>
          <w:i/>
        </w:rPr>
      </w:pPr>
      <w:bookmarkStart w:id="71" w:name="_Licensed_Mental_Health"/>
      <w:bookmarkStart w:id="72" w:name="_Toc155699369"/>
      <w:bookmarkStart w:id="73" w:name="_Toc229560664"/>
      <w:bookmarkEnd w:id="71"/>
      <w:r w:rsidRPr="00FB6EF7">
        <w:t>Licensed Clinical Social Worker</w:t>
      </w:r>
      <w:bookmarkEnd w:id="72"/>
      <w:bookmarkEnd w:id="73"/>
    </w:p>
    <w:p w14:paraId="39FC4ADF" w14:textId="165413C9" w:rsidR="00F02F85" w:rsidRPr="00B925B8" w:rsidRDefault="00C07084" w:rsidP="004B3261">
      <w:r>
        <w:t>A licensed clinical social worker is a</w:t>
      </w:r>
      <w:r w:rsidR="00F02F85" w:rsidRPr="00B925B8">
        <w:t>n individual licensed or provisionally licensed under Missouri law to practice social work.</w:t>
      </w:r>
    </w:p>
    <w:p w14:paraId="1ED111A6" w14:textId="77777777" w:rsidR="00702CD8" w:rsidRPr="00FB6EF7" w:rsidRDefault="00702CD8" w:rsidP="00E763F1">
      <w:pPr>
        <w:pStyle w:val="Heading4"/>
        <w:rPr>
          <w:i/>
        </w:rPr>
      </w:pPr>
      <w:bookmarkStart w:id="74" w:name="_Toc155699370"/>
      <w:bookmarkStart w:id="75" w:name="_Toc229560665"/>
      <w:r w:rsidRPr="00FB6EF7">
        <w:t xml:space="preserve">Licensed Mental Health Professional (for </w:t>
      </w:r>
      <w:bookmarkEnd w:id="67"/>
      <w:r w:rsidR="00E8613B" w:rsidRPr="00FB6EF7">
        <w:t>D</w:t>
      </w:r>
      <w:r w:rsidRPr="00FB6EF7">
        <w:t>iagnosis)</w:t>
      </w:r>
      <w:bookmarkEnd w:id="74"/>
      <w:bookmarkEnd w:id="75"/>
    </w:p>
    <w:p w14:paraId="559ECF77" w14:textId="645E2C9F" w:rsidR="00702CD8" w:rsidRPr="001F311E" w:rsidRDefault="00702CD8" w:rsidP="00C07084">
      <w:pPr>
        <w:pStyle w:val="PMUBLLevel3"/>
        <w:ind w:left="0"/>
      </w:pPr>
      <w:r>
        <w:t>A LMHP is one</w:t>
      </w:r>
      <w:r w:rsidR="00C07084">
        <w:t xml:space="preserve"> (1)</w:t>
      </w:r>
      <w:r>
        <w:t xml:space="preserve"> of the following:</w:t>
      </w:r>
    </w:p>
    <w:p w14:paraId="341DC25E" w14:textId="3738C3A1" w:rsidR="00C07084" w:rsidRPr="00213CE7" w:rsidRDefault="00C07084" w:rsidP="00E21B51">
      <w:pPr>
        <w:pStyle w:val="BulletList1"/>
      </w:pPr>
      <w:r w:rsidRPr="00213CE7">
        <w:t xml:space="preserve">APRN, an RN who </w:t>
      </w:r>
      <w:r>
        <w:t>is currently recognized by the Board of N</w:t>
      </w:r>
      <w:r w:rsidRPr="00213CE7">
        <w:t>ursing as an APRN</w:t>
      </w:r>
      <w:r w:rsidR="007E102E">
        <w:t xml:space="preserve"> under Missouri law to furnish services within their scope of practice</w:t>
      </w:r>
    </w:p>
    <w:p w14:paraId="27FE0178" w14:textId="1382F153" w:rsidR="00C07084" w:rsidRPr="00213CE7" w:rsidRDefault="00C07084" w:rsidP="00E21B51">
      <w:pPr>
        <w:pStyle w:val="BulletList1"/>
      </w:pPr>
      <w:r>
        <w:t>A</w:t>
      </w:r>
      <w:r w:rsidR="006C6EE9">
        <w:t>P</w:t>
      </w:r>
      <w:r w:rsidRPr="00213CE7">
        <w:t xml:space="preserve"> </w:t>
      </w:r>
      <w:r>
        <w:t xml:space="preserve">licensed </w:t>
      </w:r>
      <w:r w:rsidRPr="00213CE7">
        <w:t>under Missouri state law</w:t>
      </w:r>
    </w:p>
    <w:p w14:paraId="4A7A45C3" w14:textId="77777777" w:rsidR="00C07084" w:rsidRPr="00213CE7" w:rsidRDefault="00C07084" w:rsidP="00E21B51">
      <w:pPr>
        <w:pStyle w:val="BulletList1"/>
      </w:pPr>
      <w:r>
        <w:t>C</w:t>
      </w:r>
      <w:r w:rsidRPr="00213CE7">
        <w:t>linical social worker licensed or provisionally licensed under Missouri law to practice social work</w:t>
      </w:r>
    </w:p>
    <w:p w14:paraId="14613D1F" w14:textId="3842F094" w:rsidR="00C07084" w:rsidRPr="00FB728A" w:rsidRDefault="00C07084" w:rsidP="00E21B51">
      <w:pPr>
        <w:pStyle w:val="BulletList1"/>
      </w:pPr>
      <w:r>
        <w:t>M</w:t>
      </w:r>
      <w:r w:rsidRPr="00213CE7">
        <w:t>arital and family therapist licensed or provisionally licensed under Missouri law to provide marriage and family services</w:t>
      </w:r>
    </w:p>
    <w:p w14:paraId="4889F0FB" w14:textId="1E6DB195" w:rsidR="00702CD8" w:rsidRDefault="00C07084" w:rsidP="00E21B51">
      <w:pPr>
        <w:pStyle w:val="BulletList1"/>
      </w:pPr>
      <w:r>
        <w:t>P</w:t>
      </w:r>
      <w:r w:rsidR="00702CD8" w:rsidRPr="00213CE7">
        <w:t>hysician (including psychiatrist) licensed or provisionally licensed under Missouri law to furnish services within their scope of practice</w:t>
      </w:r>
    </w:p>
    <w:p w14:paraId="23477BDB" w14:textId="049FAD3F" w:rsidR="00FB728A" w:rsidRPr="00213CE7" w:rsidRDefault="00FB728A" w:rsidP="00E21B51">
      <w:pPr>
        <w:pStyle w:val="BulletList1"/>
        <w:rPr>
          <w:bCs/>
        </w:rPr>
      </w:pPr>
      <w:r>
        <w:t>P</w:t>
      </w:r>
      <w:r w:rsidRPr="00213CE7">
        <w:t>hysician assistant</w:t>
      </w:r>
      <w:r w:rsidR="006C6EE9">
        <w:t xml:space="preserve"> (PA)</w:t>
      </w:r>
      <w:r w:rsidRPr="00213CE7">
        <w:t xml:space="preserve"> </w:t>
      </w:r>
      <w:r>
        <w:t xml:space="preserve">licensed </w:t>
      </w:r>
      <w:r w:rsidRPr="00213CE7">
        <w:t>under Missouri state law</w:t>
      </w:r>
    </w:p>
    <w:p w14:paraId="660E0BD1" w14:textId="3A975F97" w:rsidR="00FB728A" w:rsidRPr="00213CE7" w:rsidRDefault="00FB728A" w:rsidP="00E21B51">
      <w:pPr>
        <w:pStyle w:val="BulletList1"/>
      </w:pPr>
      <w:r>
        <w:t>P</w:t>
      </w:r>
      <w:r w:rsidRPr="00213CE7">
        <w:t>rofessional counselor licensed or provisionally licensed under Missouri law to practice counseling</w:t>
      </w:r>
    </w:p>
    <w:p w14:paraId="6EEEA479" w14:textId="1CCAE0E9" w:rsidR="00702CD8" w:rsidRPr="00213CE7" w:rsidRDefault="00C07084" w:rsidP="00E21B51">
      <w:pPr>
        <w:pStyle w:val="BulletList1"/>
      </w:pPr>
      <w:r>
        <w:t>P</w:t>
      </w:r>
      <w:r w:rsidR="00702CD8" w:rsidRPr="00213CE7">
        <w:t>sychologist licensed or provision</w:t>
      </w:r>
      <w:r w:rsidR="00702CD8">
        <w:t xml:space="preserve">ally licensed </w:t>
      </w:r>
      <w:r w:rsidR="00702CD8" w:rsidRPr="00213CE7">
        <w:t>under Missouri law to furnish services within their scope of practice</w:t>
      </w:r>
    </w:p>
    <w:p w14:paraId="36A50E4E" w14:textId="081358F2" w:rsidR="00702CD8" w:rsidRPr="00FB728A" w:rsidRDefault="00C07084" w:rsidP="00E21B51">
      <w:pPr>
        <w:pStyle w:val="BulletList1"/>
      </w:pPr>
      <w:r>
        <w:t>R</w:t>
      </w:r>
      <w:r w:rsidR="00702CD8" w:rsidRPr="00213CE7">
        <w:t>esident physician, including resident psychiatrist</w:t>
      </w:r>
    </w:p>
    <w:p w14:paraId="170321D0" w14:textId="0AD138A6" w:rsidR="00702CD8" w:rsidRPr="00213CE7" w:rsidRDefault="00702CD8" w:rsidP="00C07084">
      <w:pPr>
        <w:pStyle w:val="PMUText3"/>
        <w:tabs>
          <w:tab w:val="left" w:pos="720"/>
          <w:tab w:val="left" w:pos="1080"/>
        </w:tabs>
        <w:ind w:left="0"/>
      </w:pPr>
      <w:r w:rsidRPr="00213CE7">
        <w:t xml:space="preserve">These professions are categorically approved as licensed diagnosticians </w:t>
      </w:r>
      <w:r w:rsidR="00C07084">
        <w:t>if</w:t>
      </w:r>
      <w:r w:rsidRPr="00213CE7">
        <w:t xml:space="preserve"> the diagnostic activities performed fall within the scope of practice for each. However, individuals possessing these </w:t>
      </w:r>
      <w:r w:rsidRPr="00213CE7">
        <w:lastRenderedPageBreak/>
        <w:t>credentials should practice in the areas in which they are adequately trained and should not practice beyond their individual level</w:t>
      </w:r>
      <w:r w:rsidR="00B954BF">
        <w:t>s</w:t>
      </w:r>
      <w:r w:rsidRPr="00213CE7">
        <w:t xml:space="preserve"> of competence.</w:t>
      </w:r>
    </w:p>
    <w:p w14:paraId="6E34EEFE" w14:textId="77777777" w:rsidR="00702CD8" w:rsidRPr="00FB6EF7" w:rsidRDefault="00702CD8" w:rsidP="00E763F1">
      <w:pPr>
        <w:pStyle w:val="Heading4"/>
        <w:rPr>
          <w:i/>
        </w:rPr>
      </w:pPr>
      <w:bookmarkStart w:id="76" w:name="_Toc155699371"/>
      <w:bookmarkStart w:id="77" w:name="_Toc380756064"/>
      <w:bookmarkStart w:id="78" w:name="_Toc229560666"/>
      <w:r w:rsidRPr="00FB6EF7">
        <w:t>Licensed Practical Nurse</w:t>
      </w:r>
      <w:bookmarkEnd w:id="76"/>
      <w:bookmarkEnd w:id="78"/>
    </w:p>
    <w:p w14:paraId="7FC17C95" w14:textId="62BE5EE9" w:rsidR="00702CD8" w:rsidRPr="00213CE7" w:rsidRDefault="00FB728A" w:rsidP="00702CD8">
      <w:pPr>
        <w:pStyle w:val="NoSpacing"/>
        <w:tabs>
          <w:tab w:val="left" w:pos="720"/>
          <w:tab w:val="left" w:pos="1080"/>
        </w:tabs>
        <w:spacing w:line="320" w:lineRule="atLeast"/>
      </w:pPr>
      <w:r>
        <w:rPr>
          <w:lang w:val="en"/>
        </w:rPr>
        <w:t>A licensed practical nurse (LPN) is a</w:t>
      </w:r>
      <w:r w:rsidR="000A38BD">
        <w:rPr>
          <w:lang w:val="en"/>
        </w:rPr>
        <w:t>n</w:t>
      </w:r>
      <w:r w:rsidR="00702CD8">
        <w:rPr>
          <w:lang w:val="en"/>
        </w:rPr>
        <w:t xml:space="preserve"> </w:t>
      </w:r>
      <w:r w:rsidR="000A38BD">
        <w:rPr>
          <w:lang w:val="en"/>
        </w:rPr>
        <w:t xml:space="preserve">individual </w:t>
      </w:r>
      <w:r w:rsidR="00702CD8" w:rsidRPr="00213CE7">
        <w:rPr>
          <w:lang w:val="en"/>
        </w:rPr>
        <w:t>licensed as a</w:t>
      </w:r>
      <w:r w:rsidR="00450FA7">
        <w:rPr>
          <w:lang w:val="en"/>
        </w:rPr>
        <w:t>n</w:t>
      </w:r>
      <w:r w:rsidR="00702CD8" w:rsidRPr="00213CE7">
        <w:rPr>
          <w:lang w:val="en"/>
        </w:rPr>
        <w:t xml:space="preserve"> </w:t>
      </w:r>
      <w:r w:rsidR="00450FA7">
        <w:rPr>
          <w:lang w:val="en"/>
        </w:rPr>
        <w:t xml:space="preserve">LPN </w:t>
      </w:r>
      <w:r w:rsidR="00702CD8" w:rsidRPr="00213CE7">
        <w:rPr>
          <w:lang w:val="en"/>
        </w:rPr>
        <w:t>under Missouri law to furnish services within their scope of practice.</w:t>
      </w:r>
    </w:p>
    <w:p w14:paraId="3CD55923" w14:textId="3C4C0396" w:rsidR="00702CD8" w:rsidRPr="00FB6EF7" w:rsidRDefault="00702CD8" w:rsidP="00E763F1">
      <w:pPr>
        <w:pStyle w:val="Heading4"/>
        <w:rPr>
          <w:i/>
        </w:rPr>
      </w:pPr>
      <w:bookmarkStart w:id="79" w:name="_Toc155699372"/>
      <w:bookmarkStart w:id="80" w:name="_Toc229560667"/>
      <w:r w:rsidRPr="00FB6EF7">
        <w:t>Marital and Family Therapist</w:t>
      </w:r>
      <w:bookmarkEnd w:id="79"/>
      <w:bookmarkEnd w:id="80"/>
    </w:p>
    <w:p w14:paraId="5FC97B0A" w14:textId="524E92C1" w:rsidR="00702CD8" w:rsidRDefault="00FB728A" w:rsidP="00702CD8">
      <w:pPr>
        <w:pStyle w:val="NoSpacing"/>
        <w:tabs>
          <w:tab w:val="left" w:pos="720"/>
          <w:tab w:val="left" w:pos="1080"/>
        </w:tabs>
        <w:spacing w:line="320" w:lineRule="atLeast"/>
        <w:rPr>
          <w:lang w:val="en"/>
        </w:rPr>
      </w:pPr>
      <w:r>
        <w:rPr>
          <w:lang w:val="en"/>
        </w:rPr>
        <w:t>A marital and family therapist is a</w:t>
      </w:r>
      <w:r w:rsidR="000A38BD">
        <w:rPr>
          <w:lang w:val="en"/>
        </w:rPr>
        <w:t>n</w:t>
      </w:r>
      <w:r w:rsidR="00702CD8" w:rsidRPr="00213CE7">
        <w:rPr>
          <w:lang w:val="en"/>
        </w:rPr>
        <w:t xml:space="preserve"> </w:t>
      </w:r>
      <w:r w:rsidR="000A38BD">
        <w:rPr>
          <w:lang w:val="en"/>
        </w:rPr>
        <w:t xml:space="preserve">individual </w:t>
      </w:r>
      <w:r w:rsidR="00702CD8" w:rsidRPr="00213CE7">
        <w:rPr>
          <w:lang w:val="en"/>
        </w:rPr>
        <w:t>licen</w:t>
      </w:r>
      <w:r w:rsidR="00702CD8">
        <w:rPr>
          <w:lang w:val="en"/>
        </w:rPr>
        <w:t xml:space="preserve">sed or provisionally licensed </w:t>
      </w:r>
      <w:r w:rsidR="00B954BF">
        <w:rPr>
          <w:lang w:val="en"/>
        </w:rPr>
        <w:t xml:space="preserve">as a marital and family therapist </w:t>
      </w:r>
      <w:r w:rsidR="00702CD8" w:rsidRPr="00213CE7">
        <w:rPr>
          <w:lang w:val="en"/>
        </w:rPr>
        <w:t>under Missouri law to furnish services within their scope of practice.</w:t>
      </w:r>
    </w:p>
    <w:p w14:paraId="5865B3DF" w14:textId="77777777" w:rsidR="00702CD8" w:rsidRPr="00FB6EF7" w:rsidRDefault="00702CD8" w:rsidP="00E763F1">
      <w:pPr>
        <w:pStyle w:val="Heading4"/>
        <w:rPr>
          <w:i/>
        </w:rPr>
      </w:pPr>
      <w:bookmarkStart w:id="81" w:name="_Toc155699373"/>
      <w:bookmarkStart w:id="82" w:name="_Toc229560668"/>
      <w:r w:rsidRPr="00FB6EF7">
        <w:t>Paramedic</w:t>
      </w:r>
      <w:bookmarkEnd w:id="81"/>
      <w:bookmarkEnd w:id="82"/>
    </w:p>
    <w:p w14:paraId="50B2500C" w14:textId="30C4BD50" w:rsidR="00702CD8" w:rsidRPr="00213CE7" w:rsidRDefault="00FB728A" w:rsidP="00702CD8">
      <w:pPr>
        <w:pStyle w:val="NoSpacing"/>
        <w:tabs>
          <w:tab w:val="left" w:pos="720"/>
          <w:tab w:val="left" w:pos="1080"/>
        </w:tabs>
        <w:spacing w:line="320" w:lineRule="atLeast"/>
        <w:rPr>
          <w:lang w:val="en"/>
        </w:rPr>
      </w:pPr>
      <w:r>
        <w:rPr>
          <w:lang w:val="en"/>
        </w:rPr>
        <w:t>A paramedic is a</w:t>
      </w:r>
      <w:r w:rsidR="000A38BD">
        <w:rPr>
          <w:lang w:val="en"/>
        </w:rPr>
        <w:t>n</w:t>
      </w:r>
      <w:r w:rsidR="00702CD8" w:rsidRPr="00213CE7">
        <w:rPr>
          <w:lang w:val="en"/>
        </w:rPr>
        <w:t xml:space="preserve"> </w:t>
      </w:r>
      <w:r w:rsidR="000A38BD">
        <w:rPr>
          <w:lang w:val="en"/>
        </w:rPr>
        <w:t xml:space="preserve">individual </w:t>
      </w:r>
      <w:r w:rsidR="00702CD8" w:rsidRPr="00213CE7">
        <w:rPr>
          <w:lang w:val="en"/>
        </w:rPr>
        <w:t>trained to assist a physician or give first aid or other healthcar</w:t>
      </w:r>
      <w:r w:rsidR="00702CD8">
        <w:rPr>
          <w:lang w:val="en"/>
        </w:rPr>
        <w:t>e in the absence of a physician,</w:t>
      </w:r>
      <w:r w:rsidR="00702CD8" w:rsidRPr="00213CE7">
        <w:rPr>
          <w:lang w:val="en"/>
        </w:rPr>
        <w:t xml:space="preserve"> within their scope of practice. The individual must be on the </w:t>
      </w:r>
      <w:hyperlink r:id="rId41" w:history="1">
        <w:r w:rsidR="00702CD8" w:rsidRPr="00FB6EF7">
          <w:rPr>
            <w:rStyle w:val="Hyperlink"/>
            <w:color w:val="163E64"/>
          </w:rPr>
          <w:t>National Registry of Emergency Medical Technicians (NREMT)</w:t>
        </w:r>
      </w:hyperlink>
      <w:r w:rsidR="00702CD8" w:rsidRPr="00213CE7">
        <w:rPr>
          <w:lang w:val="en"/>
        </w:rPr>
        <w:t xml:space="preserve"> and </w:t>
      </w:r>
      <w:r w:rsidR="00B954BF">
        <w:rPr>
          <w:lang w:val="en"/>
        </w:rPr>
        <w:t>ha</w:t>
      </w:r>
      <w:r>
        <w:rPr>
          <w:lang w:val="en"/>
        </w:rPr>
        <w:t>ve</w:t>
      </w:r>
      <w:r w:rsidR="00B954BF">
        <w:rPr>
          <w:lang w:val="en"/>
        </w:rPr>
        <w:t xml:space="preserve"> </w:t>
      </w:r>
      <w:r w:rsidR="00702CD8" w:rsidRPr="00213CE7">
        <w:rPr>
          <w:lang w:val="en"/>
        </w:rPr>
        <w:t>complete</w:t>
      </w:r>
      <w:r w:rsidR="00B954BF">
        <w:rPr>
          <w:lang w:val="en"/>
        </w:rPr>
        <w:t>d</w:t>
      </w:r>
      <w:r w:rsidR="00702CD8" w:rsidRPr="00213CE7">
        <w:rPr>
          <w:lang w:val="en"/>
        </w:rPr>
        <w:t xml:space="preserve"> an </w:t>
      </w:r>
      <w:r>
        <w:rPr>
          <w:lang w:val="en"/>
        </w:rPr>
        <w:t>Emergency Medical Technician (</w:t>
      </w:r>
      <w:r w:rsidR="00702CD8" w:rsidRPr="00213CE7">
        <w:rPr>
          <w:lang w:val="en"/>
        </w:rPr>
        <w:t>EMT</w:t>
      </w:r>
      <w:r>
        <w:rPr>
          <w:lang w:val="en"/>
        </w:rPr>
        <w:t>)</w:t>
      </w:r>
      <w:r w:rsidR="00702CD8" w:rsidRPr="00213CE7">
        <w:rPr>
          <w:lang w:val="en"/>
        </w:rPr>
        <w:t xml:space="preserve"> training program from a state-approved training college or institute. Paramedics may be utilized to prov</w:t>
      </w:r>
      <w:r w:rsidR="00702CD8">
        <w:rPr>
          <w:lang w:val="en"/>
        </w:rPr>
        <w:t>ide withdrawal management</w:t>
      </w:r>
      <w:r w:rsidR="00702CD8" w:rsidRPr="00213CE7">
        <w:rPr>
          <w:lang w:val="en"/>
        </w:rPr>
        <w:t xml:space="preserve"> and residential services.</w:t>
      </w:r>
    </w:p>
    <w:p w14:paraId="63B5B4A0" w14:textId="04CD9E5B" w:rsidR="00523296" w:rsidRPr="00556491" w:rsidRDefault="00523296" w:rsidP="00E763F1">
      <w:pPr>
        <w:pStyle w:val="Heading4"/>
        <w:rPr>
          <w:i/>
        </w:rPr>
      </w:pPr>
      <w:bookmarkStart w:id="83" w:name="_Toc155699374"/>
      <w:bookmarkStart w:id="84" w:name="_Toc229560669"/>
      <w:r w:rsidRPr="00556491">
        <w:t>Paraprofessional</w:t>
      </w:r>
      <w:bookmarkEnd w:id="83"/>
      <w:bookmarkEnd w:id="84"/>
    </w:p>
    <w:p w14:paraId="4CDF36EA" w14:textId="241E2DFB" w:rsidR="00523296" w:rsidRPr="0068534A" w:rsidRDefault="00FB728A" w:rsidP="0068534A">
      <w:bookmarkStart w:id="85" w:name="_Toc155699375"/>
      <w:r>
        <w:t>A paraprofessional is a</w:t>
      </w:r>
      <w:r w:rsidR="00523296" w:rsidRPr="00100D00">
        <w:t>n individual with lived experience with a behavioral health disorder, has a high school diploma, or equivalent</w:t>
      </w:r>
      <w:r>
        <w:t>,</w:t>
      </w:r>
      <w:r w:rsidR="00523296" w:rsidRPr="00100D00">
        <w:t xml:space="preserve"> and is credentialed by the MCB as a certified peer specialist or certified family support provider.</w:t>
      </w:r>
      <w:bookmarkEnd w:id="85"/>
    </w:p>
    <w:p w14:paraId="2A4A9237" w14:textId="77777777" w:rsidR="00523296" w:rsidRPr="00556491" w:rsidRDefault="00523296" w:rsidP="00E763F1">
      <w:pPr>
        <w:pStyle w:val="Heading4"/>
        <w:rPr>
          <w:i/>
        </w:rPr>
      </w:pPr>
      <w:bookmarkStart w:id="86" w:name="_Toc155699376"/>
      <w:bookmarkStart w:id="87" w:name="_Toc229560670"/>
      <w:r w:rsidRPr="00556491">
        <w:t>Physical Therapist</w:t>
      </w:r>
      <w:bookmarkEnd w:id="86"/>
      <w:bookmarkEnd w:id="87"/>
    </w:p>
    <w:p w14:paraId="09D80E57" w14:textId="150EF94F" w:rsidR="00523296" w:rsidRPr="00523296" w:rsidRDefault="00FB728A" w:rsidP="004B3261">
      <w:r>
        <w:t>A physical therapist is a</w:t>
      </w:r>
      <w:r w:rsidR="00523296" w:rsidRPr="00681157">
        <w:t xml:space="preserve">n individual licensed </w:t>
      </w:r>
      <w:r w:rsidR="008F66B7">
        <w:t xml:space="preserve">as a physical therapist </w:t>
      </w:r>
      <w:r w:rsidR="00523296" w:rsidRPr="00681157">
        <w:t xml:space="preserve">under </w:t>
      </w:r>
      <w:r w:rsidR="00677F3D">
        <w:t xml:space="preserve">Missouri </w:t>
      </w:r>
      <w:r w:rsidR="00523296" w:rsidRPr="00681157">
        <w:t>law to provide services within their scope of practice</w:t>
      </w:r>
      <w:r w:rsidR="00523296">
        <w:t>.</w:t>
      </w:r>
    </w:p>
    <w:p w14:paraId="40667FFC" w14:textId="77777777" w:rsidR="00702CD8" w:rsidRPr="00556491" w:rsidRDefault="00702CD8" w:rsidP="00E763F1">
      <w:pPr>
        <w:pStyle w:val="Heading4"/>
        <w:rPr>
          <w:i/>
        </w:rPr>
      </w:pPr>
      <w:bookmarkStart w:id="88" w:name="_Toc155699377"/>
      <w:bookmarkStart w:id="89" w:name="_Toc229560671"/>
      <w:r w:rsidRPr="00556491">
        <w:t>Physician</w:t>
      </w:r>
      <w:bookmarkEnd w:id="77"/>
      <w:bookmarkEnd w:id="88"/>
      <w:bookmarkEnd w:id="89"/>
    </w:p>
    <w:p w14:paraId="3748AD35" w14:textId="79182497" w:rsidR="00702CD8" w:rsidRPr="00F0490F" w:rsidRDefault="00FB728A" w:rsidP="00C64790">
      <w:r>
        <w:t>A physician is a</w:t>
      </w:r>
      <w:r w:rsidR="000A38BD">
        <w:t>n</w:t>
      </w:r>
      <w:r w:rsidR="00702CD8" w:rsidRPr="00F0490F">
        <w:t xml:space="preserve"> </w:t>
      </w:r>
      <w:r w:rsidR="000A38BD">
        <w:t xml:space="preserve">individual </w:t>
      </w:r>
      <w:r w:rsidR="00702CD8" w:rsidRPr="00F0490F">
        <w:t xml:space="preserve">licensed </w:t>
      </w:r>
      <w:r w:rsidR="008303F8">
        <w:t xml:space="preserve">as a physician </w:t>
      </w:r>
      <w:r w:rsidR="00702CD8" w:rsidRPr="00F0490F">
        <w:t>under Missouri law to furnish services within their scope of practice.</w:t>
      </w:r>
      <w:bookmarkStart w:id="90" w:name="_Toc380756065"/>
    </w:p>
    <w:p w14:paraId="7A2988BE" w14:textId="77777777" w:rsidR="00702CD8" w:rsidRPr="00556491" w:rsidRDefault="00702CD8" w:rsidP="00E763F1">
      <w:pPr>
        <w:pStyle w:val="Heading4"/>
        <w:rPr>
          <w:i/>
        </w:rPr>
      </w:pPr>
      <w:bookmarkStart w:id="91" w:name="_Toc155699378"/>
      <w:bookmarkStart w:id="92" w:name="_Toc229560672"/>
      <w:r w:rsidRPr="00556491">
        <w:t>Physician Assistant</w:t>
      </w:r>
      <w:bookmarkEnd w:id="91"/>
      <w:bookmarkEnd w:id="92"/>
    </w:p>
    <w:p w14:paraId="266FCD99" w14:textId="57ACE734" w:rsidR="00702CD8" w:rsidRPr="00F0490F" w:rsidRDefault="00FB728A" w:rsidP="002C7E50">
      <w:pPr>
        <w:rPr>
          <w:lang w:val="en"/>
        </w:rPr>
      </w:pPr>
      <w:r>
        <w:t xml:space="preserve">A </w:t>
      </w:r>
      <w:r w:rsidR="006C6EE9">
        <w:t>PA</w:t>
      </w:r>
      <w:r>
        <w:t xml:space="preserve"> is a</w:t>
      </w:r>
      <w:r w:rsidR="000A38BD">
        <w:t>n</w:t>
      </w:r>
      <w:r w:rsidR="00702CD8" w:rsidRPr="00F0490F">
        <w:t xml:space="preserve"> </w:t>
      </w:r>
      <w:r w:rsidR="000A38BD">
        <w:t xml:space="preserve">individual </w:t>
      </w:r>
      <w:r w:rsidR="008303F8">
        <w:t xml:space="preserve">who </w:t>
      </w:r>
      <w:r w:rsidR="00702CD8" w:rsidRPr="00F0490F">
        <w:t xml:space="preserve">has graduated from a </w:t>
      </w:r>
      <w:r w:rsidR="006C6EE9">
        <w:t>PA</w:t>
      </w:r>
      <w:r w:rsidR="00702CD8" w:rsidRPr="00F0490F">
        <w:t xml:space="preserve"> program accredited by the </w:t>
      </w:r>
      <w:hyperlink r:id="rId42" w:history="1">
        <w:r w:rsidR="004903EB" w:rsidRPr="00556491">
          <w:rPr>
            <w:rStyle w:val="Hyperlink"/>
            <w:color w:val="163E64"/>
          </w:rPr>
          <w:t>Commission</w:t>
        </w:r>
        <w:r w:rsidR="00702CD8" w:rsidRPr="00556491">
          <w:rPr>
            <w:rStyle w:val="Hyperlink"/>
            <w:color w:val="163E64"/>
          </w:rPr>
          <w:t xml:space="preserve"> on </w:t>
        </w:r>
        <w:r w:rsidR="004903EB" w:rsidRPr="00556491">
          <w:rPr>
            <w:rStyle w:val="Hyperlink"/>
            <w:color w:val="163E64"/>
          </w:rPr>
          <w:t xml:space="preserve">Accreditation of </w:t>
        </w:r>
        <w:r w:rsidR="00702CD8" w:rsidRPr="00556491">
          <w:rPr>
            <w:rStyle w:val="Hyperlink"/>
            <w:color w:val="163E64"/>
          </w:rPr>
          <w:t xml:space="preserve">Allied Health Education </w:t>
        </w:r>
        <w:r w:rsidR="004903EB" w:rsidRPr="00556491">
          <w:rPr>
            <w:rStyle w:val="Hyperlink"/>
            <w:color w:val="163E64"/>
          </w:rPr>
          <w:t>Programs</w:t>
        </w:r>
      </w:hyperlink>
      <w:r w:rsidR="00702CD8" w:rsidRPr="00F0490F">
        <w:t xml:space="preserve"> or by its successor agency, </w:t>
      </w:r>
      <w:r w:rsidR="0025339A" w:rsidRPr="00F0490F">
        <w:t xml:space="preserve">who has </w:t>
      </w:r>
      <w:r w:rsidR="00702CD8" w:rsidRPr="00F0490F">
        <w:t xml:space="preserve">passed the certifying examination administered by the </w:t>
      </w:r>
      <w:bookmarkStart w:id="93" w:name="_Hlk200357226"/>
      <w:r w:rsidRPr="00556491">
        <w:rPr>
          <w:b/>
          <w:bCs/>
          <w:color w:val="163E64"/>
        </w:rPr>
        <w:fldChar w:fldCharType="begin"/>
      </w:r>
      <w:r w:rsidRPr="000A3228">
        <w:rPr>
          <w:b/>
          <w:bCs/>
          <w:color w:val="163E64"/>
        </w:rPr>
        <w:instrText>HYPERLINK "https://www.nccpa.net/"</w:instrText>
      </w:r>
      <w:r w:rsidRPr="00556491">
        <w:rPr>
          <w:b/>
          <w:bCs/>
          <w:color w:val="163E64"/>
        </w:rPr>
      </w:r>
      <w:r w:rsidRPr="00556491">
        <w:rPr>
          <w:b/>
          <w:bCs/>
          <w:color w:val="163E64"/>
        </w:rPr>
        <w:fldChar w:fldCharType="separate"/>
      </w:r>
      <w:r w:rsidR="00702CD8" w:rsidRPr="00556491">
        <w:rPr>
          <w:rStyle w:val="Hyperlink"/>
          <w:color w:val="163E64"/>
        </w:rPr>
        <w:t xml:space="preserve">National Commission on Certification of Physician Assistants </w:t>
      </w:r>
      <w:bookmarkEnd w:id="93"/>
      <w:r w:rsidR="008F66B7" w:rsidRPr="00556491">
        <w:rPr>
          <w:rStyle w:val="Hyperlink"/>
          <w:color w:val="163E64"/>
        </w:rPr>
        <w:t>(NCCPA)</w:t>
      </w:r>
      <w:r w:rsidRPr="00556491">
        <w:rPr>
          <w:b/>
          <w:bCs/>
          <w:color w:val="163E64"/>
        </w:rPr>
        <w:fldChar w:fldCharType="end"/>
      </w:r>
      <w:r w:rsidR="008F66B7">
        <w:t xml:space="preserve"> </w:t>
      </w:r>
      <w:r w:rsidR="00702CD8" w:rsidRPr="00F0490F">
        <w:t>and has active certification by the</w:t>
      </w:r>
      <w:r w:rsidR="00412E2E">
        <w:t xml:space="preserve"> </w:t>
      </w:r>
      <w:r w:rsidR="008F66B7">
        <w:t xml:space="preserve">NCCPA </w:t>
      </w:r>
      <w:r w:rsidR="00731581">
        <w:t>who</w:t>
      </w:r>
      <w:r w:rsidR="00702CD8" w:rsidRPr="00F0490F">
        <w:t xml:space="preserve"> provide</w:t>
      </w:r>
      <w:r w:rsidR="00731581">
        <w:t>s</w:t>
      </w:r>
      <w:r w:rsidR="00702CD8" w:rsidRPr="00F0490F">
        <w:t xml:space="preserve"> health care services delegated by a licensed physician under Missouri law.</w:t>
      </w:r>
    </w:p>
    <w:p w14:paraId="2A2F21B4" w14:textId="77777777" w:rsidR="00F02F85" w:rsidRPr="00556491" w:rsidRDefault="00F02F85" w:rsidP="00E763F1">
      <w:pPr>
        <w:pStyle w:val="Heading4"/>
        <w:rPr>
          <w:i/>
        </w:rPr>
      </w:pPr>
      <w:bookmarkStart w:id="94" w:name="_Toc155699379"/>
      <w:bookmarkStart w:id="95" w:name="_Toc229560673"/>
      <w:r w:rsidRPr="00556491">
        <w:lastRenderedPageBreak/>
        <w:t>Professional Counselor</w:t>
      </w:r>
      <w:bookmarkEnd w:id="94"/>
      <w:bookmarkEnd w:id="95"/>
    </w:p>
    <w:p w14:paraId="6D2CB5ED" w14:textId="400C163C" w:rsidR="00F02F85" w:rsidRPr="00556491" w:rsidRDefault="00CF1CA4" w:rsidP="004B3261">
      <w:pPr>
        <w:rPr>
          <w:iCs/>
        </w:rPr>
      </w:pPr>
      <w:r>
        <w:t>A professional counselor is a</w:t>
      </w:r>
      <w:r w:rsidR="00F02F85" w:rsidRPr="00C64790">
        <w:t xml:space="preserve">n individual licensed or provisionally licensed </w:t>
      </w:r>
      <w:r w:rsidR="00412E2E">
        <w:t xml:space="preserve">as a professional counselor </w:t>
      </w:r>
      <w:r w:rsidR="00F02F85" w:rsidRPr="00C64790">
        <w:t>under Missouri law to practice counseling.</w:t>
      </w:r>
    </w:p>
    <w:p w14:paraId="674C467F" w14:textId="77777777" w:rsidR="00702CD8" w:rsidRPr="00556491" w:rsidRDefault="00702CD8" w:rsidP="00E763F1">
      <w:pPr>
        <w:pStyle w:val="Heading4"/>
        <w:rPr>
          <w:i/>
        </w:rPr>
      </w:pPr>
      <w:bookmarkStart w:id="96" w:name="_Toc155699380"/>
      <w:bookmarkStart w:id="97" w:name="_Toc229560674"/>
      <w:r w:rsidRPr="00556491">
        <w:t>Program Director</w:t>
      </w:r>
      <w:bookmarkEnd w:id="96"/>
      <w:bookmarkEnd w:id="97"/>
    </w:p>
    <w:p w14:paraId="74396AA6" w14:textId="69B176AA" w:rsidR="00702CD8" w:rsidRPr="00B96545" w:rsidRDefault="00CF1CA4" w:rsidP="002C7E50">
      <w:r>
        <w:t>A program director is a</w:t>
      </w:r>
      <w:r w:rsidR="00702CD8" w:rsidRPr="00B96545">
        <w:t>n individual who oversees all behavioral health treatment services for a program and, at a minimum, possesses a master’s degree and has at least three (3) years of full-time experience in the treatment of</w:t>
      </w:r>
      <w:r w:rsidR="00B954BF">
        <w:t xml:space="preserve"> SUDs</w:t>
      </w:r>
      <w:r w:rsidR="00702CD8" w:rsidRPr="00B96545">
        <w:t>.</w:t>
      </w:r>
    </w:p>
    <w:p w14:paraId="59BD4D73" w14:textId="77777777" w:rsidR="00702CD8" w:rsidRPr="00B96545" w:rsidRDefault="00702CD8" w:rsidP="00F65B58">
      <w:r w:rsidRPr="00B96545">
        <w:t>NOTE:  Providers may retain non-master’s level clinical supervisors and/or program directors who are currently employed in these positions. Should natural attrition occur such that a non-master’s level clinical supervisor and/or program director position becomes vacant in the future, providers will be expected to fill the position with a master’s level supervisor</w:t>
      </w:r>
      <w:r w:rsidR="003B2B5E">
        <w:t>.</w:t>
      </w:r>
    </w:p>
    <w:p w14:paraId="4E512B63" w14:textId="77777777" w:rsidR="00702CD8" w:rsidRPr="00B96545" w:rsidRDefault="00702CD8" w:rsidP="00F65B58">
      <w:r w:rsidRPr="00B96545">
        <w:t>If a program director provides direct services, they must meet the staff qualifications and service delivery requirements specified in this manual.</w:t>
      </w:r>
    </w:p>
    <w:p w14:paraId="1AFA6369" w14:textId="77777777" w:rsidR="00702CD8" w:rsidRPr="00556491" w:rsidRDefault="00702CD8" w:rsidP="00E763F1">
      <w:pPr>
        <w:pStyle w:val="Heading4"/>
        <w:rPr>
          <w:i/>
        </w:rPr>
      </w:pPr>
      <w:bookmarkStart w:id="98" w:name="_Toc155699381"/>
      <w:bookmarkStart w:id="99" w:name="_Toc229560675"/>
      <w:r w:rsidRPr="00556491">
        <w:t>Psychiatrist</w:t>
      </w:r>
      <w:bookmarkEnd w:id="98"/>
      <w:bookmarkEnd w:id="99"/>
    </w:p>
    <w:p w14:paraId="12C482F2" w14:textId="7CF2ED82" w:rsidR="00702CD8" w:rsidRPr="00B96545" w:rsidRDefault="00702CD8" w:rsidP="00B96545">
      <w:r w:rsidRPr="00B96545">
        <w:t>A</w:t>
      </w:r>
      <w:r w:rsidR="00CF1CA4">
        <w:t xml:space="preserve"> psychiatrist is a</w:t>
      </w:r>
      <w:r w:rsidRPr="00B96545">
        <w:t xml:space="preserve"> licensed physician </w:t>
      </w:r>
      <w:r w:rsidR="003B2B5E">
        <w:t xml:space="preserve">who </w:t>
      </w:r>
      <w:r w:rsidRPr="00B96545">
        <w:t>delivers services within their scope of practice.</w:t>
      </w:r>
    </w:p>
    <w:p w14:paraId="17E0428D" w14:textId="77777777" w:rsidR="00702CD8" w:rsidRPr="00556491" w:rsidRDefault="00702CD8" w:rsidP="00E763F1">
      <w:pPr>
        <w:pStyle w:val="Heading4"/>
        <w:rPr>
          <w:i/>
        </w:rPr>
      </w:pPr>
      <w:bookmarkStart w:id="100" w:name="_Toc155699382"/>
      <w:bookmarkStart w:id="101" w:name="_Toc229560676"/>
      <w:r w:rsidRPr="00556491">
        <w:t>Psychologist</w:t>
      </w:r>
      <w:bookmarkEnd w:id="100"/>
      <w:bookmarkEnd w:id="101"/>
    </w:p>
    <w:p w14:paraId="1165DD63" w14:textId="10BBF6C3" w:rsidR="00702CD8" w:rsidRPr="00B96545" w:rsidRDefault="00CF1CA4" w:rsidP="00B96545">
      <w:r>
        <w:t>A psychologist is a</w:t>
      </w:r>
      <w:r w:rsidR="000A38BD">
        <w:t>n</w:t>
      </w:r>
      <w:r w:rsidR="00702CD8" w:rsidRPr="00B96545">
        <w:t xml:space="preserve"> </w:t>
      </w:r>
      <w:r w:rsidR="000A38BD">
        <w:t xml:space="preserve">individual </w:t>
      </w:r>
      <w:r w:rsidR="00702CD8" w:rsidRPr="00B96545">
        <w:t xml:space="preserve">licensed or provisionally licensed </w:t>
      </w:r>
      <w:r w:rsidR="00B954BF">
        <w:t>as a psychologist</w:t>
      </w:r>
      <w:r w:rsidR="00B954BF" w:rsidRPr="00B96545">
        <w:t xml:space="preserve"> </w:t>
      </w:r>
      <w:r w:rsidR="00702CD8" w:rsidRPr="00B96545">
        <w:t>under Missouri law to furnish services within their scope of practice.</w:t>
      </w:r>
    </w:p>
    <w:p w14:paraId="0BEAE15B" w14:textId="77777777" w:rsidR="00702CD8" w:rsidRPr="00556491" w:rsidRDefault="00702CD8" w:rsidP="00E763F1">
      <w:pPr>
        <w:pStyle w:val="Heading4"/>
        <w:rPr>
          <w:i/>
        </w:rPr>
      </w:pPr>
      <w:bookmarkStart w:id="102" w:name="_Toc155699383"/>
      <w:bookmarkStart w:id="103" w:name="_Toc229560677"/>
      <w:r w:rsidRPr="00556491">
        <w:t>Qualified Addiction Professional</w:t>
      </w:r>
      <w:bookmarkEnd w:id="102"/>
      <w:bookmarkEnd w:id="103"/>
    </w:p>
    <w:p w14:paraId="4CD410FC" w14:textId="005B86FA" w:rsidR="00702CD8" w:rsidRDefault="00CF1CA4" w:rsidP="00CF1CA4">
      <w:pPr>
        <w:pStyle w:val="PMUText3"/>
        <w:tabs>
          <w:tab w:val="left" w:pos="720"/>
          <w:tab w:val="left" w:pos="1080"/>
        </w:tabs>
        <w:ind w:left="0"/>
      </w:pPr>
      <w:r>
        <w:t xml:space="preserve">A </w:t>
      </w:r>
      <w:r w:rsidR="003D6CA1">
        <w:t>QAP</w:t>
      </w:r>
      <w:r>
        <w:t xml:space="preserve"> is o</w:t>
      </w:r>
      <w:r w:rsidR="00702CD8" w:rsidRPr="00213CE7">
        <w:t xml:space="preserve">ne </w:t>
      </w:r>
      <w:r w:rsidR="0078118D">
        <w:t xml:space="preserve">(1) </w:t>
      </w:r>
      <w:r w:rsidR="00702CD8" w:rsidRPr="00213CE7">
        <w:t>of the following:</w:t>
      </w:r>
      <w:r w:rsidR="00702CD8">
        <w:t xml:space="preserve">  </w:t>
      </w:r>
    </w:p>
    <w:p w14:paraId="7E9C84D6" w14:textId="77777777" w:rsidR="00702CD8" w:rsidRPr="00213CE7" w:rsidRDefault="00702CD8" w:rsidP="00E21B51">
      <w:pPr>
        <w:pStyle w:val="BulletList1"/>
      </w:pPr>
      <w:r w:rsidRPr="00213CE7">
        <w:t>A physician (including psychiatrist) licensed or provisionally licensed under Missouri law</w:t>
      </w:r>
    </w:p>
    <w:p w14:paraId="55A0F828" w14:textId="77777777" w:rsidR="00702CD8" w:rsidRPr="00213CE7" w:rsidRDefault="00702CD8" w:rsidP="00E21B51">
      <w:pPr>
        <w:pStyle w:val="BulletList1"/>
      </w:pPr>
      <w:r w:rsidRPr="00213CE7">
        <w:t>An individual who meets the applicable training and credentialing required by the MCB for any of the following positions:</w:t>
      </w:r>
    </w:p>
    <w:p w14:paraId="1B5CFE76" w14:textId="77777777" w:rsidR="00702CD8" w:rsidRPr="00213CE7" w:rsidRDefault="00702CD8" w:rsidP="00E21B51">
      <w:pPr>
        <w:pStyle w:val="BulletList2"/>
      </w:pPr>
      <w:r w:rsidRPr="00213CE7">
        <w:t>Certified Alcohol and Drug Counselor (CADC)</w:t>
      </w:r>
    </w:p>
    <w:p w14:paraId="27B4A815" w14:textId="2E1C95D4" w:rsidR="00CF1CA4" w:rsidRPr="00CF1CA4" w:rsidRDefault="00CF1CA4" w:rsidP="00E21B51">
      <w:pPr>
        <w:pStyle w:val="BulletList2"/>
      </w:pPr>
      <w:r w:rsidRPr="00213CE7">
        <w:t>Certified Criminal Justice Addictions Professional (CCJP)</w:t>
      </w:r>
    </w:p>
    <w:p w14:paraId="1CDA2DE9" w14:textId="77777777" w:rsidR="00702CD8" w:rsidRDefault="00702CD8" w:rsidP="00E21B51">
      <w:pPr>
        <w:pStyle w:val="BulletList2"/>
      </w:pPr>
      <w:r w:rsidRPr="00213CE7">
        <w:t>Certified Reciprocal Advanced Alcohol and Drug Counselor (CRAADC)</w:t>
      </w:r>
    </w:p>
    <w:p w14:paraId="0B3BF190" w14:textId="19ACAA5A" w:rsidR="00CF1CA4" w:rsidRPr="00213CE7" w:rsidRDefault="00CF1CA4" w:rsidP="00E21B51">
      <w:pPr>
        <w:pStyle w:val="BulletList2"/>
      </w:pPr>
      <w:r w:rsidRPr="00213CE7">
        <w:t>Certified Reciprocal Alcohol and Drug Counselor (CRADC)</w:t>
      </w:r>
    </w:p>
    <w:p w14:paraId="19725EBB" w14:textId="77777777" w:rsidR="00CF1CA4" w:rsidRPr="00213CE7" w:rsidRDefault="00CF1CA4" w:rsidP="00E21B51">
      <w:pPr>
        <w:pStyle w:val="BulletList2"/>
      </w:pPr>
      <w:r w:rsidRPr="00213CE7">
        <w:t>Co-Occurring Disorder Professional (CCDP)</w:t>
      </w:r>
    </w:p>
    <w:p w14:paraId="3A5B62C9" w14:textId="232E8C67" w:rsidR="00CF1CA4" w:rsidRPr="00CF1CA4" w:rsidRDefault="00CF1CA4" w:rsidP="00E21B51">
      <w:pPr>
        <w:pStyle w:val="BulletList2"/>
      </w:pPr>
      <w:r w:rsidRPr="00213CE7">
        <w:t>Co-Occurring Disorders Professional Diplomat (CCDP-D)</w:t>
      </w:r>
    </w:p>
    <w:p w14:paraId="44124224" w14:textId="1E3DA271" w:rsidR="00CF1CA4" w:rsidRPr="00CF1CA4" w:rsidRDefault="00CF1CA4" w:rsidP="00E21B51">
      <w:pPr>
        <w:pStyle w:val="BulletList2"/>
      </w:pPr>
      <w:r w:rsidRPr="00213CE7">
        <w:lastRenderedPageBreak/>
        <w:t>Registered Alcohol Drug Counselor (RADC)</w:t>
      </w:r>
    </w:p>
    <w:p w14:paraId="5D68EEA0" w14:textId="67370045" w:rsidR="00702CD8" w:rsidRPr="00213CE7" w:rsidRDefault="00702CD8" w:rsidP="00E21B51">
      <w:pPr>
        <w:pStyle w:val="BulletList2"/>
      </w:pPr>
      <w:r w:rsidRPr="00213CE7">
        <w:t>Registered Alcohol Drug Counselor-Provisional (RADC-P)</w:t>
      </w:r>
    </w:p>
    <w:p w14:paraId="57981BCF" w14:textId="77777777" w:rsidR="007A0EC1" w:rsidRPr="009B2D92" w:rsidRDefault="007A0EC1" w:rsidP="00E763F1">
      <w:pPr>
        <w:pStyle w:val="Heading4"/>
        <w:rPr>
          <w:i/>
        </w:rPr>
      </w:pPr>
      <w:bookmarkStart w:id="104" w:name="_Toc155699384"/>
      <w:bookmarkStart w:id="105" w:name="_Toc229560678"/>
      <w:r w:rsidRPr="009B2D92">
        <w:t>Qualified Behavioral Assistant</w:t>
      </w:r>
      <w:bookmarkEnd w:id="104"/>
      <w:bookmarkEnd w:id="105"/>
    </w:p>
    <w:p w14:paraId="016FAEDE" w14:textId="50A4D2D3" w:rsidR="007A0EC1" w:rsidRPr="00523296" w:rsidRDefault="00CF1CA4" w:rsidP="0068534A">
      <w:pPr>
        <w:rPr>
          <w:b/>
          <w:bCs/>
          <w:i/>
          <w:iCs/>
        </w:rPr>
      </w:pPr>
      <w:bookmarkStart w:id="106" w:name="_Toc155699385"/>
      <w:r>
        <w:t>A qualified behavioral assistant is a</w:t>
      </w:r>
      <w:r w:rsidR="007A0EC1" w:rsidRPr="007A0EC1">
        <w:t>n individual with an associate degree, high school diploma</w:t>
      </w:r>
      <w:r>
        <w:t>,</w:t>
      </w:r>
      <w:r w:rsidR="007A0EC1" w:rsidRPr="007A0EC1">
        <w:t xml:space="preserve"> or equivalent. </w:t>
      </w:r>
      <w:r w:rsidR="007A0EC1" w:rsidRPr="00523296">
        <w:t xml:space="preserve">Supervision </w:t>
      </w:r>
      <w:r w:rsidR="00E47D04">
        <w:t>must be</w:t>
      </w:r>
      <w:r w:rsidR="007A0EC1" w:rsidRPr="00523296">
        <w:t xml:space="preserve"> provided by an LMHP or QMHP with experience in a related field. A LMHP must be available for clinical consultation as needed. </w:t>
      </w:r>
      <w:r w:rsidR="00E47D04">
        <w:t>The h</w:t>
      </w:r>
      <w:r w:rsidR="007A0EC1" w:rsidRPr="00523296">
        <w:t>igh school diploma</w:t>
      </w:r>
      <w:r w:rsidR="00E47D04">
        <w:t xml:space="preserve"> or </w:t>
      </w:r>
      <w:r w:rsidR="007A0EC1" w:rsidRPr="00523296">
        <w:t>equivalent may be waived when program/job specific training is provided.</w:t>
      </w:r>
      <w:bookmarkEnd w:id="106"/>
      <w:r w:rsidR="007A0EC1" w:rsidRPr="00523296">
        <w:t xml:space="preserve"> </w:t>
      </w:r>
    </w:p>
    <w:p w14:paraId="349425E2" w14:textId="77777777" w:rsidR="00702CD8" w:rsidRPr="003C11A0" w:rsidRDefault="00702CD8" w:rsidP="00E763F1">
      <w:pPr>
        <w:pStyle w:val="Heading4"/>
        <w:rPr>
          <w:i/>
        </w:rPr>
      </w:pPr>
      <w:bookmarkStart w:id="107" w:name="_Toc155699386"/>
      <w:bookmarkStart w:id="108" w:name="_Toc229560679"/>
      <w:r w:rsidRPr="003C11A0">
        <w:t>Qualified Mental Health Professional</w:t>
      </w:r>
      <w:bookmarkEnd w:id="107"/>
      <w:bookmarkEnd w:id="108"/>
    </w:p>
    <w:p w14:paraId="327E2186" w14:textId="2B26F748" w:rsidR="00702CD8" w:rsidRPr="0036672D" w:rsidRDefault="00E47D04" w:rsidP="00E47D04">
      <w:r>
        <w:t xml:space="preserve">A </w:t>
      </w:r>
      <w:r w:rsidR="003D6CA1">
        <w:t>QMHP</w:t>
      </w:r>
      <w:r>
        <w:t xml:space="preserve"> is a</w:t>
      </w:r>
      <w:r w:rsidR="00C3738D">
        <w:t>n individual with a master’s or bachelor’s degree in a human services field (non-licensed) and/or certified/credentialed to provide services within their scope of practice including the following professionals</w:t>
      </w:r>
      <w:r w:rsidR="00702CD8" w:rsidRPr="0036672D">
        <w:t xml:space="preserve">:  </w:t>
      </w:r>
    </w:p>
    <w:p w14:paraId="2BD8EF87" w14:textId="77777777" w:rsidR="00C3738D" w:rsidRDefault="00C3738D" w:rsidP="00E21B51">
      <w:pPr>
        <w:pStyle w:val="BulletList1"/>
      </w:pPr>
      <w:r>
        <w:t>Behavior analyst licensed under state law to furnish services within their scope of practice</w:t>
      </w:r>
    </w:p>
    <w:p w14:paraId="3C69E812" w14:textId="77777777" w:rsidR="00287377" w:rsidRDefault="00287377" w:rsidP="00E21B51">
      <w:pPr>
        <w:pStyle w:val="BulletList1"/>
      </w:pPr>
      <w:r>
        <w:t>Community support specialist</w:t>
      </w:r>
    </w:p>
    <w:p w14:paraId="45F8CA73" w14:textId="77777777" w:rsidR="00287377" w:rsidRDefault="00287377" w:rsidP="00E21B51">
      <w:pPr>
        <w:pStyle w:val="BulletList1"/>
      </w:pPr>
      <w:r>
        <w:t>Community support supervisor</w:t>
      </w:r>
    </w:p>
    <w:p w14:paraId="5447036D" w14:textId="62F166C3" w:rsidR="00702CD8" w:rsidRPr="003F3C21" w:rsidRDefault="00412E2E" w:rsidP="00E21B51">
      <w:pPr>
        <w:pStyle w:val="BulletList1"/>
      </w:pPr>
      <w:r>
        <w:t>S</w:t>
      </w:r>
      <w:r w:rsidR="00702CD8" w:rsidRPr="003F3C21">
        <w:t>ocial</w:t>
      </w:r>
      <w:r w:rsidR="00702CD8" w:rsidRPr="003F3C21">
        <w:rPr>
          <w:spacing w:val="2"/>
        </w:rPr>
        <w:t xml:space="preserve"> </w:t>
      </w:r>
      <w:r w:rsidR="00702CD8" w:rsidRPr="003F3C21">
        <w:t>worker</w:t>
      </w:r>
      <w:r w:rsidR="00702CD8" w:rsidRPr="003F3C21">
        <w:rPr>
          <w:spacing w:val="11"/>
        </w:rPr>
        <w:t xml:space="preserve"> </w:t>
      </w:r>
      <w:r w:rsidR="00702CD8" w:rsidRPr="003F3C21">
        <w:t>with</w:t>
      </w:r>
      <w:r w:rsidR="00702CD8" w:rsidRPr="003F3C21">
        <w:rPr>
          <w:spacing w:val="-2"/>
        </w:rPr>
        <w:t xml:space="preserve"> </w:t>
      </w:r>
      <w:r w:rsidR="00702CD8" w:rsidRPr="003F3C21">
        <w:t>a</w:t>
      </w:r>
      <w:r w:rsidR="00702CD8" w:rsidRPr="003F3C21">
        <w:rPr>
          <w:spacing w:val="6"/>
        </w:rPr>
        <w:t xml:space="preserve"> </w:t>
      </w:r>
      <w:r w:rsidR="00731581" w:rsidRPr="00E47D04">
        <w:t>master’s</w:t>
      </w:r>
      <w:r w:rsidR="00702CD8" w:rsidRPr="00973305">
        <w:t xml:space="preserve"> </w:t>
      </w:r>
      <w:r w:rsidR="00287377" w:rsidRPr="00973305">
        <w:t xml:space="preserve">level (non-licensed) or higher </w:t>
      </w:r>
      <w:r w:rsidR="00702CD8" w:rsidRPr="00E47D04">
        <w:t>degree</w:t>
      </w:r>
      <w:r w:rsidR="00702CD8" w:rsidRPr="000A3228">
        <w:t xml:space="preserve"> </w:t>
      </w:r>
      <w:r w:rsidR="00702CD8" w:rsidRPr="00E47D04">
        <w:t>in</w:t>
      </w:r>
      <w:r w:rsidR="00702CD8" w:rsidRPr="003F3C21">
        <w:t xml:space="preserve"> social work</w:t>
      </w:r>
      <w:r w:rsidR="00287377">
        <w:t>, counseling, psychology</w:t>
      </w:r>
      <w:r w:rsidR="00E47D04">
        <w:t>,</w:t>
      </w:r>
      <w:r w:rsidR="00287377">
        <w:t xml:space="preserve"> or related behavioral health field</w:t>
      </w:r>
      <w:r w:rsidR="00702CD8" w:rsidRPr="003F3C21">
        <w:rPr>
          <w:spacing w:val="12"/>
        </w:rPr>
        <w:t xml:space="preserve"> </w:t>
      </w:r>
      <w:r w:rsidR="00702CD8" w:rsidRPr="003F3C21">
        <w:t>from a college or university listed in the U.S. Department of Education’s</w:t>
      </w:r>
      <w:r w:rsidR="00E47D04">
        <w:t xml:space="preserve"> </w:t>
      </w:r>
      <w:hyperlink r:id="rId43" w:anchor="/home" w:history="1">
        <w:r w:rsidR="00E47D04" w:rsidRPr="00973305">
          <w:rPr>
            <w:rStyle w:val="Hyperlink"/>
            <w:color w:val="163E64"/>
          </w:rPr>
          <w:t>DAPIP</w:t>
        </w:r>
      </w:hyperlink>
      <w:r w:rsidR="00702CD8" w:rsidRPr="003F3C21">
        <w:t xml:space="preserve"> </w:t>
      </w:r>
    </w:p>
    <w:p w14:paraId="217E9348" w14:textId="620C56EC" w:rsidR="00702CD8" w:rsidRDefault="00702CD8" w:rsidP="00E21B51">
      <w:pPr>
        <w:pStyle w:val="BulletList1"/>
      </w:pPr>
      <w:r w:rsidRPr="003F3C21">
        <w:t>Occupational</w:t>
      </w:r>
      <w:r w:rsidRPr="003F3C21">
        <w:rPr>
          <w:spacing w:val="18"/>
        </w:rPr>
        <w:t xml:space="preserve"> </w:t>
      </w:r>
      <w:r w:rsidRPr="003F3C21">
        <w:t>therapist</w:t>
      </w:r>
      <w:r w:rsidRPr="003F3C21">
        <w:rPr>
          <w:spacing w:val="17"/>
        </w:rPr>
        <w:t xml:space="preserve"> </w:t>
      </w:r>
      <w:r w:rsidRPr="003F3C21">
        <w:t>certified</w:t>
      </w:r>
      <w:r w:rsidRPr="003F3C21">
        <w:rPr>
          <w:spacing w:val="11"/>
        </w:rPr>
        <w:t xml:space="preserve"> </w:t>
      </w:r>
      <w:r w:rsidRPr="003F3C21">
        <w:t xml:space="preserve">by the </w:t>
      </w:r>
      <w:hyperlink r:id="rId44" w:history="1">
        <w:r w:rsidR="004903EB" w:rsidRPr="00A2562A">
          <w:rPr>
            <w:rStyle w:val="Hyperlink"/>
            <w:color w:val="163E64"/>
            <w:spacing w:val="1"/>
          </w:rPr>
          <w:t>National Board for Certification in</w:t>
        </w:r>
        <w:r w:rsidR="00287377" w:rsidRPr="00A2562A">
          <w:rPr>
            <w:rStyle w:val="Hyperlink"/>
            <w:color w:val="163E64"/>
            <w:spacing w:val="1"/>
          </w:rPr>
          <w:t xml:space="preserve"> Occupational Therapy</w:t>
        </w:r>
      </w:hyperlink>
      <w:r w:rsidR="00287377">
        <w:t xml:space="preserve">, registered in Missouri </w:t>
      </w:r>
    </w:p>
    <w:p w14:paraId="0FE4F6FE" w14:textId="0E6F77C0" w:rsidR="00287377" w:rsidRPr="00E8613B" w:rsidRDefault="00D03CA0" w:rsidP="00E21B51">
      <w:pPr>
        <w:pStyle w:val="BulletList1"/>
      </w:pPr>
      <w:r>
        <w:t>P</w:t>
      </w:r>
      <w:r w:rsidR="00287377">
        <w:t>hysical therapist who is licensed under state law to furnish services within their scope of practice</w:t>
      </w:r>
    </w:p>
    <w:p w14:paraId="1F5E425D" w14:textId="4EF5B814" w:rsidR="00702CD8" w:rsidRDefault="00702CD8" w:rsidP="00E21B51">
      <w:pPr>
        <w:pStyle w:val="BulletList1"/>
      </w:pPr>
      <w:r w:rsidRPr="00213CE7">
        <w:t>Psychiatric pharmacist</w:t>
      </w:r>
      <w:r w:rsidR="0043393D">
        <w:t xml:space="preserve"> who is</w:t>
      </w:r>
      <w:r w:rsidRPr="00213CE7">
        <w:t xml:space="preserve"> a registered pharmacist in good standing with the </w:t>
      </w:r>
      <w:hyperlink r:id="rId45" w:history="1">
        <w:r w:rsidRPr="00A2562A">
          <w:rPr>
            <w:rStyle w:val="Hyperlink"/>
            <w:color w:val="163E64"/>
          </w:rPr>
          <w:t>Missouri Board of Pharmacy</w:t>
        </w:r>
      </w:hyperlink>
      <w:r w:rsidRPr="00213CE7">
        <w:t xml:space="preserve">, </w:t>
      </w:r>
      <w:r w:rsidR="003028BF">
        <w:t xml:space="preserve">is a </w:t>
      </w:r>
      <w:r w:rsidRPr="00213CE7">
        <w:t xml:space="preserve">board-certified </w:t>
      </w:r>
      <w:r w:rsidR="00E47D04">
        <w:t xml:space="preserve">psychiatric </w:t>
      </w:r>
      <w:r w:rsidRPr="00213CE7">
        <w:t xml:space="preserve">pharmacist (BCPP) through the </w:t>
      </w:r>
      <w:hyperlink r:id="rId46" w:history="1">
        <w:r w:rsidRPr="00A2562A">
          <w:rPr>
            <w:rStyle w:val="Hyperlink"/>
            <w:color w:val="163E64"/>
          </w:rPr>
          <w:t xml:space="preserve">Board of </w:t>
        </w:r>
        <w:r w:rsidR="004903EB" w:rsidRPr="00A2562A">
          <w:rPr>
            <w:rStyle w:val="Hyperlink"/>
            <w:color w:val="163E64"/>
          </w:rPr>
          <w:t xml:space="preserve">Pharmacy </w:t>
        </w:r>
        <w:r w:rsidRPr="00A2562A">
          <w:rPr>
            <w:rStyle w:val="Hyperlink"/>
            <w:color w:val="163E64"/>
          </w:rPr>
          <w:t>Specialties</w:t>
        </w:r>
      </w:hyperlink>
      <w:r w:rsidRPr="00213CE7">
        <w:t xml:space="preserve"> or a registered pharmacist currently in a psychopharmacology residency where the service has been supervised by a board-c</w:t>
      </w:r>
      <w:r>
        <w:t>ertified psychiatric pharmacist</w:t>
      </w:r>
    </w:p>
    <w:p w14:paraId="7E249F0E" w14:textId="3B49E0BE" w:rsidR="00287377" w:rsidRDefault="00D03CA0" w:rsidP="00E21B51">
      <w:pPr>
        <w:pStyle w:val="BulletList1"/>
      </w:pPr>
      <w:r>
        <w:t>P</w:t>
      </w:r>
      <w:r w:rsidR="00287377">
        <w:t>sychosocial rehabilitation (PSR) supervisor</w:t>
      </w:r>
      <w:r w:rsidR="00451118">
        <w:t>,</w:t>
      </w:r>
      <w:r w:rsidR="00287377">
        <w:t xml:space="preserve"> an individual who meets the qualifications of a </w:t>
      </w:r>
      <w:r w:rsidR="0061582F">
        <w:t>c</w:t>
      </w:r>
      <w:r w:rsidR="008576F3">
        <w:t xml:space="preserve">ommunity </w:t>
      </w:r>
      <w:r w:rsidR="0061582F">
        <w:t>s</w:t>
      </w:r>
      <w:r w:rsidR="008576F3">
        <w:t xml:space="preserve">upport </w:t>
      </w:r>
      <w:r w:rsidR="0061582F">
        <w:t>s</w:t>
      </w:r>
      <w:r w:rsidR="008576F3">
        <w:t>pecialist</w:t>
      </w:r>
      <w:r w:rsidR="00287377">
        <w:t xml:space="preserve"> with an additional three</w:t>
      </w:r>
      <w:r>
        <w:t xml:space="preserve"> (3)</w:t>
      </w:r>
      <w:r w:rsidR="00287377">
        <w:t xml:space="preserve"> years of experience providing community support services to individuals with mental illness and/or SUDs in accordance with the community support key service functions</w:t>
      </w:r>
    </w:p>
    <w:p w14:paraId="5DF6E1E8" w14:textId="542AA988" w:rsidR="00287377" w:rsidRDefault="00287377" w:rsidP="00E21B51">
      <w:pPr>
        <w:pStyle w:val="BulletList1"/>
      </w:pPr>
      <w:r>
        <w:t>QAP</w:t>
      </w:r>
    </w:p>
    <w:p w14:paraId="63456B01" w14:textId="122B2BAC" w:rsidR="00287377" w:rsidRDefault="00287377" w:rsidP="00E21B51">
      <w:pPr>
        <w:pStyle w:val="BulletList1"/>
      </w:pPr>
      <w:r>
        <w:t>RN who is licensed to furnish services within their scope of practice</w:t>
      </w:r>
    </w:p>
    <w:p w14:paraId="64FFAC08" w14:textId="77777777" w:rsidR="00702CD8" w:rsidRPr="00A2562A" w:rsidRDefault="00702CD8" w:rsidP="00E763F1">
      <w:pPr>
        <w:pStyle w:val="Heading4"/>
        <w:rPr>
          <w:i/>
        </w:rPr>
      </w:pPr>
      <w:bookmarkStart w:id="109" w:name="_Toc155699387"/>
      <w:bookmarkStart w:id="110" w:name="_Toc229560680"/>
      <w:r w:rsidRPr="00A2562A">
        <w:lastRenderedPageBreak/>
        <w:t>Registered Nurse</w:t>
      </w:r>
      <w:bookmarkEnd w:id="90"/>
      <w:bookmarkEnd w:id="109"/>
      <w:bookmarkEnd w:id="110"/>
    </w:p>
    <w:p w14:paraId="3F77A644" w14:textId="3ED1BF9E" w:rsidR="00702CD8" w:rsidRPr="00B96545" w:rsidRDefault="00D03CA0" w:rsidP="002C7E50">
      <w:r>
        <w:t xml:space="preserve">A </w:t>
      </w:r>
      <w:r w:rsidR="003D6CA1">
        <w:t>RN</w:t>
      </w:r>
      <w:r>
        <w:t xml:space="preserve"> is a</w:t>
      </w:r>
      <w:r w:rsidR="0043393D" w:rsidRPr="00B96545">
        <w:t>n</w:t>
      </w:r>
      <w:r w:rsidR="00702CD8" w:rsidRPr="00B96545">
        <w:t xml:space="preserve"> </w:t>
      </w:r>
      <w:r w:rsidR="009C4779">
        <w:t xml:space="preserve">individual </w:t>
      </w:r>
      <w:r w:rsidR="00702CD8" w:rsidRPr="00B96545">
        <w:t xml:space="preserve">licensed </w:t>
      </w:r>
      <w:r w:rsidR="009C4779">
        <w:t xml:space="preserve">as a RN </w:t>
      </w:r>
      <w:r w:rsidR="00702CD8" w:rsidRPr="00B96545">
        <w:t>under Missouri law to furnish services within their scope of practice.</w:t>
      </w:r>
    </w:p>
    <w:p w14:paraId="6C32661A" w14:textId="77777777" w:rsidR="00702CD8" w:rsidRPr="00D900A1" w:rsidRDefault="00702CD8" w:rsidP="00E763F1">
      <w:pPr>
        <w:pStyle w:val="Heading4"/>
        <w:rPr>
          <w:i/>
        </w:rPr>
      </w:pPr>
      <w:bookmarkStart w:id="111" w:name="_Toc155699388"/>
      <w:bookmarkStart w:id="112" w:name="_Toc229560681"/>
      <w:r w:rsidRPr="00D900A1">
        <w:t>Resident Physician</w:t>
      </w:r>
      <w:bookmarkEnd w:id="111"/>
      <w:bookmarkEnd w:id="112"/>
    </w:p>
    <w:p w14:paraId="6483E6C2" w14:textId="41689A3E" w:rsidR="00702CD8" w:rsidRPr="00213CE7" w:rsidRDefault="00702CD8" w:rsidP="00573700">
      <w:pPr>
        <w:tabs>
          <w:tab w:val="left" w:pos="720"/>
          <w:tab w:val="left" w:pos="1080"/>
        </w:tabs>
      </w:pPr>
      <w:r w:rsidRPr="00213CE7">
        <w:t>A</w:t>
      </w:r>
      <w:r>
        <w:t xml:space="preserve"> </w:t>
      </w:r>
      <w:r w:rsidR="00D03CA0">
        <w:t xml:space="preserve">resident physician is a </w:t>
      </w:r>
      <w:r w:rsidRPr="00213CE7">
        <w:t>medical school graduate and doctor in training who is taking part in a graduate medical education (GME) program.</w:t>
      </w:r>
    </w:p>
    <w:p w14:paraId="33ED34DC" w14:textId="248B6E73" w:rsidR="00287377" w:rsidRPr="00E763F1" w:rsidRDefault="00287377" w:rsidP="00E763F1">
      <w:pPr>
        <w:pStyle w:val="Heading4"/>
      </w:pPr>
      <w:bookmarkStart w:id="113" w:name="_Toc155699389"/>
      <w:bookmarkStart w:id="114" w:name="_Toc229560682"/>
      <w:r w:rsidRPr="00E763F1">
        <w:t>Treatment Assistant</w:t>
      </w:r>
      <w:bookmarkEnd w:id="113"/>
      <w:bookmarkEnd w:id="114"/>
    </w:p>
    <w:p w14:paraId="2E119FF5" w14:textId="330A2676" w:rsidR="00287377" w:rsidRPr="00573700" w:rsidRDefault="00D03CA0" w:rsidP="00FF2EC7">
      <w:pPr>
        <w:tabs>
          <w:tab w:val="left" w:pos="720"/>
          <w:tab w:val="left" w:pos="1080"/>
        </w:tabs>
      </w:pPr>
      <w:r>
        <w:t>A treatment assistant is a</w:t>
      </w:r>
      <w:r w:rsidR="00287377">
        <w:t>n individual with an associate degree, high school diploma</w:t>
      </w:r>
      <w:r>
        <w:t>,</w:t>
      </w:r>
      <w:r w:rsidR="00287377">
        <w:t xml:space="preserve"> or equivalent. High school diploma/equivalent may be waived when all department and/or specialized training is completed, as required, based on job duties. Supervision </w:t>
      </w:r>
      <w:r>
        <w:t>must be</w:t>
      </w:r>
      <w:r w:rsidR="00287377">
        <w:t xml:space="preserve"> provided by an LMHP or QMHP with experience in a related field</w:t>
      </w:r>
      <w:r>
        <w:t>.</w:t>
      </w:r>
      <w:r w:rsidR="00287377">
        <w:t xml:space="preserve"> </w:t>
      </w:r>
      <w:r>
        <w:t xml:space="preserve">A </w:t>
      </w:r>
      <w:r w:rsidR="00287377">
        <w:t>LMHP must be available for clinical consultation</w:t>
      </w:r>
      <w:r>
        <w:t>.</w:t>
      </w:r>
      <w:r w:rsidR="00287377">
        <w:t xml:space="preserve"> </w:t>
      </w:r>
    </w:p>
    <w:p w14:paraId="2315348B" w14:textId="69718865" w:rsidR="00702CD8" w:rsidRPr="00D900A1" w:rsidRDefault="00702CD8" w:rsidP="00E763F1">
      <w:pPr>
        <w:pStyle w:val="Heading3"/>
      </w:pPr>
      <w:bookmarkStart w:id="115" w:name="_2.8_Comprehensive_Substance"/>
      <w:bookmarkStart w:id="116" w:name="_2.9_Comprehensive_Substance"/>
      <w:bookmarkStart w:id="117" w:name="_Toc155699390"/>
      <w:bookmarkStart w:id="118" w:name="_Toc229560683"/>
      <w:bookmarkEnd w:id="115"/>
      <w:bookmarkEnd w:id="116"/>
      <w:r w:rsidRPr="00D900A1">
        <w:t>2.</w:t>
      </w:r>
      <w:r w:rsidR="003C70CA" w:rsidRPr="00D900A1">
        <w:t>7</w:t>
      </w:r>
      <w:r w:rsidR="00DF7BC8" w:rsidRPr="00D900A1">
        <w:t xml:space="preserve"> </w:t>
      </w:r>
      <w:r w:rsidRPr="00D900A1">
        <w:t>Staffing Requirements</w:t>
      </w:r>
      <w:bookmarkEnd w:id="117"/>
      <w:bookmarkEnd w:id="118"/>
    </w:p>
    <w:p w14:paraId="0588EAC9" w14:textId="58E23839" w:rsidR="00702CD8" w:rsidRPr="00573700" w:rsidRDefault="00702CD8" w:rsidP="00F128B3">
      <w:r w:rsidRPr="00573700">
        <w:t xml:space="preserve">All programs must meet the </w:t>
      </w:r>
      <w:r w:rsidR="006C6EE9">
        <w:t xml:space="preserve">CSTAR </w:t>
      </w:r>
      <w:r w:rsidRPr="00573700">
        <w:t xml:space="preserve">staff requirements specified in this section. </w:t>
      </w:r>
      <w:r w:rsidR="00D03CA0">
        <w:t xml:space="preserve">Refer to the </w:t>
      </w:r>
      <w:hyperlink r:id="rId47" w:history="1">
        <w:r w:rsidR="00A17192" w:rsidRPr="00E763F1">
          <w:rPr>
            <w:rStyle w:val="Hyperlink"/>
          </w:rPr>
          <w:t>Division of Behavioral Health (DBH) ASAM Minimum Staffing Requirements</w:t>
        </w:r>
      </w:hyperlink>
      <w:r w:rsidR="00A17192">
        <w:t xml:space="preserve"> </w:t>
      </w:r>
      <w:r w:rsidR="00D03CA0">
        <w:t>for more information</w:t>
      </w:r>
      <w:r w:rsidR="00A17192">
        <w:t>.</w:t>
      </w:r>
      <w:r w:rsidR="00F128B3">
        <w:t xml:space="preserve"> </w:t>
      </w:r>
      <w:r w:rsidRPr="00573700">
        <w:t>All staff must</w:t>
      </w:r>
      <w:r w:rsidR="009C4779">
        <w:t xml:space="preserve"> be:</w:t>
      </w:r>
    </w:p>
    <w:p w14:paraId="70A3CECC" w14:textId="2B85CCD7" w:rsidR="00702CD8" w:rsidRPr="00354CD9" w:rsidRDefault="005638DF" w:rsidP="00E21B51">
      <w:pPr>
        <w:pStyle w:val="BulletList1"/>
      </w:pPr>
      <w:r>
        <w:t>K</w:t>
      </w:r>
      <w:r w:rsidR="00702CD8" w:rsidRPr="00354CD9">
        <w:t>nowledgeable about the biological and psychosocial dimensions of substance use and mental health disorders and their treatment</w:t>
      </w:r>
    </w:p>
    <w:p w14:paraId="574167A3" w14:textId="17C7E4A4" w:rsidR="00702CD8" w:rsidRPr="00354CD9" w:rsidRDefault="005638DF" w:rsidP="00E21B51">
      <w:pPr>
        <w:pStyle w:val="BulletList1"/>
      </w:pPr>
      <w:r>
        <w:t>K</w:t>
      </w:r>
      <w:r w:rsidR="00702CD8" w:rsidRPr="00354CD9">
        <w:t>nowledgeable about the use of naloxone to effectively respond to an opioid overdose that may occur in the program</w:t>
      </w:r>
    </w:p>
    <w:p w14:paraId="0331B80D" w14:textId="30D62071" w:rsidR="00702CD8" w:rsidRPr="00354CD9" w:rsidRDefault="005638DF" w:rsidP="00E21B51">
      <w:pPr>
        <w:pStyle w:val="BulletList1"/>
      </w:pPr>
      <w:r>
        <w:t>C</w:t>
      </w:r>
      <w:r w:rsidR="00702CD8" w:rsidRPr="00354CD9">
        <w:t>ompetent in recognizing and responding appropriately to the presence of the effects of past and current traumatic experiences in the lives of individuals served</w:t>
      </w:r>
    </w:p>
    <w:p w14:paraId="256E8A6A" w14:textId="31CA63B7" w:rsidR="00702CD8" w:rsidRPr="00573700" w:rsidRDefault="00702CD8" w:rsidP="00573700">
      <w:r w:rsidRPr="00573700">
        <w:t xml:space="preserve">All direct care and non-direct care staff who have contact with individuals served must receive training on trauma-informed care, suicide prevention (such as </w:t>
      </w:r>
      <w:hyperlink r:id="rId48" w:history="1">
        <w:r w:rsidRPr="007E5FCF">
          <w:rPr>
            <w:rStyle w:val="Hyperlink"/>
            <w:color w:val="163E64"/>
          </w:rPr>
          <w:t>Zero Suicide</w:t>
        </w:r>
      </w:hyperlink>
      <w:r w:rsidRPr="00573700">
        <w:t>)</w:t>
      </w:r>
      <w:r w:rsidR="006C6EE9">
        <w:t>,</w:t>
      </w:r>
      <w:r w:rsidRPr="00573700">
        <w:t xml:space="preserve"> and co-occurring disorders, including prevalence, signs/symptoms, assessment, treatment</w:t>
      </w:r>
      <w:r w:rsidR="006C6EE9">
        <w:t>,</w:t>
      </w:r>
      <w:r w:rsidRPr="00573700">
        <w:t xml:space="preserve"> and the impact of one’s own attitudes/beliefs on the delivery of services.</w:t>
      </w:r>
    </w:p>
    <w:p w14:paraId="2C65831C" w14:textId="013FBFAE" w:rsidR="006C6EE9" w:rsidRPr="007E5FCF" w:rsidRDefault="006C6EE9" w:rsidP="00E763F1">
      <w:pPr>
        <w:pStyle w:val="Heading4"/>
        <w:rPr>
          <w:i/>
          <w:iCs w:val="0"/>
        </w:rPr>
      </w:pPr>
      <w:bookmarkStart w:id="119" w:name="_Toc155699391"/>
      <w:bookmarkStart w:id="120" w:name="_Toc229560684"/>
      <w:r w:rsidRPr="007E5FCF">
        <w:t>Telemedicine</w:t>
      </w:r>
      <w:bookmarkEnd w:id="120"/>
    </w:p>
    <w:p w14:paraId="01CBFCD0" w14:textId="5C1C24AC" w:rsidR="006C6EE9" w:rsidRPr="00573700" w:rsidRDefault="003D6CA1" w:rsidP="006C6EE9">
      <w:r>
        <w:t xml:space="preserve">CSTAR </w:t>
      </w:r>
      <w:r w:rsidR="008E7523">
        <w:t>s</w:t>
      </w:r>
      <w:r w:rsidR="006C6EE9" w:rsidRPr="00573700">
        <w:t>ervices in all levels of care may be provided via telemedicine, including individual services within residential levels of care such as medication services, individual counseling</w:t>
      </w:r>
      <w:r>
        <w:t>,</w:t>
      </w:r>
      <w:r w:rsidR="006C6EE9" w:rsidRPr="00573700">
        <w:t xml:space="preserve"> and medication services support.</w:t>
      </w:r>
      <w:r w:rsidR="008E7523">
        <w:t xml:space="preserve"> When this occurs, these services are considered </w:t>
      </w:r>
      <w:r w:rsidR="008E7523" w:rsidRPr="00573700">
        <w:t>a face-to-face service</w:t>
      </w:r>
      <w:r w:rsidR="008E7523">
        <w:t xml:space="preserve">. </w:t>
      </w:r>
    </w:p>
    <w:p w14:paraId="1CC0C720" w14:textId="65CD54F2" w:rsidR="008B1C97" w:rsidRPr="007E5FCF" w:rsidRDefault="008B1C97" w:rsidP="00E763F1">
      <w:pPr>
        <w:pStyle w:val="Heading4"/>
        <w:rPr>
          <w:i/>
          <w:iCs w:val="0"/>
        </w:rPr>
      </w:pPr>
      <w:bookmarkStart w:id="121" w:name="_Toc229560685"/>
      <w:r w:rsidRPr="007E5FCF">
        <w:t>Staff Categories</w:t>
      </w:r>
      <w:bookmarkEnd w:id="119"/>
      <w:bookmarkEnd w:id="121"/>
    </w:p>
    <w:p w14:paraId="151A40C9" w14:textId="5B0D3185" w:rsidR="005F1625" w:rsidRDefault="005F1625" w:rsidP="00573700">
      <w:pPr>
        <w:tabs>
          <w:tab w:val="left" w:pos="720"/>
          <w:tab w:val="left" w:pos="1080"/>
          <w:tab w:val="left" w:pos="1440"/>
        </w:tabs>
        <w:rPr>
          <w:bCs/>
        </w:rPr>
      </w:pPr>
      <w:r w:rsidRPr="007E5FCF">
        <w:rPr>
          <w:bCs/>
        </w:rPr>
        <w:t xml:space="preserve">The below </w:t>
      </w:r>
      <w:r>
        <w:rPr>
          <w:bCs/>
        </w:rPr>
        <w:t>are</w:t>
      </w:r>
      <w:r w:rsidR="00D2219A">
        <w:rPr>
          <w:bCs/>
        </w:rPr>
        <w:t xml:space="preserve"> the types of staff categories:</w:t>
      </w:r>
    </w:p>
    <w:p w14:paraId="4F0B228C" w14:textId="1FCA9DBC" w:rsidR="003D6CA1" w:rsidRDefault="003D6CA1" w:rsidP="003D6CA1">
      <w:pPr>
        <w:pStyle w:val="Heading5"/>
      </w:pPr>
      <w:r>
        <w:lastRenderedPageBreak/>
        <w:t>Clinical Staff Category</w:t>
      </w:r>
    </w:p>
    <w:p w14:paraId="385F7323" w14:textId="6A1E963C" w:rsidR="003D6CA1" w:rsidRDefault="00FC4997" w:rsidP="00E21B51">
      <w:pPr>
        <w:pStyle w:val="BulletList1"/>
      </w:pPr>
      <w:r w:rsidRPr="00232CCA">
        <w:t>Associate Substance Use Counselor – Missouri Associate Alcohol Drug Counselor I (MAADC I) and Missouri Associate Alcohol Drug Counselor II (MAADC II)</w:t>
      </w:r>
      <w:r w:rsidR="003D6CA1">
        <w:t>LMHP</w:t>
      </w:r>
    </w:p>
    <w:p w14:paraId="13313D93" w14:textId="681BB8C8" w:rsidR="003D6CA1" w:rsidRDefault="003D6CA1" w:rsidP="00E21B51">
      <w:pPr>
        <w:pStyle w:val="BulletList1"/>
      </w:pPr>
      <w:r>
        <w:t>QAP</w:t>
      </w:r>
    </w:p>
    <w:p w14:paraId="7FE58A8D" w14:textId="74937DC6" w:rsidR="003D6CA1" w:rsidRPr="003D6CA1" w:rsidRDefault="003D6CA1" w:rsidP="00E21B51">
      <w:pPr>
        <w:pStyle w:val="BulletList1"/>
      </w:pPr>
      <w:r>
        <w:t>QMHP</w:t>
      </w:r>
    </w:p>
    <w:p w14:paraId="56AEE793" w14:textId="78154D26" w:rsidR="003D6CA1" w:rsidRDefault="003D6CA1" w:rsidP="003D6CA1">
      <w:pPr>
        <w:pStyle w:val="Heading5"/>
      </w:pPr>
      <w:bookmarkStart w:id="122" w:name="_Toc155699392"/>
      <w:r>
        <w:t>Medical Staff Category</w:t>
      </w:r>
    </w:p>
    <w:p w14:paraId="34F39029" w14:textId="5A070E39" w:rsidR="003D6CA1" w:rsidRDefault="003D6CA1" w:rsidP="00E21B51">
      <w:pPr>
        <w:pStyle w:val="BulletList1"/>
      </w:pPr>
      <w:r>
        <w:t>AP</w:t>
      </w:r>
    </w:p>
    <w:p w14:paraId="2912634F" w14:textId="644B82D2" w:rsidR="003D6CA1" w:rsidRDefault="003D6CA1" w:rsidP="00E21B51">
      <w:pPr>
        <w:pStyle w:val="BulletList1"/>
      </w:pPr>
      <w:r>
        <w:t>APRN</w:t>
      </w:r>
    </w:p>
    <w:p w14:paraId="6B4DDDA9" w14:textId="18D387BA" w:rsidR="003D6CA1" w:rsidRDefault="003D6CA1" w:rsidP="00E21B51">
      <w:pPr>
        <w:pStyle w:val="BulletList1"/>
      </w:pPr>
      <w:r>
        <w:t>Physician/Psychiatrisdt</w:t>
      </w:r>
    </w:p>
    <w:p w14:paraId="0D5A017C" w14:textId="3A81EEA3" w:rsidR="003D6CA1" w:rsidRDefault="003D6CA1" w:rsidP="00E21B51">
      <w:pPr>
        <w:pStyle w:val="BulletList1"/>
      </w:pPr>
      <w:r>
        <w:t>PA</w:t>
      </w:r>
    </w:p>
    <w:p w14:paraId="64717852" w14:textId="34CE3A9D" w:rsidR="003D6CA1" w:rsidRDefault="003D6CA1" w:rsidP="00E21B51">
      <w:pPr>
        <w:pStyle w:val="BulletList1"/>
      </w:pPr>
      <w:r>
        <w:t>Resident Physician/Psychiatrist</w:t>
      </w:r>
    </w:p>
    <w:p w14:paraId="7586CAB6" w14:textId="47AABF47" w:rsidR="003D6CA1" w:rsidRDefault="003D6CA1" w:rsidP="00477A05">
      <w:pPr>
        <w:pStyle w:val="Heading5"/>
      </w:pPr>
      <w:r>
        <w:t>Nursing Staff Category</w:t>
      </w:r>
    </w:p>
    <w:p w14:paraId="72842EF9" w14:textId="50652064" w:rsidR="003D6CA1" w:rsidRDefault="003D6CA1" w:rsidP="00E21B51">
      <w:pPr>
        <w:pStyle w:val="BulletList1"/>
      </w:pPr>
      <w:r>
        <w:t>Certified Medical Assistant</w:t>
      </w:r>
    </w:p>
    <w:p w14:paraId="6387DB60" w14:textId="4DFE73E1" w:rsidR="003D6CA1" w:rsidRDefault="003D6CA1" w:rsidP="00E21B51">
      <w:pPr>
        <w:pStyle w:val="BulletList1"/>
      </w:pPr>
      <w:r>
        <w:t>LPN</w:t>
      </w:r>
    </w:p>
    <w:p w14:paraId="4BCA5DD7" w14:textId="2BF14BD5" w:rsidR="003D6CA1" w:rsidRDefault="003D6CA1" w:rsidP="00E21B51">
      <w:pPr>
        <w:pStyle w:val="BulletList1"/>
      </w:pPr>
      <w:r>
        <w:t>Paramedic</w:t>
      </w:r>
    </w:p>
    <w:p w14:paraId="15C50C19" w14:textId="4386FFCD" w:rsidR="003D6CA1" w:rsidRDefault="003D6CA1" w:rsidP="00E21B51">
      <w:pPr>
        <w:pStyle w:val="BulletList1"/>
      </w:pPr>
      <w:r>
        <w:t>RN</w:t>
      </w:r>
    </w:p>
    <w:p w14:paraId="03F9B7DF" w14:textId="4EE7B814" w:rsidR="003D6CA1" w:rsidRDefault="003D6CA1" w:rsidP="00477A05">
      <w:pPr>
        <w:pStyle w:val="Heading5"/>
      </w:pPr>
      <w:r>
        <w:t>Paraprofessional Staff Category</w:t>
      </w:r>
    </w:p>
    <w:p w14:paraId="50C02417" w14:textId="77777777" w:rsidR="003D6CA1" w:rsidRDefault="003D6CA1" w:rsidP="00E21B51">
      <w:pPr>
        <w:pStyle w:val="BulletList1"/>
      </w:pPr>
      <w:r>
        <w:t>Group Rehabilitation Support Specialist</w:t>
      </w:r>
    </w:p>
    <w:p w14:paraId="61629CBD" w14:textId="77777777" w:rsidR="003D6CA1" w:rsidRDefault="003D6CA1" w:rsidP="00E21B51">
      <w:pPr>
        <w:pStyle w:val="BulletList1"/>
      </w:pPr>
      <w:r>
        <w:t>Treatment Assistant</w:t>
      </w:r>
    </w:p>
    <w:p w14:paraId="07F7E11B" w14:textId="6AA872FB" w:rsidR="003D6CA1" w:rsidRDefault="003D6CA1" w:rsidP="00477A05">
      <w:pPr>
        <w:pStyle w:val="Heading5"/>
      </w:pPr>
      <w:r>
        <w:t>Technical Staff Category</w:t>
      </w:r>
    </w:p>
    <w:p w14:paraId="58B97274" w14:textId="031E1B66" w:rsidR="003D6CA1" w:rsidRDefault="003D6CA1" w:rsidP="00E21B51">
      <w:pPr>
        <w:pStyle w:val="BulletList1"/>
      </w:pPr>
      <w:r>
        <w:t>Certified Family Support Provider</w:t>
      </w:r>
    </w:p>
    <w:p w14:paraId="75E5C8FA" w14:textId="5C0ED369" w:rsidR="003D6CA1" w:rsidRDefault="003D6CA1" w:rsidP="00E21B51">
      <w:pPr>
        <w:pStyle w:val="BulletList1"/>
      </w:pPr>
      <w:r>
        <w:t>Certified Peer Specialist</w:t>
      </w:r>
    </w:p>
    <w:p w14:paraId="3C25FACC" w14:textId="13758802" w:rsidR="003D6CA1" w:rsidRDefault="003D6CA1" w:rsidP="00E21B51">
      <w:pPr>
        <w:pStyle w:val="BulletList1"/>
      </w:pPr>
      <w:r>
        <w:t>Community Support Specialist</w:t>
      </w:r>
    </w:p>
    <w:p w14:paraId="560943A5" w14:textId="05F66C88" w:rsidR="00702CD8" w:rsidRPr="007E5FCF" w:rsidRDefault="00702CD8" w:rsidP="00E763F1">
      <w:pPr>
        <w:pStyle w:val="Heading4"/>
        <w:rPr>
          <w:i/>
          <w:iCs w:val="0"/>
        </w:rPr>
      </w:pPr>
      <w:bookmarkStart w:id="123" w:name="_Toc229560686"/>
      <w:r w:rsidRPr="007E5FCF">
        <w:t>Minimum Staffing Patterns</w:t>
      </w:r>
      <w:bookmarkEnd w:id="122"/>
      <w:bookmarkEnd w:id="123"/>
    </w:p>
    <w:p w14:paraId="3C74EBAE" w14:textId="1AA93FF7" w:rsidR="00702CD8" w:rsidRPr="00DB5CFF" w:rsidRDefault="008B1C97" w:rsidP="007E5FCF">
      <w:r w:rsidRPr="00824760">
        <w:rPr>
          <w:iCs/>
        </w:rPr>
        <w:t xml:space="preserve">The </w:t>
      </w:r>
      <w:bookmarkStart w:id="124" w:name="_Hlk225170025"/>
      <w:r w:rsidR="00FC4997">
        <w:rPr>
          <w:iCs/>
        </w:rPr>
        <w:fldChar w:fldCharType="begin"/>
      </w:r>
      <w:r w:rsidR="00FC4997">
        <w:rPr>
          <w:iCs/>
        </w:rPr>
        <w:instrText>HYPERLINK "https://www.asam.org/asam-criteria"</w:instrText>
      </w:r>
      <w:r w:rsidR="00FC4997">
        <w:rPr>
          <w:iCs/>
        </w:rPr>
      </w:r>
      <w:r w:rsidR="00FC4997">
        <w:rPr>
          <w:iCs/>
        </w:rPr>
        <w:fldChar w:fldCharType="separate"/>
      </w:r>
      <w:r w:rsidRPr="00FC4997">
        <w:rPr>
          <w:rStyle w:val="Hyperlink"/>
          <w:iCs/>
        </w:rPr>
        <w:t>ASAM Criteria</w:t>
      </w:r>
      <w:r w:rsidR="00FC4997">
        <w:rPr>
          <w:iCs/>
        </w:rPr>
        <w:fldChar w:fldCharType="end"/>
      </w:r>
      <w:bookmarkEnd w:id="124"/>
      <w:r w:rsidR="004B35F1">
        <w:t xml:space="preserve"> is a comprehensive set of guidelines for placement, continued stay, transfer</w:t>
      </w:r>
      <w:r w:rsidR="00FC4997">
        <w:t>,</w:t>
      </w:r>
      <w:r w:rsidR="004B35F1">
        <w:t xml:space="preserve"> or discharge of patients with addiction and co-occurring conditions. The following minimums are based on application of </w:t>
      </w:r>
      <w:r w:rsidR="006C6EE9">
        <w:t>t</w:t>
      </w:r>
      <w:r w:rsidR="004B35F1">
        <w:t>he ASAM Criteria and must be maintained</w:t>
      </w:r>
      <w:r w:rsidR="00702CD8" w:rsidRPr="00DB5CFF">
        <w:t xml:space="preserve">:  </w:t>
      </w:r>
    </w:p>
    <w:p w14:paraId="6C824AC6" w14:textId="1172051A" w:rsidR="00702CD8" w:rsidRPr="005019DF" w:rsidRDefault="00702CD8" w:rsidP="00E21B51">
      <w:pPr>
        <w:pStyle w:val="BulletList1"/>
      </w:pPr>
      <w:r w:rsidRPr="005019DF">
        <w:lastRenderedPageBreak/>
        <w:t>Group counseling sessions cannot exceed an average of 12 individuals, per calendar month, per facilitator, per group</w:t>
      </w:r>
    </w:p>
    <w:p w14:paraId="5D7B8297" w14:textId="168458C3" w:rsidR="00702CD8" w:rsidRPr="005019DF" w:rsidRDefault="00702CD8" w:rsidP="00E21B51">
      <w:pPr>
        <w:pStyle w:val="BulletList1"/>
      </w:pPr>
      <w:r w:rsidRPr="005019DF">
        <w:t>Group rehabilitative support sessions cannot exceed an average of 30 individuals during a calendar month, per facilitator, per group. Group averages are calculated per site</w:t>
      </w:r>
      <w:r w:rsidR="006C6EE9">
        <w:t>.</w:t>
      </w:r>
    </w:p>
    <w:p w14:paraId="664DD403" w14:textId="663DD4AB" w:rsidR="00702CD8" w:rsidRPr="005019DF" w:rsidRDefault="00702CD8" w:rsidP="00E21B51">
      <w:pPr>
        <w:pStyle w:val="BulletList1"/>
      </w:pPr>
      <w:r w:rsidRPr="005019DF">
        <w:t>QAPs must perform the majority of individual and group counseling</w:t>
      </w:r>
    </w:p>
    <w:p w14:paraId="52CB6C47" w14:textId="78061AB1" w:rsidR="00702CD8" w:rsidRPr="005019DF" w:rsidRDefault="00702CD8" w:rsidP="00E21B51">
      <w:pPr>
        <w:pStyle w:val="BulletList1"/>
      </w:pPr>
      <w:r w:rsidRPr="005019DF">
        <w:t>Clinical supervisors shall have oversight of no more than 12 professionals</w:t>
      </w:r>
    </w:p>
    <w:p w14:paraId="6105BCED" w14:textId="23BC33DD" w:rsidR="00702CD8" w:rsidRPr="005019DF" w:rsidRDefault="00702CD8" w:rsidP="00E21B51">
      <w:pPr>
        <w:pStyle w:val="BulletList1"/>
      </w:pPr>
      <w:r w:rsidRPr="005019DF">
        <w:t xml:space="preserve">On-call physicians or medical staff are assumed to be available 24 hours per day, seven </w:t>
      </w:r>
      <w:r w:rsidR="00CB1E93">
        <w:t xml:space="preserve">(7) </w:t>
      </w:r>
      <w:r w:rsidRPr="005019DF">
        <w:t>days per week, when noted as such. Where on-call coverage is indicated for any position, such coverage can be combined across programs within the same agency</w:t>
      </w:r>
      <w:r w:rsidR="002874EE">
        <w:t>.</w:t>
      </w:r>
    </w:p>
    <w:p w14:paraId="342DC7D6" w14:textId="246A9D35" w:rsidR="00702CD8" w:rsidRPr="005019DF" w:rsidRDefault="00702CD8" w:rsidP="00E21B51">
      <w:pPr>
        <w:pStyle w:val="BulletList1"/>
      </w:pPr>
      <w:r w:rsidRPr="005019DF">
        <w:t>One full</w:t>
      </w:r>
      <w:r w:rsidR="00FC1E29">
        <w:t>-</w:t>
      </w:r>
      <w:r w:rsidRPr="005019DF">
        <w:t>time equivalent (FTE) works 40 hours per week; coverage on a 24</w:t>
      </w:r>
      <w:r w:rsidR="00DB5CFF">
        <w:t xml:space="preserve"> hour</w:t>
      </w:r>
      <w:r w:rsidR="006C6EE9">
        <w:t>,</w:t>
      </w:r>
      <w:r w:rsidR="00DB5CFF">
        <w:t xml:space="preserve"> seven</w:t>
      </w:r>
      <w:r w:rsidR="00102EB5">
        <w:t xml:space="preserve"> </w:t>
      </w:r>
      <w:r w:rsidR="00DB5CFF">
        <w:t>(</w:t>
      </w:r>
      <w:r w:rsidRPr="005019DF">
        <w:t>7</w:t>
      </w:r>
      <w:r w:rsidR="00DB5CFF">
        <w:t>) day</w:t>
      </w:r>
      <w:r w:rsidRPr="005019DF">
        <w:t xml:space="preserve"> basis requires 4.2 FTEs (168 working hours)</w:t>
      </w:r>
    </w:p>
    <w:p w14:paraId="5B581A42" w14:textId="76BF7ACC" w:rsidR="00702CD8" w:rsidRPr="005019DF" w:rsidRDefault="00702CD8" w:rsidP="00E21B51">
      <w:pPr>
        <w:pStyle w:val="BulletList1"/>
      </w:pPr>
      <w:r w:rsidRPr="005019DF">
        <w:t xml:space="preserve">FTE minimums are </w:t>
      </w:r>
      <w:r w:rsidRPr="00BD40FF">
        <w:t>per site</w:t>
      </w:r>
    </w:p>
    <w:p w14:paraId="5DF434AF" w14:textId="7564B0A9" w:rsidR="00702CD8" w:rsidRPr="005019DF" w:rsidRDefault="00702CD8" w:rsidP="00E21B51">
      <w:pPr>
        <w:pStyle w:val="BulletList1"/>
      </w:pPr>
      <w:r w:rsidRPr="005019DF">
        <w:t xml:space="preserve">Any type of staff listed under the following </w:t>
      </w:r>
      <w:r w:rsidRPr="008B1C97">
        <w:t>categories</w:t>
      </w:r>
      <w:r w:rsidRPr="005019DF">
        <w:t xml:space="preserve"> can be utilized to meet the ASAM functions and service provisions to meet the FTE minimum, unless otherwise noted</w:t>
      </w:r>
      <w:r w:rsidR="00D2219A">
        <w:t>:</w:t>
      </w:r>
      <w:r>
        <w:t xml:space="preserve">  </w:t>
      </w:r>
    </w:p>
    <w:p w14:paraId="7C960E30" w14:textId="32DA2EB1" w:rsidR="00702CD8" w:rsidRPr="00BD40FF" w:rsidRDefault="00702CD8" w:rsidP="00E21B51">
      <w:pPr>
        <w:pStyle w:val="BulletList2"/>
      </w:pPr>
      <w:r w:rsidRPr="007E5FCF">
        <w:rPr>
          <w:bCs/>
        </w:rPr>
        <w:t>Medical</w:t>
      </w:r>
      <w:r w:rsidR="004B29F1" w:rsidRPr="007E5FCF">
        <w:rPr>
          <w:bCs/>
        </w:rPr>
        <w:t>:</w:t>
      </w:r>
      <w:r w:rsidR="004B29F1">
        <w:t xml:space="preserve"> </w:t>
      </w:r>
      <w:r w:rsidR="00A850BC">
        <w:t xml:space="preserve"> </w:t>
      </w:r>
      <w:r w:rsidRPr="00BD40FF">
        <w:t>PA, AP, APRN</w:t>
      </w:r>
      <w:r w:rsidR="00593E82">
        <w:t>,</w:t>
      </w:r>
      <w:r w:rsidRPr="00BD40FF">
        <w:t xml:space="preserve"> and resident physician must have a written collaborative practice arrangement with a physician licensed in Missouri and practice within the scope of practice for their specific professional license</w:t>
      </w:r>
    </w:p>
    <w:p w14:paraId="23AB47DE" w14:textId="773E1A55" w:rsidR="00702CD8" w:rsidRPr="000A32DA" w:rsidRDefault="00702CD8" w:rsidP="00E21B51">
      <w:pPr>
        <w:pStyle w:val="BulletList2"/>
      </w:pPr>
      <w:r w:rsidRPr="007E5FCF">
        <w:rPr>
          <w:bCs/>
        </w:rPr>
        <w:t>Clinical</w:t>
      </w:r>
      <w:r w:rsidR="004B29F1" w:rsidRPr="007E5FCF">
        <w:rPr>
          <w:bCs/>
        </w:rPr>
        <w:t>:</w:t>
      </w:r>
      <w:r w:rsidR="004B29F1">
        <w:t xml:space="preserve"> </w:t>
      </w:r>
      <w:r w:rsidR="00A850BC">
        <w:t xml:space="preserve"> </w:t>
      </w:r>
      <w:r w:rsidR="004B29F1">
        <w:t>A</w:t>
      </w:r>
      <w:r w:rsidRPr="000A32DA">
        <w:t>gencies must demonstrate a 60/40 staffing pattern of QAP, QMHP, LMHP to associate substance use counselors (MAADC I and MAADC II)</w:t>
      </w:r>
    </w:p>
    <w:p w14:paraId="7CF0D002" w14:textId="24852D82" w:rsidR="00702CD8" w:rsidRPr="00972FB6" w:rsidRDefault="00702CD8" w:rsidP="00E21B51">
      <w:pPr>
        <w:pStyle w:val="BulletList2"/>
        <w:rPr>
          <w:b/>
        </w:rPr>
      </w:pPr>
      <w:r w:rsidRPr="007E5FCF">
        <w:rPr>
          <w:bCs/>
        </w:rPr>
        <w:t>Technical</w:t>
      </w:r>
      <w:r w:rsidR="004B29F1" w:rsidRPr="007E5FCF">
        <w:rPr>
          <w:bCs/>
        </w:rPr>
        <w:t>:</w:t>
      </w:r>
      <w:r w:rsidR="004B29F1">
        <w:t xml:space="preserve"> </w:t>
      </w:r>
      <w:r w:rsidR="00A850BC">
        <w:t xml:space="preserve"> </w:t>
      </w:r>
      <w:r w:rsidR="000729BC">
        <w:t>I</w:t>
      </w:r>
      <w:r w:rsidRPr="000A32DA">
        <w:t>t is expected that community, peer</w:t>
      </w:r>
      <w:r w:rsidR="00593E82">
        <w:t>,</w:t>
      </w:r>
      <w:r w:rsidRPr="000A32DA">
        <w:t xml:space="preserve"> and family support are available and provided as outlined in individual treatment plans</w:t>
      </w:r>
    </w:p>
    <w:p w14:paraId="3D68DE0E" w14:textId="2E5D557A" w:rsidR="00702CD8" w:rsidRPr="00972FB6" w:rsidRDefault="00702CD8" w:rsidP="00E21B51">
      <w:pPr>
        <w:pStyle w:val="BulletList2"/>
        <w:rPr>
          <w:b/>
        </w:rPr>
      </w:pPr>
      <w:r w:rsidRPr="00005185">
        <w:rPr>
          <w:bCs/>
        </w:rPr>
        <w:t>Nursing</w:t>
      </w:r>
      <w:r w:rsidR="004B29F1" w:rsidRPr="00005185">
        <w:rPr>
          <w:bCs/>
        </w:rPr>
        <w:t>:</w:t>
      </w:r>
      <w:r w:rsidR="004B29F1">
        <w:t xml:space="preserve"> </w:t>
      </w:r>
      <w:r w:rsidR="00A850BC">
        <w:t xml:space="preserve"> </w:t>
      </w:r>
      <w:r w:rsidR="000729BC">
        <w:t>I</w:t>
      </w:r>
      <w:r w:rsidRPr="000A32DA">
        <w:t>t is expected that all LPNs, paramedics</w:t>
      </w:r>
      <w:r w:rsidR="00593E82">
        <w:t>,</w:t>
      </w:r>
      <w:r w:rsidRPr="000A32DA">
        <w:t xml:space="preserve"> and certified medical assistants are appropriately supervised by an RN or APRN, as required by licensing standards</w:t>
      </w:r>
    </w:p>
    <w:p w14:paraId="7B1B8657" w14:textId="4DA4E4D0" w:rsidR="00702CD8" w:rsidRPr="005019DF" w:rsidRDefault="00702CD8" w:rsidP="00E21B51">
      <w:pPr>
        <w:pStyle w:val="BulletList1"/>
      </w:pPr>
      <w:r w:rsidRPr="005019DF">
        <w:t xml:space="preserve">All levels of care and programs shall provide services in accordance with </w:t>
      </w:r>
      <w:r w:rsidR="00593E82">
        <w:rPr>
          <w:iCs/>
        </w:rPr>
        <w:t>t</w:t>
      </w:r>
      <w:r w:rsidRPr="002874EE">
        <w:rPr>
          <w:iCs/>
        </w:rPr>
        <w:t>he ASAM Criteria</w:t>
      </w:r>
      <w:r w:rsidRPr="005019DF">
        <w:t>, including medical oversight and consultation for the total program size and according to individual treatment plans</w:t>
      </w:r>
    </w:p>
    <w:p w14:paraId="69FDADD7" w14:textId="6BF70EC6" w:rsidR="00702CD8" w:rsidRPr="005019DF" w:rsidRDefault="00702CD8" w:rsidP="00E21B51">
      <w:pPr>
        <w:pStyle w:val="BulletList1"/>
      </w:pPr>
      <w:r w:rsidRPr="005019DF">
        <w:t>Residential capacity is limited to 16 beds</w:t>
      </w:r>
      <w:r w:rsidR="00C56418">
        <w:t xml:space="preserve"> unless a provider has notified DMH of additional beds, not to exceed 25</w:t>
      </w:r>
      <w:r w:rsidRPr="005019DF">
        <w:t>. For residential levels of care, minimum on-site staffing requirements (not counting on-call hours) shall be maintained 24</w:t>
      </w:r>
      <w:r w:rsidR="00102EB5">
        <w:t xml:space="preserve"> hours</w:t>
      </w:r>
      <w:r w:rsidR="00AF1815">
        <w:t xml:space="preserve"> per day,</w:t>
      </w:r>
      <w:r w:rsidR="00102EB5">
        <w:t xml:space="preserve"> seven (</w:t>
      </w:r>
      <w:r w:rsidRPr="005019DF">
        <w:t>7</w:t>
      </w:r>
      <w:r w:rsidR="00102EB5">
        <w:t>) days</w:t>
      </w:r>
      <w:r w:rsidRPr="005019DF">
        <w:t xml:space="preserve"> </w:t>
      </w:r>
      <w:r w:rsidR="00AF1815">
        <w:t xml:space="preserve">per week </w:t>
      </w:r>
      <w:r w:rsidRPr="005019DF">
        <w:t>(staff shall be dressed and awake) as follows:</w:t>
      </w:r>
    </w:p>
    <w:p w14:paraId="44030339" w14:textId="52EAC759" w:rsidR="00702CD8" w:rsidRPr="000A32DA" w:rsidRDefault="00CB1E93" w:rsidP="00E21B51">
      <w:pPr>
        <w:pStyle w:val="BulletList2"/>
      </w:pPr>
      <w:r>
        <w:t xml:space="preserve">Up to </w:t>
      </w:r>
      <w:r w:rsidR="00144C08">
        <w:t>2</w:t>
      </w:r>
      <w:r w:rsidR="00B83AFF">
        <w:t>5</w:t>
      </w:r>
      <w:r w:rsidR="00702CD8" w:rsidRPr="000A32DA">
        <w:t xml:space="preserve"> beds </w:t>
      </w:r>
      <w:r w:rsidR="000729BC">
        <w:t>(M</w:t>
      </w:r>
      <w:r w:rsidR="00702CD8" w:rsidRPr="000A32DA">
        <w:t xml:space="preserve">inimum of two </w:t>
      </w:r>
      <w:r w:rsidR="008B1C97">
        <w:t xml:space="preserve">(2) </w:t>
      </w:r>
      <w:r w:rsidR="00702CD8" w:rsidRPr="000A32DA">
        <w:t>staff at all times</w:t>
      </w:r>
      <w:r w:rsidR="000729BC">
        <w:t>)</w:t>
      </w:r>
    </w:p>
    <w:p w14:paraId="429F6DAF" w14:textId="78E4198D" w:rsidR="00702CD8" w:rsidRPr="000A32DA" w:rsidRDefault="00702CD8" w:rsidP="00E21B51">
      <w:pPr>
        <w:pStyle w:val="BulletList2"/>
      </w:pPr>
      <w:r w:rsidRPr="000A32DA">
        <w:lastRenderedPageBreak/>
        <w:t>Nursing staff (RN, LPN</w:t>
      </w:r>
      <w:r w:rsidR="003D16B6">
        <w:t>,</w:t>
      </w:r>
      <w:r w:rsidRPr="000A32DA">
        <w:t xml:space="preserve"> or paramedic) </w:t>
      </w:r>
      <w:r w:rsidR="000729BC">
        <w:t>(</w:t>
      </w:r>
      <w:r w:rsidR="00003B5C">
        <w:t>o</w:t>
      </w:r>
      <w:r w:rsidRPr="000A32DA">
        <w:t xml:space="preserve">n-site 40 hours per week, per </w:t>
      </w:r>
      <w:r w:rsidR="007E718A">
        <w:t>25</w:t>
      </w:r>
      <w:r w:rsidR="00DB5CFF" w:rsidRPr="000A32DA">
        <w:t xml:space="preserve"> </w:t>
      </w:r>
      <w:r w:rsidRPr="000A32DA">
        <w:t xml:space="preserve">individuals for </w:t>
      </w:r>
      <w:r w:rsidR="00FC4997">
        <w:t>ASAM L</w:t>
      </w:r>
      <w:r w:rsidRPr="000A32DA">
        <w:t xml:space="preserve">evels 3.2 </w:t>
      </w:r>
      <w:r w:rsidR="00FC4997">
        <w:t>Withdrawal Management (</w:t>
      </w:r>
      <w:r w:rsidRPr="000A32DA">
        <w:t>WM</w:t>
      </w:r>
      <w:r w:rsidR="00FC4997">
        <w:t>)</w:t>
      </w:r>
      <w:r w:rsidRPr="000A32DA">
        <w:t>, 3.3, 3.5</w:t>
      </w:r>
      <w:r w:rsidR="003D16B6">
        <w:t>,</w:t>
      </w:r>
      <w:r w:rsidRPr="000A32DA">
        <w:t xml:space="preserve"> and 3.7</w:t>
      </w:r>
      <w:r w:rsidR="000729BC">
        <w:t>)</w:t>
      </w:r>
      <w:r w:rsidR="003D16B6">
        <w:t xml:space="preserve">. Refer to </w:t>
      </w:r>
      <w:hyperlink w:anchor="_2.13_American_Society" w:history="1">
        <w:r w:rsidR="00FC4997" w:rsidRPr="00FC4997">
          <w:rPr>
            <w:rStyle w:val="Hyperlink"/>
          </w:rPr>
          <w:t>Section 2.13</w:t>
        </w:r>
      </w:hyperlink>
      <w:r w:rsidR="00FC4997">
        <w:t xml:space="preserve"> </w:t>
      </w:r>
      <w:r w:rsidR="003D16B6">
        <w:t xml:space="preserve">of this manual for more information on levels of care. </w:t>
      </w:r>
    </w:p>
    <w:p w14:paraId="793FB374" w14:textId="728824DA" w:rsidR="00702CD8" w:rsidRPr="000A32DA" w:rsidRDefault="00702CD8" w:rsidP="00E21B51">
      <w:pPr>
        <w:pStyle w:val="BulletList2"/>
      </w:pPr>
      <w:r w:rsidRPr="000A32DA">
        <w:t>RNs work under the direction and orders of a licensed physician</w:t>
      </w:r>
      <w:r w:rsidR="003D16B6">
        <w:t>,</w:t>
      </w:r>
      <w:r w:rsidRPr="000A32DA">
        <w:t xml:space="preserve"> resident physician, APRN, AP</w:t>
      </w:r>
      <w:r w:rsidR="003D16B6">
        <w:t>,</w:t>
      </w:r>
      <w:r w:rsidRPr="000A32DA">
        <w:t xml:space="preserve"> or PA</w:t>
      </w:r>
    </w:p>
    <w:p w14:paraId="1BD46407" w14:textId="6BFAA8B1" w:rsidR="00702CD8" w:rsidRPr="001334A7" w:rsidRDefault="00702CD8" w:rsidP="00E21B51">
      <w:pPr>
        <w:pStyle w:val="BulletList3"/>
      </w:pPr>
      <w:r w:rsidRPr="001334A7">
        <w:t>LPNs, paramedics and certified medical assistants shall be appropriately supervised by an RN or APRN as required by licensing standards</w:t>
      </w:r>
    </w:p>
    <w:p w14:paraId="3E0E0FD3" w14:textId="74B87D51" w:rsidR="00702CD8" w:rsidRPr="001334A7" w:rsidRDefault="00702CD8" w:rsidP="00E21B51">
      <w:pPr>
        <w:pStyle w:val="BulletList3"/>
      </w:pPr>
      <w:r w:rsidRPr="001334A7">
        <w:t>Orders shall not exceed the nurse or ordering practitioner’s scope of practice</w:t>
      </w:r>
    </w:p>
    <w:p w14:paraId="3C81DCBB" w14:textId="0A2684EA" w:rsidR="00702CD8" w:rsidRPr="002F3B06" w:rsidRDefault="00CB1E93" w:rsidP="005920F8">
      <w:pPr>
        <w:pStyle w:val="ListParagraph"/>
        <w:numPr>
          <w:ilvl w:val="1"/>
          <w:numId w:val="7"/>
        </w:numPr>
        <w:tabs>
          <w:tab w:val="left" w:pos="1080"/>
          <w:tab w:val="left" w:pos="1440"/>
          <w:tab w:val="left" w:pos="1890"/>
          <w:tab w:val="left" w:pos="2160"/>
        </w:tabs>
        <w:ind w:left="1339"/>
        <w:contextualSpacing w:val="0"/>
      </w:pPr>
      <w:r>
        <w:t>Up to</w:t>
      </w:r>
      <w:r w:rsidR="00AF1815">
        <w:t xml:space="preserve"> </w:t>
      </w:r>
      <w:r w:rsidR="00144C08">
        <w:t>25</w:t>
      </w:r>
      <w:r w:rsidR="00702CD8" w:rsidRPr="002F3B06">
        <w:t xml:space="preserve"> beds</w:t>
      </w:r>
      <w:r w:rsidR="000729BC">
        <w:t xml:space="preserve"> (</w:t>
      </w:r>
      <w:r w:rsidR="006F31F8">
        <w:t>o</w:t>
      </w:r>
      <w:r w:rsidR="00702CD8" w:rsidRPr="002F3B06">
        <w:t xml:space="preserve">ne </w:t>
      </w:r>
      <w:r w:rsidR="00DB5CFF">
        <w:t xml:space="preserve">(1) </w:t>
      </w:r>
      <w:r w:rsidR="00702CD8" w:rsidRPr="002F3B06">
        <w:t>certified peer specialist on-site at least 40 hours per week</w:t>
      </w:r>
      <w:r w:rsidR="000729BC">
        <w:t>)</w:t>
      </w:r>
    </w:p>
    <w:p w14:paraId="5CFDCBEC" w14:textId="17B864E6" w:rsidR="00702CD8" w:rsidRPr="002F3B06" w:rsidRDefault="00702CD8" w:rsidP="005920F8">
      <w:pPr>
        <w:pStyle w:val="ListParagraph"/>
        <w:numPr>
          <w:ilvl w:val="1"/>
          <w:numId w:val="7"/>
        </w:numPr>
        <w:tabs>
          <w:tab w:val="left" w:pos="1080"/>
          <w:tab w:val="left" w:pos="1440"/>
          <w:tab w:val="left" w:pos="1890"/>
        </w:tabs>
        <w:ind w:left="1339"/>
        <w:contextualSpacing w:val="0"/>
      </w:pPr>
      <w:r w:rsidRPr="002F3B06">
        <w:t>Certified peer specialists should be on-site while individuals are awake, including presence on evenings and weekends. The required number of certified peers is based on program size</w:t>
      </w:r>
      <w:r w:rsidR="00FC1E29">
        <w:t>.</w:t>
      </w:r>
    </w:p>
    <w:p w14:paraId="0F84FC59" w14:textId="11284D61" w:rsidR="00702CD8" w:rsidRPr="00005185" w:rsidRDefault="00702CD8" w:rsidP="00E763F1">
      <w:pPr>
        <w:pStyle w:val="Heading3"/>
      </w:pPr>
      <w:bookmarkStart w:id="125" w:name="_Toc155699393"/>
      <w:bookmarkStart w:id="126" w:name="_Toc229560687"/>
      <w:r w:rsidRPr="00005185">
        <w:t>2.</w:t>
      </w:r>
      <w:r w:rsidR="003C70CA" w:rsidRPr="00005185">
        <w:t>8</w:t>
      </w:r>
      <w:r w:rsidR="00102EB5" w:rsidRPr="00005185">
        <w:t xml:space="preserve"> </w:t>
      </w:r>
      <w:r w:rsidRPr="00005185">
        <w:t>General Delivery Requirements</w:t>
      </w:r>
      <w:bookmarkEnd w:id="125"/>
      <w:bookmarkEnd w:id="126"/>
    </w:p>
    <w:p w14:paraId="7BD18D1D" w14:textId="07547A27" w:rsidR="00702CD8" w:rsidRPr="00213CE7" w:rsidRDefault="00702CD8" w:rsidP="00102EB5">
      <w:r w:rsidRPr="00213CE7">
        <w:t>CSTAR includes an array of person-centered outpatient and residential services consistent with the individual’s assessed needs and treatment goals with a rehabilitation and recovery focus, designed to promote skills for coping with and managing substance use. Services are for individuals who have been assessed based on the risk and severity of their substance use and are found to need a particular intensity level of CSTAR services.</w:t>
      </w:r>
    </w:p>
    <w:p w14:paraId="311F86E0" w14:textId="1A305CA4" w:rsidR="00702CD8" w:rsidRPr="00213CE7" w:rsidRDefault="00702CD8" w:rsidP="00102EB5">
      <w:r w:rsidRPr="00213CE7">
        <w:t xml:space="preserve">All individuals must have a treatment plan which includes services and supports to meet their circumstances and needs. CSTAR services are provided to or directed exclusively toward the treatment of individuals who are eligible for </w:t>
      </w:r>
      <w:r w:rsidR="003D16B6">
        <w:t>MO HealthNet</w:t>
      </w:r>
      <w:r w:rsidR="003D16B6" w:rsidRPr="00213CE7">
        <w:t xml:space="preserve"> </w:t>
      </w:r>
      <w:r w:rsidRPr="00213CE7">
        <w:t>benefits.</w:t>
      </w:r>
    </w:p>
    <w:p w14:paraId="2186043C" w14:textId="4C5EC8C8" w:rsidR="00702CD8" w:rsidRPr="00213CE7" w:rsidRDefault="00702CD8" w:rsidP="00102EB5">
      <w:r w:rsidRPr="00213CE7">
        <w:t xml:space="preserve">Service delivery shall be consistent with the current state of knowledge of </w:t>
      </w:r>
      <w:r w:rsidR="00102EB5">
        <w:t>SUD</w:t>
      </w:r>
      <w:r w:rsidRPr="00213CE7">
        <w:t xml:space="preserve"> treatment and best practices including, but not limited to:</w:t>
      </w:r>
      <w:r>
        <w:t xml:space="preserve">  </w:t>
      </w:r>
    </w:p>
    <w:p w14:paraId="2D5D48DD" w14:textId="04554E9B" w:rsidR="00702CD8" w:rsidRPr="00924C8F" w:rsidRDefault="00702CD8" w:rsidP="00E21B51">
      <w:pPr>
        <w:pStyle w:val="BulletList1"/>
      </w:pPr>
      <w:r w:rsidRPr="00924C8F">
        <w:t xml:space="preserve">Provision of educational information about the progressive nature of </w:t>
      </w:r>
      <w:r w:rsidR="00102EB5">
        <w:t>SUD</w:t>
      </w:r>
      <w:r w:rsidRPr="00924C8F">
        <w:t>s and the disease model, principles</w:t>
      </w:r>
      <w:r w:rsidR="003D16B6">
        <w:t>,</w:t>
      </w:r>
      <w:r w:rsidRPr="00924C8F">
        <w:t xml:space="preserve"> and availability of self-help groups, medications for the treatment of </w:t>
      </w:r>
      <w:r w:rsidR="00102EB5">
        <w:t>SUD</w:t>
      </w:r>
      <w:r w:rsidRPr="00924C8F">
        <w:t>s</w:t>
      </w:r>
      <w:r w:rsidR="00102EB5">
        <w:t>,</w:t>
      </w:r>
      <w:r w:rsidRPr="00924C8F">
        <w:t xml:space="preserve"> health</w:t>
      </w:r>
      <w:r w:rsidR="003D16B6">
        <w:t>,</w:t>
      </w:r>
      <w:r w:rsidRPr="00924C8F">
        <w:t xml:space="preserve"> and nutrition</w:t>
      </w:r>
    </w:p>
    <w:p w14:paraId="6EC122AB" w14:textId="4CCCA3D2" w:rsidR="00702CD8" w:rsidRPr="00924C8F" w:rsidRDefault="00702CD8" w:rsidP="00E21B51">
      <w:pPr>
        <w:pStyle w:val="BulletList1"/>
      </w:pPr>
      <w:r w:rsidRPr="00924C8F">
        <w:t>Support of a personal recovery process, recognizing thought distortions and behavior, promoting self-awareness and self-esteem, encouraging personal responsibility</w:t>
      </w:r>
      <w:r w:rsidR="003D16B6">
        <w:t>,</w:t>
      </w:r>
      <w:r w:rsidRPr="00924C8F">
        <w:t xml:space="preserve"> and constructively using leisure time</w:t>
      </w:r>
    </w:p>
    <w:p w14:paraId="025BF8E7" w14:textId="7B5C6438" w:rsidR="00702CD8" w:rsidRPr="00924C8F" w:rsidRDefault="00702CD8" w:rsidP="00E21B51">
      <w:pPr>
        <w:pStyle w:val="BulletList1"/>
      </w:pPr>
      <w:r w:rsidRPr="00924C8F">
        <w:t>Skill development such as communication skills, stress reduction and management, coping with trauma, conflict resolution, decision-making, assertiveness training</w:t>
      </w:r>
      <w:r w:rsidR="003D16B6">
        <w:t>,</w:t>
      </w:r>
      <w:r w:rsidRPr="00924C8F">
        <w:t xml:space="preserve"> and parenting</w:t>
      </w:r>
    </w:p>
    <w:p w14:paraId="1D687649" w14:textId="2172A4E5" w:rsidR="00702CD8" w:rsidRPr="00924C8F" w:rsidRDefault="00702CD8" w:rsidP="00E21B51">
      <w:pPr>
        <w:pStyle w:val="BulletList1"/>
      </w:pPr>
      <w:r w:rsidRPr="00924C8F">
        <w:t>Promotion of positive family relationships and family recovery/resiliency</w:t>
      </w:r>
    </w:p>
    <w:p w14:paraId="4B8E831F" w14:textId="61155A1B" w:rsidR="00702CD8" w:rsidRPr="00924C8F" w:rsidRDefault="00702CD8" w:rsidP="00E21B51">
      <w:pPr>
        <w:pStyle w:val="BulletList1"/>
      </w:pPr>
      <w:r w:rsidRPr="00924C8F">
        <w:lastRenderedPageBreak/>
        <w:t>Relapse recognition, prevention</w:t>
      </w:r>
      <w:r w:rsidR="003D16B6">
        <w:t>,</w:t>
      </w:r>
      <w:r w:rsidRPr="00924C8F">
        <w:t xml:space="preserve"> and recovery</w:t>
      </w:r>
    </w:p>
    <w:p w14:paraId="35491A5F" w14:textId="7F966D28" w:rsidR="00702CD8" w:rsidRPr="00924C8F" w:rsidRDefault="00702CD8" w:rsidP="00A40056">
      <w:r w:rsidRPr="00924C8F">
        <w:t>Children age 21</w:t>
      </w:r>
      <w:r w:rsidR="003D16B6">
        <w:t xml:space="preserve"> and under</w:t>
      </w:r>
      <w:r w:rsidRPr="00924C8F">
        <w:t xml:space="preserve"> may receive services without limitation, based on medical necessity, in accordance with Early and Periodic Screening, Diagnostic and Treatment (EPSDT) requirements included in </w:t>
      </w:r>
      <w:hyperlink r:id="rId49" w:history="1">
        <w:r w:rsidRPr="00005185">
          <w:rPr>
            <w:rStyle w:val="Hyperlink"/>
            <w:color w:val="163E64"/>
          </w:rPr>
          <w:t>Section 1905(r) of the Social Security Act</w:t>
        </w:r>
      </w:hyperlink>
      <w:r w:rsidRPr="00924C8F">
        <w:t>.</w:t>
      </w:r>
      <w:r w:rsidR="003D16B6">
        <w:t xml:space="preserve"> Missouri’s EPSDT program is called the Healthy Children and Youth (HCY) Program. Refer to the </w:t>
      </w:r>
      <w:hyperlink r:id="rId50" w:history="1">
        <w:r w:rsidR="003D16B6" w:rsidRPr="00005185">
          <w:rPr>
            <w:rStyle w:val="Hyperlink"/>
            <w:color w:val="163E64"/>
          </w:rPr>
          <w:t>HCY Provider Manual</w:t>
        </w:r>
      </w:hyperlink>
      <w:r w:rsidR="003D16B6">
        <w:t xml:space="preserve"> for more information.</w:t>
      </w:r>
    </w:p>
    <w:p w14:paraId="50858DBF" w14:textId="48E685C0" w:rsidR="00702CD8" w:rsidRDefault="00702CD8" w:rsidP="003C18C6">
      <w:pPr>
        <w:pStyle w:val="PMUText2"/>
      </w:pPr>
      <w:r w:rsidRPr="00924C8F">
        <w:t xml:space="preserve">An objective of the CSTAR program is to provide services that align with the National Outcome Measures (NOMs) established by the </w:t>
      </w:r>
      <w:hyperlink r:id="rId51" w:history="1">
        <w:r w:rsidRPr="00005185">
          <w:rPr>
            <w:rStyle w:val="Hyperlink"/>
            <w:color w:val="163E64"/>
          </w:rPr>
          <w:t>Substance Abuse and Mental Health Services Administration (SAMHSA)</w:t>
        </w:r>
      </w:hyperlink>
      <w:r w:rsidRPr="00924C8F">
        <w:t>. The NOMs have been defined to embody meaningful, real-life outcomes for individuals who are striving to attain and sustain recovery, build resilience</w:t>
      </w:r>
      <w:r w:rsidR="00F20E33">
        <w:t>,</w:t>
      </w:r>
      <w:r w:rsidR="00A40056">
        <w:t xml:space="preserve"> work</w:t>
      </w:r>
      <w:r w:rsidRPr="00924C8F">
        <w:t>, learn, live</w:t>
      </w:r>
      <w:r w:rsidR="005F1625">
        <w:t>,</w:t>
      </w:r>
      <w:r w:rsidRPr="00924C8F">
        <w:t xml:space="preserve"> and participate fully in their communities. The NOMs’ domains and associated outcome measures include:</w:t>
      </w:r>
      <w:r>
        <w:t xml:space="preserve">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40"/>
        <w:gridCol w:w="7240"/>
      </w:tblGrid>
      <w:tr w:rsidR="005269F5" w:rsidRPr="005269F5" w14:paraId="7E3840AB" w14:textId="77777777" w:rsidTr="00E763F1">
        <w:trPr>
          <w:trHeight w:val="891"/>
        </w:trPr>
        <w:tc>
          <w:tcPr>
            <w:tcW w:w="2840" w:type="dxa"/>
            <w:shd w:val="clear" w:color="auto" w:fill="04427D"/>
            <w:noWrap/>
            <w:vAlign w:val="center"/>
            <w:hideMark/>
          </w:tcPr>
          <w:p w14:paraId="473FF883" w14:textId="77777777" w:rsidR="005269F5" w:rsidRPr="005269F5" w:rsidRDefault="005269F5" w:rsidP="00477A05">
            <w:pPr>
              <w:jc w:val="center"/>
              <w:rPr>
                <w:b/>
                <w:bCs/>
                <w:color w:val="FFFFFF"/>
                <w:sz w:val="26"/>
                <w:szCs w:val="26"/>
              </w:rPr>
            </w:pPr>
            <w:r w:rsidRPr="005269F5">
              <w:rPr>
                <w:b/>
                <w:bCs/>
                <w:color w:val="FFFFFF"/>
                <w:sz w:val="26"/>
                <w:szCs w:val="26"/>
              </w:rPr>
              <w:t>Domain</w:t>
            </w:r>
          </w:p>
        </w:tc>
        <w:tc>
          <w:tcPr>
            <w:tcW w:w="7240" w:type="dxa"/>
            <w:shd w:val="clear" w:color="auto" w:fill="04427D"/>
            <w:vAlign w:val="center"/>
            <w:hideMark/>
          </w:tcPr>
          <w:p w14:paraId="7C2DA5A2" w14:textId="77777777" w:rsidR="005269F5" w:rsidRPr="005269F5" w:rsidRDefault="005269F5" w:rsidP="00477A05">
            <w:pPr>
              <w:jc w:val="center"/>
              <w:rPr>
                <w:b/>
                <w:bCs/>
                <w:color w:val="FFFFFF"/>
                <w:sz w:val="26"/>
                <w:szCs w:val="26"/>
              </w:rPr>
            </w:pPr>
            <w:r w:rsidRPr="005269F5">
              <w:rPr>
                <w:b/>
                <w:bCs/>
                <w:color w:val="FFFFFF"/>
                <w:sz w:val="26"/>
                <w:szCs w:val="26"/>
              </w:rPr>
              <w:t>Associated Outcome Measure</w:t>
            </w:r>
          </w:p>
        </w:tc>
      </w:tr>
      <w:tr w:rsidR="005269F5" w:rsidRPr="005269F5" w14:paraId="6C72FED7" w14:textId="77777777" w:rsidTr="00477A05">
        <w:trPr>
          <w:trHeight w:val="744"/>
        </w:trPr>
        <w:tc>
          <w:tcPr>
            <w:tcW w:w="2840" w:type="dxa"/>
            <w:shd w:val="clear" w:color="000000" w:fill="F8CBAD"/>
            <w:vAlign w:val="center"/>
            <w:hideMark/>
          </w:tcPr>
          <w:p w14:paraId="4F15D409" w14:textId="77777777" w:rsidR="005269F5" w:rsidRPr="005269F5" w:rsidRDefault="005269F5" w:rsidP="00477A05">
            <w:pPr>
              <w:jc w:val="left"/>
              <w:rPr>
                <w:color w:val="000000"/>
              </w:rPr>
            </w:pPr>
            <w:r w:rsidRPr="005269F5">
              <w:t>Crime and Criminal Justice</w:t>
            </w:r>
          </w:p>
        </w:tc>
        <w:tc>
          <w:tcPr>
            <w:tcW w:w="7240" w:type="dxa"/>
            <w:shd w:val="clear" w:color="000000" w:fill="F8CBAD"/>
            <w:vAlign w:val="center"/>
            <w:hideMark/>
          </w:tcPr>
          <w:p w14:paraId="1374371D" w14:textId="77777777" w:rsidR="005269F5" w:rsidRPr="005269F5" w:rsidRDefault="005269F5" w:rsidP="00477A05">
            <w:pPr>
              <w:jc w:val="left"/>
              <w:rPr>
                <w:color w:val="000000"/>
              </w:rPr>
            </w:pPr>
            <w:r w:rsidRPr="005269F5">
              <w:t>Decreased criminal justice involvement, incarcerations, alcohol-related car crashes and injuries, alcohol and drug-related crime</w:t>
            </w:r>
          </w:p>
        </w:tc>
      </w:tr>
      <w:tr w:rsidR="005269F5" w:rsidRPr="005269F5" w14:paraId="55E4706D" w14:textId="77777777" w:rsidTr="00477A05">
        <w:trPr>
          <w:trHeight w:val="619"/>
        </w:trPr>
        <w:tc>
          <w:tcPr>
            <w:tcW w:w="2840" w:type="dxa"/>
            <w:shd w:val="clear" w:color="000000" w:fill="FCE4D6"/>
            <w:vAlign w:val="center"/>
            <w:hideMark/>
          </w:tcPr>
          <w:p w14:paraId="12A77DDC" w14:textId="77777777" w:rsidR="005269F5" w:rsidRPr="005269F5" w:rsidRDefault="005269F5" w:rsidP="00477A05">
            <w:pPr>
              <w:jc w:val="left"/>
              <w:rPr>
                <w:color w:val="000000"/>
              </w:rPr>
            </w:pPr>
            <w:r w:rsidRPr="005269F5">
              <w:t>Employment/Education</w:t>
            </w:r>
          </w:p>
        </w:tc>
        <w:tc>
          <w:tcPr>
            <w:tcW w:w="7240" w:type="dxa"/>
            <w:shd w:val="clear" w:color="000000" w:fill="FCE4D6"/>
            <w:vAlign w:val="center"/>
            <w:hideMark/>
          </w:tcPr>
          <w:p w14:paraId="3E942F39" w14:textId="77777777" w:rsidR="005269F5" w:rsidRPr="005269F5" w:rsidRDefault="005269F5" w:rsidP="00477A05">
            <w:pPr>
              <w:jc w:val="left"/>
              <w:rPr>
                <w:color w:val="000000"/>
              </w:rPr>
            </w:pPr>
            <w:r w:rsidRPr="005269F5">
              <w:t>Increased/retained employment or return to/stay in school</w:t>
            </w:r>
          </w:p>
        </w:tc>
      </w:tr>
      <w:tr w:rsidR="005269F5" w:rsidRPr="005269F5" w14:paraId="601B2E12" w14:textId="77777777" w:rsidTr="00477A05">
        <w:trPr>
          <w:trHeight w:val="825"/>
        </w:trPr>
        <w:tc>
          <w:tcPr>
            <w:tcW w:w="2840" w:type="dxa"/>
            <w:shd w:val="clear" w:color="000000" w:fill="F8CBAD"/>
            <w:vAlign w:val="center"/>
            <w:hideMark/>
          </w:tcPr>
          <w:p w14:paraId="37B9F3D1" w14:textId="77777777" w:rsidR="005269F5" w:rsidRPr="005269F5" w:rsidRDefault="005269F5" w:rsidP="00477A05">
            <w:pPr>
              <w:jc w:val="left"/>
              <w:rPr>
                <w:color w:val="000000"/>
              </w:rPr>
            </w:pPr>
            <w:r w:rsidRPr="005269F5">
              <w:t>Reduced Morbidity</w:t>
            </w:r>
          </w:p>
        </w:tc>
        <w:tc>
          <w:tcPr>
            <w:tcW w:w="7240" w:type="dxa"/>
            <w:shd w:val="clear" w:color="000000" w:fill="F8CBAD"/>
            <w:vAlign w:val="center"/>
            <w:hideMark/>
          </w:tcPr>
          <w:p w14:paraId="73CB7A2E" w14:textId="77777777" w:rsidR="005269F5" w:rsidRPr="005269F5" w:rsidRDefault="005269F5" w:rsidP="00477A05">
            <w:pPr>
              <w:jc w:val="left"/>
              <w:rPr>
                <w:color w:val="000000"/>
              </w:rPr>
            </w:pPr>
            <w:r w:rsidRPr="005269F5">
              <w:t>Abstinence from alcohol and drug use, including decreased use of substances of misuse</w:t>
            </w:r>
          </w:p>
        </w:tc>
      </w:tr>
      <w:tr w:rsidR="005269F5" w:rsidRPr="005269F5" w14:paraId="1D939023" w14:textId="77777777" w:rsidTr="00477A05">
        <w:trPr>
          <w:trHeight w:val="745"/>
        </w:trPr>
        <w:tc>
          <w:tcPr>
            <w:tcW w:w="2840" w:type="dxa"/>
            <w:shd w:val="clear" w:color="000000" w:fill="FCE4D6"/>
            <w:vAlign w:val="center"/>
            <w:hideMark/>
          </w:tcPr>
          <w:p w14:paraId="0DC35005" w14:textId="77777777" w:rsidR="005269F5" w:rsidRPr="005269F5" w:rsidRDefault="005269F5" w:rsidP="00477A05">
            <w:pPr>
              <w:jc w:val="left"/>
              <w:rPr>
                <w:color w:val="000000"/>
              </w:rPr>
            </w:pPr>
            <w:r w:rsidRPr="005269F5">
              <w:t>Retention</w:t>
            </w:r>
          </w:p>
        </w:tc>
        <w:tc>
          <w:tcPr>
            <w:tcW w:w="7240" w:type="dxa"/>
            <w:shd w:val="clear" w:color="000000" w:fill="FCE4D6"/>
            <w:vAlign w:val="center"/>
            <w:hideMark/>
          </w:tcPr>
          <w:p w14:paraId="18E17D60" w14:textId="77777777" w:rsidR="005269F5" w:rsidRPr="005269F5" w:rsidRDefault="005269F5" w:rsidP="00477A05">
            <w:pPr>
              <w:jc w:val="left"/>
              <w:rPr>
                <w:color w:val="000000"/>
              </w:rPr>
            </w:pPr>
            <w:r w:rsidRPr="005269F5">
              <w:t>Increased retention in SUDs treatment and access to evidence-based programs/strategies</w:t>
            </w:r>
          </w:p>
        </w:tc>
      </w:tr>
      <w:tr w:rsidR="005269F5" w:rsidRPr="005269F5" w14:paraId="378135C7" w14:textId="77777777" w:rsidTr="00477A05">
        <w:trPr>
          <w:trHeight w:val="1065"/>
        </w:trPr>
        <w:tc>
          <w:tcPr>
            <w:tcW w:w="2840" w:type="dxa"/>
            <w:shd w:val="clear" w:color="000000" w:fill="F8CBAD"/>
            <w:vAlign w:val="center"/>
            <w:hideMark/>
          </w:tcPr>
          <w:p w14:paraId="410D5466" w14:textId="77777777" w:rsidR="005269F5" w:rsidRPr="005269F5" w:rsidRDefault="005269F5" w:rsidP="00477A05">
            <w:pPr>
              <w:jc w:val="left"/>
              <w:rPr>
                <w:color w:val="000000"/>
              </w:rPr>
            </w:pPr>
            <w:r w:rsidRPr="005269F5">
              <w:t>Social Connectedness</w:t>
            </w:r>
          </w:p>
        </w:tc>
        <w:tc>
          <w:tcPr>
            <w:tcW w:w="7240" w:type="dxa"/>
            <w:shd w:val="clear" w:color="000000" w:fill="F8CBAD"/>
            <w:vAlign w:val="center"/>
            <w:hideMark/>
          </w:tcPr>
          <w:p w14:paraId="376BA40C" w14:textId="77777777" w:rsidR="005269F5" w:rsidRPr="005269F5" w:rsidRDefault="005269F5" w:rsidP="00477A05">
            <w:pPr>
              <w:jc w:val="left"/>
              <w:rPr>
                <w:color w:val="000000"/>
              </w:rPr>
            </w:pPr>
            <w:r w:rsidRPr="005269F5">
              <w:t>Increased social supports/social connectedness (i.e., personal and social resources and strengths including the availability and use of family, social, peer and other natural supports)</w:t>
            </w:r>
          </w:p>
        </w:tc>
      </w:tr>
      <w:tr w:rsidR="005269F5" w:rsidRPr="005269F5" w14:paraId="7A9DBAC8" w14:textId="77777777" w:rsidTr="00477A05">
        <w:trPr>
          <w:trHeight w:val="660"/>
        </w:trPr>
        <w:tc>
          <w:tcPr>
            <w:tcW w:w="2840" w:type="dxa"/>
            <w:shd w:val="clear" w:color="000000" w:fill="FCE4D6"/>
            <w:vAlign w:val="center"/>
            <w:hideMark/>
          </w:tcPr>
          <w:p w14:paraId="72F8EFD4" w14:textId="77777777" w:rsidR="005269F5" w:rsidRPr="005269F5" w:rsidRDefault="005269F5" w:rsidP="00477A05">
            <w:pPr>
              <w:jc w:val="left"/>
              <w:rPr>
                <w:color w:val="000000"/>
              </w:rPr>
            </w:pPr>
            <w:r w:rsidRPr="005269F5">
              <w:t>Stability in Housing</w:t>
            </w:r>
          </w:p>
        </w:tc>
        <w:tc>
          <w:tcPr>
            <w:tcW w:w="7240" w:type="dxa"/>
            <w:shd w:val="clear" w:color="000000" w:fill="FCE4D6"/>
            <w:vAlign w:val="center"/>
            <w:hideMark/>
          </w:tcPr>
          <w:p w14:paraId="53157E5E" w14:textId="77777777" w:rsidR="005269F5" w:rsidRPr="005269F5" w:rsidRDefault="005269F5" w:rsidP="00477A05">
            <w:pPr>
              <w:jc w:val="left"/>
              <w:rPr>
                <w:color w:val="000000"/>
              </w:rPr>
            </w:pPr>
            <w:r w:rsidRPr="005269F5">
              <w:t>Increased stability in housing</w:t>
            </w:r>
          </w:p>
        </w:tc>
      </w:tr>
    </w:tbl>
    <w:p w14:paraId="5D60C540" w14:textId="77777777" w:rsidR="00702CD8" w:rsidRPr="00213CE7" w:rsidRDefault="00702CD8" w:rsidP="005F1625">
      <w:pPr>
        <w:pStyle w:val="PMUText2"/>
        <w:tabs>
          <w:tab w:val="left" w:pos="720"/>
          <w:tab w:val="left" w:pos="1080"/>
        </w:tabs>
      </w:pPr>
      <w:r w:rsidRPr="00213CE7">
        <w:t xml:space="preserve">Priority for admission to CSTAR shall be given to: </w:t>
      </w:r>
      <w:r>
        <w:t xml:space="preserve"> </w:t>
      </w:r>
    </w:p>
    <w:p w14:paraId="647C1678" w14:textId="1D256C0D" w:rsidR="00702CD8" w:rsidRPr="00924C8F" w:rsidRDefault="00702CD8" w:rsidP="00E21B51">
      <w:pPr>
        <w:pStyle w:val="BulletList1"/>
      </w:pPr>
      <w:r w:rsidRPr="00924C8F">
        <w:t>Women who are pregnant and use intravenous (IV) drugs shall receive immediate admission</w:t>
      </w:r>
    </w:p>
    <w:p w14:paraId="0776DADB" w14:textId="5552713F" w:rsidR="00702CD8" w:rsidRPr="00924C8F" w:rsidRDefault="00702CD8" w:rsidP="00E21B51">
      <w:pPr>
        <w:pStyle w:val="BulletList1"/>
      </w:pPr>
      <w:r w:rsidRPr="00924C8F">
        <w:t>Women who are pregnant or postpartum, up to one (1) year after delivery</w:t>
      </w:r>
    </w:p>
    <w:p w14:paraId="75B6AE31" w14:textId="01AD0E76" w:rsidR="00702CD8" w:rsidRPr="00924C8F" w:rsidRDefault="00702CD8" w:rsidP="00E21B51">
      <w:pPr>
        <w:pStyle w:val="BulletList1"/>
      </w:pPr>
      <w:r w:rsidRPr="00924C8F">
        <w:lastRenderedPageBreak/>
        <w:t>Individuals who use IV drugs</w:t>
      </w:r>
    </w:p>
    <w:p w14:paraId="7C457533" w14:textId="50D9FAB1" w:rsidR="00702CD8" w:rsidRPr="00924C8F" w:rsidRDefault="00702CD8" w:rsidP="00E21B51">
      <w:pPr>
        <w:pStyle w:val="BulletList1"/>
      </w:pPr>
      <w:r w:rsidRPr="00924C8F">
        <w:t>Women who have children and are at risk of losing custody or are attempting to regain custody</w:t>
      </w:r>
    </w:p>
    <w:p w14:paraId="0FAE18D8" w14:textId="61DEBC0A" w:rsidR="00702CD8" w:rsidRPr="00924C8F" w:rsidRDefault="00702CD8" w:rsidP="00E21B51">
      <w:pPr>
        <w:pStyle w:val="BulletList1"/>
      </w:pPr>
      <w:r w:rsidRPr="00924C8F">
        <w:t>Individuals who test positive for the human immunodeficiency virus (HIV)</w:t>
      </w:r>
    </w:p>
    <w:p w14:paraId="24FBDEED" w14:textId="77777777" w:rsidR="00702CD8" w:rsidRPr="00924C8F" w:rsidRDefault="00702CD8" w:rsidP="00E21B51">
      <w:pPr>
        <w:pStyle w:val="BulletList1"/>
      </w:pPr>
      <w:r w:rsidRPr="00924C8F">
        <w:t xml:space="preserve">Individuals determined to be high risk and are referred for treatment by Department of Corrections’ institutions and the Division of Probation and Parole via the designated referral form and protocol, as well as individuals referred from federal correctional institutions. </w:t>
      </w:r>
      <w:r w:rsidR="00535595">
        <w:t>H</w:t>
      </w:r>
      <w:r w:rsidRPr="00924C8F">
        <w:t xml:space="preserve">igh </w:t>
      </w:r>
      <w:r w:rsidR="00535595">
        <w:t>R</w:t>
      </w:r>
      <w:r w:rsidRPr="00924C8F">
        <w:t xml:space="preserve">isk </w:t>
      </w:r>
      <w:r w:rsidR="00535595">
        <w:t xml:space="preserve">referrals </w:t>
      </w:r>
      <w:r w:rsidRPr="00924C8F">
        <w:t>shall be assessed and admitted within five (5) working days of initial contact or scheduled release date, including weekends and holidays.</w:t>
      </w:r>
    </w:p>
    <w:p w14:paraId="6DA3F65F" w14:textId="35F80133" w:rsidR="00702CD8" w:rsidRPr="00924C8F" w:rsidRDefault="00702CD8" w:rsidP="00E21B51">
      <w:pPr>
        <w:pStyle w:val="BulletList1"/>
      </w:pPr>
      <w:r w:rsidRPr="00924C8F">
        <w:t xml:space="preserve">Individuals who are applying for or receiving </w:t>
      </w:r>
      <w:hyperlink r:id="rId52" w:history="1">
        <w:r w:rsidRPr="002E0497">
          <w:rPr>
            <w:rStyle w:val="Hyperlink"/>
            <w:color w:val="163E64"/>
          </w:rPr>
          <w:t>Temporary Assistance</w:t>
        </w:r>
      </w:hyperlink>
      <w:r w:rsidRPr="00924C8F">
        <w:t xml:space="preserve"> and are referred for treatment by staff of </w:t>
      </w:r>
      <w:r w:rsidR="00440147">
        <w:t>DSS</w:t>
      </w:r>
      <w:r w:rsidRPr="00924C8F">
        <w:t>, Family Support Division</w:t>
      </w:r>
      <w:r w:rsidR="00856B54">
        <w:t xml:space="preserve"> (FSD)</w:t>
      </w:r>
      <w:r w:rsidRPr="00924C8F">
        <w:t>, via the designated electronic referral process and protocol</w:t>
      </w:r>
    </w:p>
    <w:p w14:paraId="462F9744" w14:textId="77777777" w:rsidR="00702CD8" w:rsidRPr="00213CE7" w:rsidRDefault="00702CD8" w:rsidP="005F1625">
      <w:pPr>
        <w:pStyle w:val="NoSpacing"/>
        <w:spacing w:line="320" w:lineRule="atLeast"/>
      </w:pPr>
      <w:r w:rsidRPr="00213CE7">
        <w:t>CSTAR services do not include, and Federal Financial Participation (FFP) is not available, for the following:</w:t>
      </w:r>
    </w:p>
    <w:p w14:paraId="2ACAF62E" w14:textId="70639322" w:rsidR="00702CD8" w:rsidRPr="00213CE7" w:rsidRDefault="00702CD8" w:rsidP="00E21B51">
      <w:pPr>
        <w:pStyle w:val="BulletList1"/>
      </w:pPr>
      <w:r>
        <w:t>Room and board</w:t>
      </w:r>
    </w:p>
    <w:p w14:paraId="4752FA75" w14:textId="263C4EDD" w:rsidR="00702CD8" w:rsidRPr="00213CE7" w:rsidRDefault="00702CD8" w:rsidP="00E21B51">
      <w:pPr>
        <w:pStyle w:val="BulletList1"/>
      </w:pPr>
      <w:r w:rsidRPr="00213CE7">
        <w:t>Educational, vocati</w:t>
      </w:r>
      <w:r>
        <w:t>onal</w:t>
      </w:r>
      <w:r w:rsidR="005F1625">
        <w:t>,</w:t>
      </w:r>
      <w:r>
        <w:t xml:space="preserve"> and job training services</w:t>
      </w:r>
    </w:p>
    <w:p w14:paraId="555F39BD" w14:textId="359B6624" w:rsidR="00702CD8" w:rsidRPr="00213CE7" w:rsidRDefault="00702CD8" w:rsidP="00E21B51">
      <w:pPr>
        <w:pStyle w:val="BulletList1"/>
      </w:pPr>
      <w:r w:rsidRPr="00213CE7">
        <w:t>Recreat</w:t>
      </w:r>
      <w:r>
        <w:t>ional and social activities</w:t>
      </w:r>
    </w:p>
    <w:p w14:paraId="4136DC54" w14:textId="03C80869" w:rsidR="00702CD8" w:rsidRPr="00135941" w:rsidRDefault="00702CD8" w:rsidP="00E21B51">
      <w:pPr>
        <w:pStyle w:val="BulletList1"/>
      </w:pPr>
      <w:r w:rsidRPr="00213CE7">
        <w:t>Services that are covered elsew</w:t>
      </w:r>
      <w:r>
        <w:t>here in the state Medicaid plan</w:t>
      </w:r>
    </w:p>
    <w:p w14:paraId="70AF6618" w14:textId="77777777" w:rsidR="00702CD8" w:rsidRPr="002E0497" w:rsidRDefault="00702CD8" w:rsidP="00E763F1">
      <w:pPr>
        <w:pStyle w:val="Heading4"/>
        <w:rPr>
          <w:i/>
        </w:rPr>
      </w:pPr>
      <w:bookmarkStart w:id="127" w:name="_Toc155699394"/>
      <w:bookmarkStart w:id="128" w:name="_Toc380756068"/>
      <w:bookmarkStart w:id="129" w:name="_Toc229560688"/>
      <w:r w:rsidRPr="002E0497">
        <w:t>Eligibility for Services</w:t>
      </w:r>
      <w:bookmarkEnd w:id="127"/>
      <w:bookmarkEnd w:id="129"/>
    </w:p>
    <w:bookmarkEnd w:id="128"/>
    <w:p w14:paraId="13EC8FEC" w14:textId="3CBD0638" w:rsidR="00702CD8" w:rsidRPr="00213CE7" w:rsidRDefault="00702CD8" w:rsidP="00535595">
      <w:pPr>
        <w:pStyle w:val="PMUText3Left1"/>
        <w:tabs>
          <w:tab w:val="clear" w:pos="1800"/>
          <w:tab w:val="left" w:pos="2160"/>
        </w:tabs>
        <w:ind w:left="0"/>
      </w:pPr>
      <w:r w:rsidRPr="00213CE7">
        <w:t xml:space="preserve">Services shall be provided in accordance with general eligibility criteria including a diagnosis of a SUD (not including tobacco use disorder) as defined in the </w:t>
      </w:r>
      <w:r w:rsidRPr="00135941">
        <w:t>Diagnostic and Statistical Manual of Mental Disorders</w:t>
      </w:r>
      <w:r w:rsidRPr="00E21B51">
        <w:rPr>
          <w:rStyle w:val="Heading1Char"/>
          <w:rFonts w:cs="Tahoma"/>
          <w:color w:val="auto"/>
          <w:sz w:val="23"/>
          <w:szCs w:val="23"/>
          <w:shd w:val="clear" w:color="auto" w:fill="auto"/>
        </w:rPr>
        <w:t xml:space="preserve"> </w:t>
      </w:r>
      <w:r w:rsidR="00BA0CF3" w:rsidRPr="00E21B51">
        <w:rPr>
          <w:rStyle w:val="Heading1Char"/>
          <w:rFonts w:cs="Tahoma"/>
          <w:b w:val="0"/>
          <w:bCs w:val="0"/>
          <w:color w:val="auto"/>
          <w:sz w:val="23"/>
          <w:szCs w:val="23"/>
          <w:shd w:val="clear" w:color="auto" w:fill="auto"/>
        </w:rPr>
        <w:t>(</w:t>
      </w:r>
      <w:r w:rsidRPr="00856B54">
        <w:rPr>
          <w:rStyle w:val="Revised"/>
          <w:iCs/>
          <w:color w:val="auto"/>
        </w:rPr>
        <w:t>DSM-5-TR</w:t>
      </w:r>
      <w:r w:rsidRPr="001B22CC">
        <w:rPr>
          <w:rStyle w:val="Revised"/>
          <w:color w:val="auto"/>
        </w:rPr>
        <w:t>)</w:t>
      </w:r>
      <w:r w:rsidRPr="00213CE7">
        <w:t xml:space="preserve"> of the American Psychiatric Association</w:t>
      </w:r>
      <w:r w:rsidR="005F1625">
        <w:t>,</w:t>
      </w:r>
      <w:r w:rsidRPr="00213CE7">
        <w:t xml:space="preserve"> and the results of a multidimensional assessment utilizing </w:t>
      </w:r>
      <w:r w:rsidR="005F1625">
        <w:rPr>
          <w:iCs/>
        </w:rPr>
        <w:t>t</w:t>
      </w:r>
      <w:r w:rsidRPr="00856B54">
        <w:rPr>
          <w:iCs/>
        </w:rPr>
        <w:t xml:space="preserve">he </w:t>
      </w:r>
      <w:hyperlink r:id="rId53" w:history="1">
        <w:r w:rsidRPr="006012BC">
          <w:rPr>
            <w:rStyle w:val="Hyperlink"/>
            <w:iCs/>
          </w:rPr>
          <w:t>ASAM Criteria</w:t>
        </w:r>
      </w:hyperlink>
      <w:r w:rsidRPr="00135941">
        <w:t xml:space="preserve"> </w:t>
      </w:r>
      <w:r w:rsidRPr="00213CE7">
        <w:t>which substantiates the individual’s placement in the appropriate ASAM level of care</w:t>
      </w:r>
      <w:r w:rsidR="0058754D">
        <w:t xml:space="preserve"> (LOC)</w:t>
      </w:r>
      <w:r w:rsidRPr="00213CE7">
        <w:t>.</w:t>
      </w:r>
    </w:p>
    <w:p w14:paraId="755A051B" w14:textId="7CF275D8" w:rsidR="00702CD8" w:rsidRPr="004F7E87" w:rsidRDefault="00702CD8" w:rsidP="00702CD8">
      <w:pPr>
        <w:pStyle w:val="PMUText3Left1"/>
        <w:tabs>
          <w:tab w:val="clear" w:pos="1800"/>
          <w:tab w:val="left" w:pos="2160"/>
        </w:tabs>
        <w:ind w:left="0"/>
      </w:pPr>
      <w:r w:rsidRPr="004F7E87">
        <w:t>The information obtained through the assessment process helps establish issues that are of the highest severity and highest priority to the individual to determine the intensity of services that should be provided. Individuals may require weekly, daily</w:t>
      </w:r>
      <w:r w:rsidR="00BA0CF3">
        <w:t>,</w:t>
      </w:r>
      <w:r w:rsidRPr="004F7E87">
        <w:t xml:space="preserve"> or hourly services which may require residential support.</w:t>
      </w:r>
    </w:p>
    <w:p w14:paraId="1982DBBD" w14:textId="77777777" w:rsidR="00702CD8" w:rsidRPr="00213CE7" w:rsidRDefault="00702CD8" w:rsidP="00535595">
      <w:pPr>
        <w:pStyle w:val="PMUText3Left1"/>
        <w:tabs>
          <w:tab w:val="clear" w:pos="1800"/>
          <w:tab w:val="left" w:pos="2160"/>
        </w:tabs>
        <w:ind w:left="0"/>
      </w:pPr>
      <w:r w:rsidRPr="00213CE7">
        <w:t>Services shall be developmentally appropriate and responsive to each individual’s social/cultural situation and any linguistic/communication needs.</w:t>
      </w:r>
    </w:p>
    <w:p w14:paraId="4C34B01C" w14:textId="77777777" w:rsidR="00702CD8" w:rsidRPr="00213CE7" w:rsidRDefault="00702CD8" w:rsidP="00702CD8">
      <w:pPr>
        <w:pStyle w:val="PMUText3Left1"/>
        <w:tabs>
          <w:tab w:val="clear" w:pos="1800"/>
          <w:tab w:val="left" w:pos="2160"/>
        </w:tabs>
        <w:ind w:left="0"/>
      </w:pPr>
      <w:r w:rsidRPr="00213CE7">
        <w:t>Coordination of care is demonstrated when services and supports are being provided by multiple agencies or programs.</w:t>
      </w:r>
    </w:p>
    <w:p w14:paraId="1C5502D5" w14:textId="77777777" w:rsidR="00702CD8" w:rsidRPr="00213CE7" w:rsidRDefault="00702CD8" w:rsidP="00702CD8">
      <w:pPr>
        <w:pStyle w:val="PMUText3Left1"/>
        <w:tabs>
          <w:tab w:val="clear" w:pos="1800"/>
          <w:tab w:val="left" w:pos="2160"/>
        </w:tabs>
        <w:ind w:left="0"/>
      </w:pPr>
      <w:r w:rsidRPr="00213CE7">
        <w:lastRenderedPageBreak/>
        <w:t>To the fullest extent possible, individuals are responsible for action steps to achieve their goals. Services and supports provided by staff should be readily available to help individuals achieve their goals and objectives.</w:t>
      </w:r>
    </w:p>
    <w:p w14:paraId="045A64FF" w14:textId="24B0CC73" w:rsidR="00702CD8" w:rsidRPr="00213CE7" w:rsidRDefault="00702CD8" w:rsidP="00702CD8">
      <w:pPr>
        <w:pStyle w:val="PMUText3Left1"/>
        <w:tabs>
          <w:tab w:val="clear" w:pos="1800"/>
          <w:tab w:val="left" w:pos="2160"/>
        </w:tabs>
        <w:ind w:left="0"/>
      </w:pPr>
      <w:r w:rsidRPr="00213CE7">
        <w:t xml:space="preserve">Individuals eligible for services as part of the </w:t>
      </w:r>
      <w:hyperlink r:id="rId54" w:history="1">
        <w:r w:rsidRPr="002E0497">
          <w:rPr>
            <w:rStyle w:val="Hyperlink"/>
            <w:color w:val="163E64"/>
          </w:rPr>
          <w:t>SUD Disease Management (DM)</w:t>
        </w:r>
      </w:hyperlink>
      <w:r w:rsidRPr="00213CE7">
        <w:t xml:space="preserve"> project </w:t>
      </w:r>
      <w:r w:rsidRPr="004F7E87">
        <w:t>are not</w:t>
      </w:r>
      <w:r w:rsidRPr="00213CE7">
        <w:t xml:space="preserve"> required to have one</w:t>
      </w:r>
      <w:r w:rsidR="00983792">
        <w:t xml:space="preserve"> (1)</w:t>
      </w:r>
      <w:r w:rsidRPr="00213CE7">
        <w:t xml:space="preserve"> of the specific diagnoses listed in </w:t>
      </w:r>
      <w:hyperlink w:anchor="_4.2_Diagnosis_Code" w:history="1">
        <w:r w:rsidRPr="002E0497">
          <w:rPr>
            <w:rStyle w:val="Hyperlink"/>
            <w:color w:val="163E64"/>
          </w:rPr>
          <w:t xml:space="preserve">Section </w:t>
        </w:r>
        <w:r w:rsidR="00F06487" w:rsidRPr="002E0497">
          <w:rPr>
            <w:rStyle w:val="Hyperlink"/>
            <w:color w:val="163E64"/>
          </w:rPr>
          <w:t>4</w:t>
        </w:r>
        <w:r w:rsidRPr="002E0497">
          <w:rPr>
            <w:rStyle w:val="Hyperlink"/>
            <w:b w:val="0"/>
            <w:color w:val="auto"/>
            <w:u w:val="none"/>
          </w:rPr>
          <w:t xml:space="preserve"> of th</w:t>
        </w:r>
        <w:r w:rsidR="00C33399" w:rsidRPr="002E0497">
          <w:rPr>
            <w:rStyle w:val="Hyperlink"/>
            <w:b w:val="0"/>
            <w:color w:val="auto"/>
            <w:u w:val="none"/>
          </w:rPr>
          <w:t>is</w:t>
        </w:r>
        <w:r w:rsidRPr="000A3228">
          <w:rPr>
            <w:rStyle w:val="Hyperlink"/>
            <w:b w:val="0"/>
            <w:color w:val="auto"/>
            <w:u w:val="none"/>
          </w:rPr>
          <w:t xml:space="preserve"> </w:t>
        </w:r>
        <w:r w:rsidR="008534DC" w:rsidRPr="000A3228">
          <w:rPr>
            <w:rStyle w:val="Hyperlink"/>
            <w:b w:val="0"/>
            <w:color w:val="auto"/>
            <w:u w:val="none"/>
          </w:rPr>
          <w:t>manual</w:t>
        </w:r>
      </w:hyperlink>
      <w:r w:rsidRPr="00213CE7">
        <w:t>.</w:t>
      </w:r>
    </w:p>
    <w:p w14:paraId="1AE14648" w14:textId="77777777" w:rsidR="00702CD8" w:rsidRPr="00213CE7" w:rsidRDefault="00702CD8" w:rsidP="00D53E3F">
      <w:pPr>
        <w:pStyle w:val="PMUText3Left1"/>
        <w:tabs>
          <w:tab w:val="clear" w:pos="1800"/>
          <w:tab w:val="left" w:pos="2160"/>
        </w:tabs>
        <w:ind w:left="0"/>
      </w:pPr>
      <w:r w:rsidRPr="00213CE7">
        <w:t>Individuals shall not be denied services solely because of a return to substance use or withdrawal from treatment against advice during a previous treatment occurrence.</w:t>
      </w:r>
    </w:p>
    <w:p w14:paraId="4F52021C" w14:textId="77777777" w:rsidR="00702CD8" w:rsidRPr="002E0497" w:rsidRDefault="00702CD8" w:rsidP="00E763F1">
      <w:pPr>
        <w:pStyle w:val="Heading4"/>
        <w:rPr>
          <w:i/>
        </w:rPr>
      </w:pPr>
      <w:bookmarkStart w:id="130" w:name="_Toc155699395"/>
      <w:bookmarkStart w:id="131" w:name="_Toc229560689"/>
      <w:r w:rsidRPr="002E0497">
        <w:t>Services for Family Members/Natural Supports</w:t>
      </w:r>
      <w:bookmarkEnd w:id="130"/>
      <w:bookmarkEnd w:id="131"/>
    </w:p>
    <w:p w14:paraId="1827D0BA" w14:textId="77777777" w:rsidR="00702CD8" w:rsidRPr="00213CE7" w:rsidRDefault="00702CD8" w:rsidP="00D53E3F">
      <w:r w:rsidRPr="00213CE7">
        <w:t>Services shall be available to family members/natural supports of individuals participating in SUD treatment and rehabilitation. Available services shall include:</w:t>
      </w:r>
      <w:r>
        <w:t xml:space="preserve">  </w:t>
      </w:r>
    </w:p>
    <w:p w14:paraId="4A7F4045" w14:textId="77777777" w:rsidR="00702CD8" w:rsidRPr="004A7505" w:rsidRDefault="00702CD8" w:rsidP="00E21B51">
      <w:pPr>
        <w:pStyle w:val="BulletList1"/>
      </w:pPr>
      <w:r w:rsidRPr="004A7505">
        <w:t>Family therapy</w:t>
      </w:r>
    </w:p>
    <w:p w14:paraId="0ED16299" w14:textId="77777777" w:rsidR="00702CD8" w:rsidRPr="004A7505" w:rsidRDefault="00702CD8" w:rsidP="00E21B51">
      <w:pPr>
        <w:pStyle w:val="BulletList1"/>
      </w:pPr>
      <w:r w:rsidRPr="004A7505">
        <w:t xml:space="preserve">Family conference </w:t>
      </w:r>
    </w:p>
    <w:p w14:paraId="11C03EA8" w14:textId="77777777" w:rsidR="00702CD8" w:rsidRPr="004A7505" w:rsidRDefault="00702CD8" w:rsidP="00E21B51">
      <w:pPr>
        <w:pStyle w:val="BulletList1"/>
      </w:pPr>
      <w:r w:rsidRPr="004A7505">
        <w:t>Collateral dependent counseling (individual and group)</w:t>
      </w:r>
    </w:p>
    <w:p w14:paraId="173079EB" w14:textId="77777777" w:rsidR="00702CD8" w:rsidRPr="00213CE7" w:rsidRDefault="00702CD8" w:rsidP="00D53E3F">
      <w:pPr>
        <w:tabs>
          <w:tab w:val="left" w:pos="1080"/>
          <w:tab w:val="left" w:pos="1440"/>
        </w:tabs>
      </w:pPr>
      <w:r w:rsidRPr="00213CE7">
        <w:t>Famil</w:t>
      </w:r>
      <w:r>
        <w:t>y members/natural supports should</w:t>
      </w:r>
      <w:r w:rsidRPr="00213CE7">
        <w:t xml:space="preserve"> be informed of available services and supports.</w:t>
      </w:r>
    </w:p>
    <w:p w14:paraId="39C1D967" w14:textId="3C933141" w:rsidR="00702CD8" w:rsidRPr="00213CE7" w:rsidRDefault="00702CD8" w:rsidP="00D53E3F">
      <w:pPr>
        <w:tabs>
          <w:tab w:val="left" w:pos="1080"/>
          <w:tab w:val="left" w:pos="1440"/>
        </w:tabs>
      </w:pPr>
      <w:r w:rsidRPr="00213CE7">
        <w:t>Services provided to collateral dependents also e</w:t>
      </w:r>
      <w:r>
        <w:t>nrolled in the CSTAR program should be</w:t>
      </w:r>
      <w:r w:rsidRPr="00213CE7">
        <w:t xml:space="preserve"> billed to the dependent’s </w:t>
      </w:r>
      <w:r w:rsidR="00983792">
        <w:t>MO HealthNet ID (</w:t>
      </w:r>
      <w:r w:rsidRPr="00213CE7">
        <w:t>DCN</w:t>
      </w:r>
      <w:r w:rsidR="00983792">
        <w:t>)</w:t>
      </w:r>
      <w:r>
        <w:t xml:space="preserve">, </w:t>
      </w:r>
      <w:r w:rsidR="00FC1E29">
        <w:t>except for</w:t>
      </w:r>
      <w:r>
        <w:t xml:space="preserve"> </w:t>
      </w:r>
      <w:r w:rsidR="00983792">
        <w:t>f</w:t>
      </w:r>
      <w:r>
        <w:t xml:space="preserve">amily </w:t>
      </w:r>
      <w:r w:rsidR="00983792">
        <w:t>t</w:t>
      </w:r>
      <w:r>
        <w:t xml:space="preserve">herapy for collateral dependents enrolled in Women and Children’s Level 3.5, in which case the service is billed under the mother’s </w:t>
      </w:r>
      <w:r w:rsidR="00983792">
        <w:t>MO HealthNet ID (</w:t>
      </w:r>
      <w:r>
        <w:t>DCN</w:t>
      </w:r>
      <w:r w:rsidR="00983792">
        <w:t>)</w:t>
      </w:r>
      <w:r>
        <w:t xml:space="preserve"> with the UK modifier</w:t>
      </w:r>
      <w:r w:rsidRPr="00213CE7">
        <w:t>.</w:t>
      </w:r>
      <w:r w:rsidR="00BA0CF3">
        <w:t xml:space="preserve"> </w:t>
      </w:r>
      <w:r w:rsidR="006012BC">
        <w:t xml:space="preserve">Refer to </w:t>
      </w:r>
      <w:hyperlink w:anchor="_2.9_Level_of" w:history="1">
        <w:r w:rsidR="006012BC" w:rsidRPr="00BA0CF3">
          <w:rPr>
            <w:rStyle w:val="Hyperlink"/>
          </w:rPr>
          <w:t>Section 2.</w:t>
        </w:r>
        <w:r w:rsidR="006012BC">
          <w:rPr>
            <w:rStyle w:val="Hyperlink"/>
          </w:rPr>
          <w:t>9</w:t>
        </w:r>
      </w:hyperlink>
      <w:r w:rsidR="006012BC">
        <w:t xml:space="preserve"> in this manual for more information on ASAM levels of care.</w:t>
      </w:r>
    </w:p>
    <w:p w14:paraId="5CBE24A0" w14:textId="22CD1C5A" w:rsidR="00702CD8" w:rsidRPr="00213CE7" w:rsidRDefault="00702CD8" w:rsidP="00D53E3F">
      <w:pPr>
        <w:tabs>
          <w:tab w:val="left" w:pos="1080"/>
          <w:tab w:val="left" w:pos="1440"/>
        </w:tabs>
      </w:pPr>
      <w:r w:rsidRPr="00213CE7">
        <w:t>Group services may include family members/natural supports and the primary individual engaged in treatment when indicated by the goals, content</w:t>
      </w:r>
      <w:r w:rsidR="00983792">
        <w:t>,</w:t>
      </w:r>
      <w:r w:rsidRPr="00213CE7">
        <w:t xml:space="preserve"> and methods of the group.</w:t>
      </w:r>
    </w:p>
    <w:p w14:paraId="058FF0A9" w14:textId="77777777" w:rsidR="00702CD8" w:rsidRPr="00213CE7" w:rsidRDefault="00702CD8" w:rsidP="00D53E3F">
      <w:r w:rsidRPr="00213CE7">
        <w:t>The following applies to services involving family members/natural supports:</w:t>
      </w:r>
      <w:r>
        <w:t xml:space="preserve">  </w:t>
      </w:r>
    </w:p>
    <w:p w14:paraId="7E103166" w14:textId="08A3788D" w:rsidR="00702CD8" w:rsidRPr="004A7505" w:rsidRDefault="00702CD8" w:rsidP="00E21B51">
      <w:pPr>
        <w:pStyle w:val="BulletList1"/>
        <w:rPr>
          <w:b/>
        </w:rPr>
      </w:pPr>
      <w:r w:rsidRPr="004A7505">
        <w:t>Family/family members/natural supports are defined as persons who comprise a household or are otherwise related by marriage or ancestry to the individual served, or an individual’s chosen family which may include unrelated loved ones with whom the individual develops a significant personal bond</w:t>
      </w:r>
      <w:r w:rsidR="005D3968">
        <w:t>,</w:t>
      </w:r>
      <w:r w:rsidRPr="004A7505">
        <w:t xml:space="preserve"> </w:t>
      </w:r>
      <w:r w:rsidR="00D53E3F">
        <w:t>who</w:t>
      </w:r>
      <w:r w:rsidRPr="004A7505">
        <w:t xml:space="preserve"> are affected by the behavioral health disorder</w:t>
      </w:r>
      <w:r w:rsidRPr="004A7505">
        <w:rPr>
          <w:b/>
        </w:rPr>
        <w:t xml:space="preserve"> </w:t>
      </w:r>
      <w:r w:rsidRPr="004A7505">
        <w:t>of the individual served</w:t>
      </w:r>
    </w:p>
    <w:p w14:paraId="4E440420" w14:textId="6ED5AAB6" w:rsidR="00702CD8" w:rsidRPr="004A7505" w:rsidRDefault="00702CD8" w:rsidP="00E21B51">
      <w:pPr>
        <w:pStyle w:val="BulletList1"/>
      </w:pPr>
      <w:r w:rsidRPr="004A7505">
        <w:t>Family members/natural supports must be determined to be clinically appropriate to participate in treatment as a collateral dependent with a member of a family system</w:t>
      </w:r>
    </w:p>
    <w:p w14:paraId="225F1306" w14:textId="61133F6E" w:rsidR="00702CD8" w:rsidRPr="004A7505" w:rsidRDefault="00702CD8" w:rsidP="00E21B51">
      <w:pPr>
        <w:pStyle w:val="BulletList1"/>
      </w:pPr>
      <w:r w:rsidRPr="004A7505">
        <w:t>Services shall not conflict with the primary individual’s treatment goals</w:t>
      </w:r>
      <w:bookmarkStart w:id="132" w:name="_Toc380756072"/>
    </w:p>
    <w:p w14:paraId="34698706" w14:textId="77777777" w:rsidR="00702CD8" w:rsidRPr="002E0497" w:rsidRDefault="00702CD8" w:rsidP="00E763F1">
      <w:pPr>
        <w:pStyle w:val="Heading4"/>
        <w:rPr>
          <w:i/>
        </w:rPr>
      </w:pPr>
      <w:bookmarkStart w:id="133" w:name="_Toc155699396"/>
      <w:bookmarkStart w:id="134" w:name="_Toc229560690"/>
      <w:r w:rsidRPr="002E0497">
        <w:lastRenderedPageBreak/>
        <w:t>Services for Women and Their Children</w:t>
      </w:r>
      <w:bookmarkEnd w:id="132"/>
      <w:bookmarkEnd w:id="133"/>
      <w:bookmarkEnd w:id="134"/>
      <w:r w:rsidRPr="002E0497">
        <w:t xml:space="preserve"> </w:t>
      </w:r>
    </w:p>
    <w:p w14:paraId="4F6DD3B6" w14:textId="77777777" w:rsidR="00702CD8" w:rsidRPr="00213CE7" w:rsidRDefault="00702CD8" w:rsidP="00D53E3F">
      <w:pPr>
        <w:tabs>
          <w:tab w:val="left" w:pos="1080"/>
          <w:tab w:val="left" w:pos="1440"/>
        </w:tabs>
      </w:pPr>
      <w:r w:rsidRPr="00213CE7">
        <w:t>Women and Children’s CSTAR programs provide SUD treatment solely to women and their children. Services may be offered with or without residential support in accordance with eligibility criteria specified in this manual.</w:t>
      </w:r>
    </w:p>
    <w:p w14:paraId="435FC17D" w14:textId="77777777" w:rsidR="00702CD8" w:rsidRPr="00213CE7" w:rsidRDefault="00702CD8" w:rsidP="00D53E3F">
      <w:pPr>
        <w:tabs>
          <w:tab w:val="left" w:pos="1080"/>
          <w:tab w:val="left" w:pos="1440"/>
        </w:tabs>
      </w:pPr>
      <w:r w:rsidRPr="00213CE7">
        <w:t>Treatment occurs in the context of a family systems model. The program shall address therapeutic issues relevant to women and address their specific needs. Programs shall also provide therapeutic activities designed for the benefit of children who accompany their mothers in treatment.</w:t>
      </w:r>
    </w:p>
    <w:p w14:paraId="4B8EA01E" w14:textId="77777777" w:rsidR="00702CD8" w:rsidRPr="00213CE7" w:rsidRDefault="00702CD8" w:rsidP="00D53E3F">
      <w:pPr>
        <w:tabs>
          <w:tab w:val="left" w:pos="1080"/>
          <w:tab w:val="left" w:pos="1440"/>
        </w:tabs>
      </w:pPr>
      <w:r w:rsidRPr="00213CE7">
        <w:t xml:space="preserve">Therapeutic issues relevant to women shall include, but are not limited to: </w:t>
      </w:r>
      <w:r>
        <w:t xml:space="preserve"> </w:t>
      </w:r>
    </w:p>
    <w:p w14:paraId="39A17238" w14:textId="10E47A3B" w:rsidR="00702CD8" w:rsidRPr="00E3163A" w:rsidRDefault="00702CD8" w:rsidP="00E21B51">
      <w:pPr>
        <w:pStyle w:val="BulletList1"/>
      </w:pPr>
      <w:r w:rsidRPr="00E3163A">
        <w:t>Parenting and child development</w:t>
      </w:r>
    </w:p>
    <w:p w14:paraId="01A7A796" w14:textId="5FBFF40A" w:rsidR="00702CD8" w:rsidRPr="00E3163A" w:rsidRDefault="00702CD8" w:rsidP="00E21B51">
      <w:pPr>
        <w:pStyle w:val="BulletList1"/>
      </w:pPr>
      <w:r w:rsidRPr="00E3163A">
        <w:t>Life skills</w:t>
      </w:r>
    </w:p>
    <w:p w14:paraId="17D4E5C9" w14:textId="587DE730" w:rsidR="00702CD8" w:rsidRPr="00E3163A" w:rsidRDefault="00702CD8" w:rsidP="00E21B51">
      <w:pPr>
        <w:pStyle w:val="BulletList1"/>
      </w:pPr>
      <w:r w:rsidRPr="00E3163A">
        <w:t>Family programs</w:t>
      </w:r>
    </w:p>
    <w:p w14:paraId="5D7FFDA7" w14:textId="1214669E" w:rsidR="00702CD8" w:rsidRPr="00E3163A" w:rsidRDefault="00702CD8" w:rsidP="00E21B51">
      <w:pPr>
        <w:pStyle w:val="BulletList1"/>
      </w:pPr>
      <w:r w:rsidRPr="00E3163A">
        <w:t>Facilitation of supervised parent-child bonding</w:t>
      </w:r>
    </w:p>
    <w:p w14:paraId="1232C667" w14:textId="44E43CBC" w:rsidR="00702CD8" w:rsidRPr="00E3163A" w:rsidRDefault="00702CD8" w:rsidP="00E21B51">
      <w:pPr>
        <w:pStyle w:val="BulletList1"/>
      </w:pPr>
      <w:r w:rsidRPr="00E3163A">
        <w:t>Educational remediation and support</w:t>
      </w:r>
    </w:p>
    <w:p w14:paraId="40F2073A" w14:textId="6659D446" w:rsidR="00702CD8" w:rsidRPr="00E3163A" w:rsidRDefault="00702CD8" w:rsidP="00E21B51">
      <w:pPr>
        <w:pStyle w:val="BulletList1"/>
      </w:pPr>
      <w:r w:rsidRPr="00E3163A">
        <w:t>Employment readiness services</w:t>
      </w:r>
    </w:p>
    <w:p w14:paraId="200C238C" w14:textId="021E5068" w:rsidR="00702CD8" w:rsidRPr="00E3163A" w:rsidRDefault="00702CD8" w:rsidP="00E21B51">
      <w:pPr>
        <w:pStyle w:val="BulletList1"/>
      </w:pPr>
      <w:r w:rsidRPr="00E3163A">
        <w:t>Co-occurring disorder services, including access to psychological and pharmacological treatments for mental health disorders</w:t>
      </w:r>
    </w:p>
    <w:p w14:paraId="0CBC85C8" w14:textId="1A51DEDA" w:rsidR="00702CD8" w:rsidRPr="00E3163A" w:rsidRDefault="00702CD8" w:rsidP="00E21B51">
      <w:pPr>
        <w:pStyle w:val="BulletList1"/>
      </w:pPr>
      <w:r w:rsidRPr="00E3163A">
        <w:t>Linkages with legal and child welfare systems, including reunification with children if applicable</w:t>
      </w:r>
    </w:p>
    <w:p w14:paraId="37650DEB" w14:textId="29F29301" w:rsidR="00702CD8" w:rsidRPr="00E3163A" w:rsidRDefault="00702CD8" w:rsidP="00E21B51">
      <w:pPr>
        <w:pStyle w:val="BulletList1"/>
      </w:pPr>
      <w:r w:rsidRPr="00E3163A">
        <w:t>Education and linkage to eating disorder and nutrition services</w:t>
      </w:r>
    </w:p>
    <w:p w14:paraId="3AD3B60E" w14:textId="51BFF49E" w:rsidR="00702CD8" w:rsidRPr="00E3163A" w:rsidRDefault="00702CD8" w:rsidP="00E21B51">
      <w:pPr>
        <w:pStyle w:val="BulletList1"/>
      </w:pPr>
      <w:r w:rsidRPr="00E3163A">
        <w:t>Housing support efforts and referrals</w:t>
      </w:r>
    </w:p>
    <w:p w14:paraId="66FC0E13" w14:textId="7E1BD029" w:rsidR="00702CD8" w:rsidRPr="00E3163A" w:rsidRDefault="00702CD8" w:rsidP="00E21B51">
      <w:pPr>
        <w:pStyle w:val="BulletList1"/>
      </w:pPr>
      <w:r w:rsidRPr="00E3163A">
        <w:t xml:space="preserve">Medication services, including access to approved medication to treat </w:t>
      </w:r>
      <w:r w:rsidR="00D53E3F">
        <w:t>SUDs</w:t>
      </w:r>
      <w:r w:rsidRPr="00E3163A">
        <w:t xml:space="preserve"> for women who are pregnant or breastfeeding</w:t>
      </w:r>
    </w:p>
    <w:p w14:paraId="6EB4EAAE" w14:textId="514A1E9A" w:rsidR="00702CD8" w:rsidRPr="00E3163A" w:rsidRDefault="00702CD8" w:rsidP="00E21B51">
      <w:pPr>
        <w:pStyle w:val="BulletList1"/>
      </w:pPr>
      <w:r w:rsidRPr="00E3163A">
        <w:t>Recovery support and community support services that address long-term recovery needs such as domestic violence services, career counseling, legal services</w:t>
      </w:r>
      <w:r w:rsidR="00BA0CF3">
        <w:t>,</w:t>
      </w:r>
      <w:r w:rsidRPr="00E3163A">
        <w:t xml:space="preserve"> and transportation services</w:t>
      </w:r>
    </w:p>
    <w:p w14:paraId="2D9C181D" w14:textId="775BE449" w:rsidR="00702CD8" w:rsidRPr="00213CE7" w:rsidRDefault="00702CD8" w:rsidP="007E6CB6">
      <w:pPr>
        <w:tabs>
          <w:tab w:val="left" w:pos="720"/>
          <w:tab w:val="left" w:pos="1080"/>
          <w:tab w:val="left" w:pos="1440"/>
          <w:tab w:val="left" w:pos="1800"/>
        </w:tabs>
      </w:pPr>
      <w:r w:rsidRPr="00213CE7">
        <w:t>Therapeutic issues relevant to children shall include age-appropriate activities, training</w:t>
      </w:r>
      <w:r w:rsidR="00F01291">
        <w:t>,</w:t>
      </w:r>
      <w:r w:rsidRPr="00213CE7">
        <w:t xml:space="preserve"> and guidance to meet the following goals:</w:t>
      </w:r>
      <w:r>
        <w:t xml:space="preserve">  </w:t>
      </w:r>
    </w:p>
    <w:p w14:paraId="5855D099" w14:textId="2880F48F" w:rsidR="00702CD8" w:rsidRPr="00E3163A" w:rsidRDefault="00702CD8" w:rsidP="00E21B51">
      <w:pPr>
        <w:pStyle w:val="BulletList1"/>
      </w:pPr>
      <w:r w:rsidRPr="00E3163A">
        <w:t>Build self-esteem and self-awareness</w:t>
      </w:r>
    </w:p>
    <w:p w14:paraId="6F306308" w14:textId="20B60A0F" w:rsidR="00702CD8" w:rsidRPr="00E3163A" w:rsidRDefault="00702CD8" w:rsidP="00E21B51">
      <w:pPr>
        <w:pStyle w:val="BulletList1"/>
      </w:pPr>
      <w:r w:rsidRPr="00E3163A">
        <w:t>Learn to identify and express feelings</w:t>
      </w:r>
    </w:p>
    <w:p w14:paraId="2E5427DD" w14:textId="7DEE370D" w:rsidR="00702CD8" w:rsidRPr="00E3163A" w:rsidRDefault="00702CD8" w:rsidP="00E21B51">
      <w:pPr>
        <w:pStyle w:val="BulletList1"/>
      </w:pPr>
      <w:r w:rsidRPr="00E3163A">
        <w:t>Learn healthy social engagement, peer relationships, social pressure skills</w:t>
      </w:r>
      <w:r w:rsidR="00F01291">
        <w:t>,</w:t>
      </w:r>
      <w:r w:rsidRPr="00E3163A">
        <w:t xml:space="preserve"> and teamwork</w:t>
      </w:r>
    </w:p>
    <w:p w14:paraId="6D8A09CC" w14:textId="66C4AC71" w:rsidR="00702CD8" w:rsidRPr="00E3163A" w:rsidRDefault="00702CD8" w:rsidP="00E21B51">
      <w:pPr>
        <w:pStyle w:val="BulletList1"/>
      </w:pPr>
      <w:r w:rsidRPr="00E3163A">
        <w:lastRenderedPageBreak/>
        <w:t>Develop decision-making skills</w:t>
      </w:r>
    </w:p>
    <w:p w14:paraId="63A6C002" w14:textId="1442FC1B" w:rsidR="00702CD8" w:rsidRPr="00E3163A" w:rsidRDefault="00702CD8" w:rsidP="00E21B51">
      <w:pPr>
        <w:pStyle w:val="BulletList1"/>
      </w:pPr>
      <w:r w:rsidRPr="00E3163A">
        <w:t xml:space="preserve">Understand </w:t>
      </w:r>
      <w:r w:rsidR="00970195">
        <w:t>SUDs</w:t>
      </w:r>
      <w:r w:rsidRPr="00E3163A">
        <w:t xml:space="preserve"> and its effects on the family</w:t>
      </w:r>
    </w:p>
    <w:p w14:paraId="0F20F1F5" w14:textId="450324A8" w:rsidR="00702CD8" w:rsidRPr="00E3163A" w:rsidRDefault="00702CD8" w:rsidP="00E21B51">
      <w:pPr>
        <w:pStyle w:val="BulletList1"/>
      </w:pPr>
      <w:r w:rsidRPr="00E3163A">
        <w:t>Learn self-management (impulse control, stress management) and goal setting</w:t>
      </w:r>
    </w:p>
    <w:p w14:paraId="7DEF06B0" w14:textId="68096A05" w:rsidR="00702CD8" w:rsidRPr="00E3163A" w:rsidRDefault="00702CD8" w:rsidP="00E21B51">
      <w:pPr>
        <w:pStyle w:val="BulletList1"/>
      </w:pPr>
      <w:r w:rsidRPr="00E3163A">
        <w:t>Learn safety practices such as personal space, boundaries</w:t>
      </w:r>
      <w:r w:rsidR="00F01291">
        <w:t>,</w:t>
      </w:r>
      <w:r w:rsidRPr="00E3163A">
        <w:t xml:space="preserve"> and personal safety</w:t>
      </w:r>
    </w:p>
    <w:p w14:paraId="55E0811A" w14:textId="3CA1C4A8" w:rsidR="00702CD8" w:rsidRPr="00E3163A" w:rsidRDefault="00702CD8" w:rsidP="00E21B51">
      <w:pPr>
        <w:pStyle w:val="BulletList1"/>
      </w:pPr>
      <w:r w:rsidRPr="00E3163A">
        <w:t>Address developmental needs</w:t>
      </w:r>
    </w:p>
    <w:p w14:paraId="20C5A354" w14:textId="6E7AD984" w:rsidR="00702CD8" w:rsidRPr="00E3163A" w:rsidRDefault="00702CD8" w:rsidP="00E21B51">
      <w:pPr>
        <w:pStyle w:val="BulletList1"/>
      </w:pPr>
      <w:r w:rsidRPr="00E3163A">
        <w:t>Learn and practice nonviolent ways to resolve conflict</w:t>
      </w:r>
    </w:p>
    <w:p w14:paraId="5917A209" w14:textId="77C1FDFE" w:rsidR="00702CD8" w:rsidRPr="00E3163A" w:rsidRDefault="00702CD8" w:rsidP="00E21B51">
      <w:pPr>
        <w:pStyle w:val="BulletList1"/>
      </w:pPr>
      <w:r w:rsidRPr="00E3163A">
        <w:t>Provide education on preventing alcohol, tobacco</w:t>
      </w:r>
      <w:r w:rsidR="00F01291">
        <w:t>,</w:t>
      </w:r>
      <w:r w:rsidRPr="00E3163A">
        <w:t xml:space="preserve"> and other drug use</w:t>
      </w:r>
    </w:p>
    <w:p w14:paraId="7AB008E9" w14:textId="77777777" w:rsidR="00702CD8" w:rsidRPr="000A3228" w:rsidRDefault="00702CD8" w:rsidP="00E763F1">
      <w:pPr>
        <w:pStyle w:val="Heading4"/>
        <w:rPr>
          <w:i/>
        </w:rPr>
      </w:pPr>
      <w:bookmarkStart w:id="135" w:name="_Toc155699397"/>
      <w:bookmarkStart w:id="136" w:name="_Toc229560691"/>
      <w:r w:rsidRPr="000A3228">
        <w:t>Services for Adolescents</w:t>
      </w:r>
      <w:bookmarkEnd w:id="135"/>
      <w:bookmarkEnd w:id="136"/>
    </w:p>
    <w:p w14:paraId="4E52C416" w14:textId="66B4BB4C" w:rsidR="00702CD8" w:rsidRPr="00213CE7" w:rsidRDefault="00702CD8" w:rsidP="007E6CB6">
      <w:pPr>
        <w:tabs>
          <w:tab w:val="left" w:pos="720"/>
          <w:tab w:val="left" w:pos="1080"/>
          <w:tab w:val="left" w:pos="1440"/>
          <w:tab w:val="left" w:pos="1800"/>
        </w:tabs>
      </w:pPr>
      <w:r w:rsidRPr="00213CE7">
        <w:t xml:space="preserve">Specialized CSTAR services </w:t>
      </w:r>
      <w:r>
        <w:t xml:space="preserve">are available to individuals </w:t>
      </w:r>
      <w:r w:rsidR="0095503F">
        <w:t xml:space="preserve">between the </w:t>
      </w:r>
      <w:r>
        <w:t>age</w:t>
      </w:r>
      <w:r w:rsidR="0095503F">
        <w:t>s of</w:t>
      </w:r>
      <w:r>
        <w:t xml:space="preserve"> </w:t>
      </w:r>
      <w:r w:rsidR="007E6CB6">
        <w:t>nine (</w:t>
      </w:r>
      <w:r>
        <w:t>9</w:t>
      </w:r>
      <w:r w:rsidR="007E6CB6">
        <w:t>)</w:t>
      </w:r>
      <w:r>
        <w:t xml:space="preserve"> </w:t>
      </w:r>
      <w:r w:rsidR="0095503F">
        <w:t xml:space="preserve">and </w:t>
      </w:r>
      <w:r>
        <w:t>17</w:t>
      </w:r>
      <w:r w:rsidRPr="00213CE7">
        <w:t>. Services in residential levels of care</w:t>
      </w:r>
      <w:r>
        <w:t xml:space="preserve"> are available for individuals</w:t>
      </w:r>
      <w:r w:rsidRPr="00213CE7">
        <w:t xml:space="preserve"> </w:t>
      </w:r>
      <w:r w:rsidR="0095503F">
        <w:t xml:space="preserve">between the </w:t>
      </w:r>
      <w:r w:rsidRPr="00213CE7">
        <w:t>age</w:t>
      </w:r>
      <w:r w:rsidR="0095503F">
        <w:t>s of</w:t>
      </w:r>
      <w:r>
        <w:t xml:space="preserve"> 12 </w:t>
      </w:r>
      <w:r w:rsidR="0095503F">
        <w:t xml:space="preserve">and </w:t>
      </w:r>
      <w:r>
        <w:t>17</w:t>
      </w:r>
      <w:r w:rsidRPr="00213CE7">
        <w:t>. Exceptions to the age criteria may be authorized through the</w:t>
      </w:r>
      <w:r w:rsidR="00426E6E">
        <w:t xml:space="preserve"> DBH</w:t>
      </w:r>
      <w:r w:rsidRPr="00213CE7">
        <w:t xml:space="preserve"> </w:t>
      </w:r>
      <w:r w:rsidR="00426E6E">
        <w:t>utilization</w:t>
      </w:r>
      <w:r w:rsidRPr="00213CE7">
        <w:t xml:space="preserve"> review process.</w:t>
      </w:r>
    </w:p>
    <w:p w14:paraId="58395A21" w14:textId="77777777" w:rsidR="00702CD8" w:rsidRPr="00213CE7" w:rsidRDefault="00702CD8" w:rsidP="007E6CB6">
      <w:pPr>
        <w:tabs>
          <w:tab w:val="left" w:pos="720"/>
          <w:tab w:val="left" w:pos="1080"/>
          <w:tab w:val="left" w:pos="1440"/>
          <w:tab w:val="left" w:pos="1800"/>
        </w:tabs>
      </w:pPr>
      <w:r w:rsidRPr="00213CE7">
        <w:t xml:space="preserve">The following principles and philosophies shall be reflected in services directed to adolescents:  </w:t>
      </w:r>
    </w:p>
    <w:p w14:paraId="2B439189" w14:textId="1B652C62" w:rsidR="00702CD8" w:rsidRPr="00B0670D" w:rsidRDefault="00702CD8" w:rsidP="00E21B51">
      <w:pPr>
        <w:pStyle w:val="BulletList1"/>
      </w:pPr>
      <w:r w:rsidRPr="00B0670D">
        <w:t>Adolescents are effectively treated in therapeutic environments that are programmatically and physically separate from treatment services for adults</w:t>
      </w:r>
    </w:p>
    <w:p w14:paraId="5A32FDAC" w14:textId="6C6FE305" w:rsidR="00702CD8" w:rsidRPr="00B0670D" w:rsidRDefault="00702CD8" w:rsidP="00E21B51">
      <w:pPr>
        <w:pStyle w:val="BulletList1"/>
      </w:pPr>
      <w:r w:rsidRPr="00B0670D">
        <w:t>Services shall maintain individuals in the family and community setting, when clinically appropriate</w:t>
      </w:r>
    </w:p>
    <w:p w14:paraId="713AA592" w14:textId="77777777" w:rsidR="00702CD8" w:rsidRPr="00B0670D" w:rsidRDefault="00702CD8" w:rsidP="00E21B51">
      <w:pPr>
        <w:pStyle w:val="BulletList1"/>
      </w:pPr>
      <w:r w:rsidRPr="00B0670D">
        <w:t>Services shall involve parents/guardians and other family members/natural supports in the treatment and recovery process, when clinically appropriate. If the caregiver(s) are not available, program staff shall assist in developing alternate social and family/natural supports systems for the adolescent.</w:t>
      </w:r>
    </w:p>
    <w:p w14:paraId="71EEB611" w14:textId="0144E28B" w:rsidR="00702CD8" w:rsidRPr="00B0670D" w:rsidRDefault="00702CD8" w:rsidP="00E21B51">
      <w:pPr>
        <w:pStyle w:val="BulletList1"/>
      </w:pPr>
      <w:r w:rsidRPr="00B0670D">
        <w:t>Services to family members/natural supports shall be directed toward understanding and supporting the adolescent’s recovery/resiliency, identifying and intervening with any behavioral health needs of their caregiver(s), improving parenting and communication skills within the family</w:t>
      </w:r>
      <w:r w:rsidR="00104192">
        <w:t>,</w:t>
      </w:r>
      <w:r w:rsidRPr="00B0670D">
        <w:t xml:space="preserve"> or with other caregivers/natural supports and facilitating improved family function</w:t>
      </w:r>
    </w:p>
    <w:p w14:paraId="6DCB96E5" w14:textId="69C0EEF6" w:rsidR="00702CD8" w:rsidRPr="00B0670D" w:rsidRDefault="00702CD8" w:rsidP="00E21B51">
      <w:pPr>
        <w:pStyle w:val="BulletList1"/>
      </w:pPr>
      <w:r w:rsidRPr="00B0670D">
        <w:t>A cooperative team approach shall be utilized to provide a consistent therapeutic environment</w:t>
      </w:r>
    </w:p>
    <w:p w14:paraId="3668BE9C" w14:textId="299C4E2D" w:rsidR="00702CD8" w:rsidRPr="00B0670D" w:rsidRDefault="00702CD8" w:rsidP="00E21B51">
      <w:pPr>
        <w:pStyle w:val="BulletList1"/>
      </w:pPr>
      <w:r w:rsidRPr="00B0670D">
        <w:t xml:space="preserve">Effective treatment </w:t>
      </w:r>
      <w:r w:rsidR="007E6CB6">
        <w:t>for SUDs</w:t>
      </w:r>
      <w:r w:rsidRPr="00B0670D">
        <w:t xml:space="preserve"> in adolescents requires identifying and treating other co-occurring conditions they may have</w:t>
      </w:r>
    </w:p>
    <w:p w14:paraId="6B654468" w14:textId="13645EEE" w:rsidR="00702CD8" w:rsidRPr="00B0670D" w:rsidRDefault="00702CD8" w:rsidP="00E21B51">
      <w:pPr>
        <w:pStyle w:val="BulletList1"/>
      </w:pPr>
      <w:r w:rsidRPr="00B0670D">
        <w:t>Services shall be coordinated with the juvenile justice system, children’s services</w:t>
      </w:r>
      <w:r w:rsidR="00104192">
        <w:t>,</w:t>
      </w:r>
      <w:r w:rsidRPr="00B0670D">
        <w:t xml:space="preserve"> and other community agencies to ensure the needs of individuals are met</w:t>
      </w:r>
    </w:p>
    <w:p w14:paraId="26FE2C8A" w14:textId="0C9A9433" w:rsidR="00702CD8" w:rsidRPr="00B0670D" w:rsidRDefault="00702CD8" w:rsidP="00E21B51">
      <w:pPr>
        <w:pStyle w:val="BulletList1"/>
      </w:pPr>
      <w:r w:rsidRPr="00B0670D">
        <w:lastRenderedPageBreak/>
        <w:t>Staff shall possess the knowledge and expertise to engage adolescents with histories of trauma, recognize the presence of trauma symptoms, understand the role of trauma in the lives of adolescents</w:t>
      </w:r>
      <w:r w:rsidR="00104192">
        <w:t>,</w:t>
      </w:r>
      <w:r w:rsidRPr="00B0670D">
        <w:t xml:space="preserve"> and conduct themselves in ways that are not re</w:t>
      </w:r>
      <w:r>
        <w:t>-</w:t>
      </w:r>
      <w:r w:rsidRPr="00B0670D">
        <w:t>traumatizing to those being served</w:t>
      </w:r>
    </w:p>
    <w:p w14:paraId="7FFF6D31" w14:textId="213423CC" w:rsidR="00702CD8" w:rsidRPr="00B0670D" w:rsidRDefault="00702CD8" w:rsidP="00E21B51">
      <w:pPr>
        <w:pStyle w:val="BulletList1"/>
      </w:pPr>
      <w:r w:rsidRPr="00B0670D">
        <w:t>Issues such as violence, child abuse</w:t>
      </w:r>
      <w:r w:rsidR="00104192">
        <w:t>,</w:t>
      </w:r>
      <w:r w:rsidRPr="00B0670D">
        <w:t xml:space="preserve"> and risk of suicide shall be identified and addressed</w:t>
      </w:r>
    </w:p>
    <w:p w14:paraId="050CE073" w14:textId="02E769F0" w:rsidR="00702CD8" w:rsidRPr="00B0670D" w:rsidRDefault="00702CD8" w:rsidP="00E21B51">
      <w:pPr>
        <w:pStyle w:val="BulletList1"/>
      </w:pPr>
      <w:r w:rsidRPr="00B0670D">
        <w:t xml:space="preserve">Communicable disease counseling and testing for sexually transmitted infections, such as HIV and hepatitis B and C, are important aspects of adolescent treatment (refer to </w:t>
      </w:r>
      <w:hyperlink r:id="rId55" w:history="1">
        <w:r w:rsidRPr="002E0497">
          <w:rPr>
            <w:rStyle w:val="Hyperlink"/>
            <w:color w:val="163E64"/>
          </w:rPr>
          <w:t>9 CSR 30-3.110(C)</w:t>
        </w:r>
      </w:hyperlink>
      <w:r w:rsidRPr="00B0670D">
        <w:t xml:space="preserve"> for service delivery requirements). Testing may be waived if parent/guardian consent is not obtained and is documented, as applicable to the individual served.</w:t>
      </w:r>
    </w:p>
    <w:p w14:paraId="5A0B41C4" w14:textId="77777777" w:rsidR="00702CD8" w:rsidRPr="00213CE7" w:rsidRDefault="00702CD8" w:rsidP="005B583A">
      <w:pPr>
        <w:tabs>
          <w:tab w:val="left" w:pos="720"/>
          <w:tab w:val="left" w:pos="1440"/>
        </w:tabs>
        <w:ind w:left="-86"/>
      </w:pPr>
      <w:r w:rsidRPr="00213CE7">
        <w:t>Service delivery shall address recovery/resiliency skill development including, but not limited to:</w:t>
      </w:r>
      <w:r>
        <w:t xml:space="preserve">  </w:t>
      </w:r>
    </w:p>
    <w:p w14:paraId="7CE6D98F" w14:textId="2A76B306" w:rsidR="00702CD8" w:rsidRPr="005E4C25" w:rsidRDefault="00702CD8" w:rsidP="00E21B51">
      <w:pPr>
        <w:pStyle w:val="BulletList1"/>
      </w:pPr>
      <w:r w:rsidRPr="005E4C25">
        <w:t>Substance use prevention and education</w:t>
      </w:r>
    </w:p>
    <w:p w14:paraId="3F354F97" w14:textId="59BB11C1" w:rsidR="00702CD8" w:rsidRPr="005E4C25" w:rsidRDefault="00702CD8" w:rsidP="00E21B51">
      <w:pPr>
        <w:pStyle w:val="BulletList1"/>
      </w:pPr>
      <w:r w:rsidRPr="005E4C25">
        <w:t>Assertiveness training</w:t>
      </w:r>
    </w:p>
    <w:p w14:paraId="7B3B2B71" w14:textId="255F4203" w:rsidR="00702CD8" w:rsidRPr="005E4C25" w:rsidRDefault="00702CD8" w:rsidP="00E21B51">
      <w:pPr>
        <w:pStyle w:val="BulletList1"/>
      </w:pPr>
      <w:r w:rsidRPr="005E4C25">
        <w:t xml:space="preserve">Conflict resolution skills </w:t>
      </w:r>
    </w:p>
    <w:p w14:paraId="27FE9B38" w14:textId="034AA115" w:rsidR="00702CD8" w:rsidRPr="005E4C25" w:rsidRDefault="00702CD8" w:rsidP="00E21B51">
      <w:pPr>
        <w:pStyle w:val="BulletList1"/>
      </w:pPr>
      <w:r w:rsidRPr="005E4C25">
        <w:t>Emotional regulation</w:t>
      </w:r>
    </w:p>
    <w:p w14:paraId="6D956EE9" w14:textId="0A5C445C" w:rsidR="00702CD8" w:rsidRPr="005E4C25" w:rsidRDefault="00702CD8" w:rsidP="00E21B51">
      <w:pPr>
        <w:pStyle w:val="BulletList1"/>
      </w:pPr>
      <w:r w:rsidRPr="005E4C25">
        <w:t>Social network development</w:t>
      </w:r>
    </w:p>
    <w:p w14:paraId="18CCC9FF" w14:textId="085941D1" w:rsidR="00702CD8" w:rsidRPr="005E4C25" w:rsidRDefault="00702CD8" w:rsidP="00E21B51">
      <w:pPr>
        <w:pStyle w:val="BulletList1"/>
      </w:pPr>
      <w:r w:rsidRPr="005E4C25">
        <w:t>Leisure time management</w:t>
      </w:r>
    </w:p>
    <w:p w14:paraId="036DFE1A" w14:textId="388D077B" w:rsidR="00702CD8" w:rsidRPr="005E4C25" w:rsidRDefault="00702CD8" w:rsidP="00E21B51">
      <w:pPr>
        <w:pStyle w:val="BulletList1"/>
      </w:pPr>
      <w:r w:rsidRPr="005E4C25">
        <w:t>Problem-solving skills</w:t>
      </w:r>
    </w:p>
    <w:p w14:paraId="2DB9E358" w14:textId="3D4BB55B" w:rsidR="00702CD8" w:rsidRPr="005E4C25" w:rsidRDefault="00702CD8" w:rsidP="00E21B51">
      <w:pPr>
        <w:pStyle w:val="BulletList1"/>
      </w:pPr>
      <w:r w:rsidRPr="005E4C25">
        <w:t>Adolescent development</w:t>
      </w:r>
    </w:p>
    <w:p w14:paraId="4F536DC6" w14:textId="78ACDAE6" w:rsidR="00702CD8" w:rsidRPr="005E4C25" w:rsidRDefault="00702CD8" w:rsidP="00E21B51">
      <w:pPr>
        <w:pStyle w:val="BulletList1"/>
      </w:pPr>
      <w:r w:rsidRPr="005E4C25">
        <w:t xml:space="preserve">Sexual health </w:t>
      </w:r>
    </w:p>
    <w:p w14:paraId="4EA737B8" w14:textId="19667EF5" w:rsidR="00702CD8" w:rsidRPr="005E4C25" w:rsidRDefault="00702CD8" w:rsidP="00E21B51">
      <w:pPr>
        <w:pStyle w:val="BulletList1"/>
      </w:pPr>
      <w:r w:rsidRPr="005E4C25">
        <w:t>Trauma</w:t>
      </w:r>
    </w:p>
    <w:p w14:paraId="0011722D" w14:textId="0AEE3673" w:rsidR="00702CD8" w:rsidRPr="00213CE7" w:rsidRDefault="00702CD8" w:rsidP="00F065ED">
      <w:pPr>
        <w:tabs>
          <w:tab w:val="left" w:pos="1440"/>
        </w:tabs>
      </w:pPr>
      <w:r w:rsidRPr="00213CE7">
        <w:t xml:space="preserve">For </w:t>
      </w:r>
      <w:r w:rsidR="0095503F">
        <w:t xml:space="preserve">adolescents </w:t>
      </w:r>
      <w:r w:rsidRPr="00213CE7">
        <w:t>enrolled in ASAM Level 1</w:t>
      </w:r>
      <w:r w:rsidR="00F02F85">
        <w:t xml:space="preserve"> </w:t>
      </w:r>
      <w:r w:rsidR="00104192">
        <w:t xml:space="preserve">(Outpatient Services) </w:t>
      </w:r>
      <w:r w:rsidR="00F02F85">
        <w:t xml:space="preserve">or </w:t>
      </w:r>
      <w:r w:rsidRPr="00213CE7">
        <w:t>Level 2.1</w:t>
      </w:r>
      <w:r w:rsidR="00104192">
        <w:t xml:space="preserve"> (Intensive Outpatient Services)</w:t>
      </w:r>
      <w:r w:rsidRPr="00213CE7">
        <w:t>, certain CSTAR services may be provided within the school setting. An agreement for the provision of such services must be arranged by the CSTAR provider and their local school district.</w:t>
      </w:r>
      <w:r w:rsidR="00BA0CF3">
        <w:t xml:space="preserve"> Refer to </w:t>
      </w:r>
      <w:hyperlink w:anchor="_2.9_Level_of" w:history="1">
        <w:r w:rsidR="00BA0CF3" w:rsidRPr="00BA0CF3">
          <w:rPr>
            <w:rStyle w:val="Hyperlink"/>
          </w:rPr>
          <w:t>Section 2.</w:t>
        </w:r>
        <w:r w:rsidR="006012BC">
          <w:rPr>
            <w:rStyle w:val="Hyperlink"/>
          </w:rPr>
          <w:t>9</w:t>
        </w:r>
      </w:hyperlink>
      <w:r w:rsidR="00BA0CF3">
        <w:t xml:space="preserve"> in this manual for more information on ASAM levels of care.</w:t>
      </w:r>
    </w:p>
    <w:p w14:paraId="3855E424" w14:textId="77777777" w:rsidR="00702CD8" w:rsidRPr="00213CE7" w:rsidRDefault="00702CD8" w:rsidP="00F065ED">
      <w:pPr>
        <w:tabs>
          <w:tab w:val="left" w:pos="1800"/>
        </w:tabs>
      </w:pPr>
      <w:r w:rsidRPr="00213CE7">
        <w:t xml:space="preserve">CSTAR services delivered in the school setting </w:t>
      </w:r>
      <w:r>
        <w:t>are limited to three (3) hours</w:t>
      </w:r>
      <w:r w:rsidR="00F065ED">
        <w:t>/</w:t>
      </w:r>
      <w:r>
        <w:t>12</w:t>
      </w:r>
      <w:r w:rsidRPr="00213CE7">
        <w:t xml:space="preserve"> units per week</w:t>
      </w:r>
      <w:r w:rsidR="0095503F">
        <w:t xml:space="preserve"> total.</w:t>
      </w:r>
    </w:p>
    <w:p w14:paraId="521E10F8" w14:textId="77777777" w:rsidR="00702CD8" w:rsidRDefault="00702CD8" w:rsidP="00104192">
      <w:pPr>
        <w:tabs>
          <w:tab w:val="left" w:pos="1440"/>
        </w:tabs>
      </w:pPr>
      <w:r w:rsidRPr="00213CE7">
        <w:t>CSTAR services that may be delivered in school settings are limited to the following:</w:t>
      </w:r>
      <w:r>
        <w:t xml:space="preserve">  </w:t>
      </w:r>
    </w:p>
    <w:tbl>
      <w:tblPr>
        <w:tblW w:w="73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5460"/>
      </w:tblGrid>
      <w:tr w:rsidR="005269F5" w:rsidRPr="005269F5" w14:paraId="736667F0" w14:textId="77777777" w:rsidTr="00E763F1">
        <w:trPr>
          <w:trHeight w:val="825"/>
          <w:tblHeader/>
        </w:trPr>
        <w:tc>
          <w:tcPr>
            <w:tcW w:w="1920" w:type="dxa"/>
            <w:shd w:val="clear" w:color="auto" w:fill="04427D"/>
            <w:noWrap/>
            <w:vAlign w:val="center"/>
            <w:hideMark/>
          </w:tcPr>
          <w:p w14:paraId="0D4818F8" w14:textId="77777777" w:rsidR="005269F5" w:rsidRPr="005269F5" w:rsidRDefault="005269F5" w:rsidP="00DC6879">
            <w:pPr>
              <w:jc w:val="center"/>
              <w:rPr>
                <w:b/>
                <w:bCs/>
                <w:color w:val="FFFFFF"/>
                <w:sz w:val="26"/>
                <w:szCs w:val="26"/>
              </w:rPr>
            </w:pPr>
            <w:r w:rsidRPr="005269F5">
              <w:rPr>
                <w:b/>
                <w:bCs/>
                <w:color w:val="FFFFFF"/>
                <w:sz w:val="26"/>
                <w:szCs w:val="26"/>
              </w:rPr>
              <w:t>Proc Code</w:t>
            </w:r>
          </w:p>
        </w:tc>
        <w:tc>
          <w:tcPr>
            <w:tcW w:w="5460" w:type="dxa"/>
            <w:shd w:val="clear" w:color="auto" w:fill="04427D"/>
            <w:vAlign w:val="center"/>
            <w:hideMark/>
          </w:tcPr>
          <w:p w14:paraId="21F29C64" w14:textId="77777777" w:rsidR="005269F5" w:rsidRPr="005269F5" w:rsidRDefault="005269F5" w:rsidP="00DC6879">
            <w:pPr>
              <w:jc w:val="center"/>
              <w:rPr>
                <w:b/>
                <w:bCs/>
                <w:color w:val="FFFFFF"/>
                <w:sz w:val="26"/>
                <w:szCs w:val="26"/>
              </w:rPr>
            </w:pPr>
            <w:r w:rsidRPr="005269F5">
              <w:rPr>
                <w:b/>
                <w:bCs/>
                <w:color w:val="FFFFFF"/>
                <w:sz w:val="26"/>
                <w:szCs w:val="26"/>
              </w:rPr>
              <w:t>Description</w:t>
            </w:r>
          </w:p>
        </w:tc>
      </w:tr>
      <w:tr w:rsidR="005269F5" w:rsidRPr="005269F5" w14:paraId="77FAB778" w14:textId="77777777" w:rsidTr="00DC6879">
        <w:trPr>
          <w:trHeight w:val="495"/>
        </w:trPr>
        <w:tc>
          <w:tcPr>
            <w:tcW w:w="1920" w:type="dxa"/>
            <w:shd w:val="clear" w:color="auto" w:fill="F8CBAD"/>
            <w:noWrap/>
            <w:vAlign w:val="center"/>
            <w:hideMark/>
          </w:tcPr>
          <w:p w14:paraId="3AAE6A8F" w14:textId="77777777" w:rsidR="005269F5" w:rsidRPr="005269F5" w:rsidRDefault="005269F5" w:rsidP="00DB718A">
            <w:pPr>
              <w:jc w:val="center"/>
              <w:rPr>
                <w:color w:val="000000"/>
              </w:rPr>
            </w:pPr>
            <w:r w:rsidRPr="005269F5">
              <w:rPr>
                <w:color w:val="000000"/>
              </w:rPr>
              <w:t>H0001</w:t>
            </w:r>
          </w:p>
        </w:tc>
        <w:tc>
          <w:tcPr>
            <w:tcW w:w="5460" w:type="dxa"/>
            <w:shd w:val="clear" w:color="auto" w:fill="F8CBAD"/>
            <w:noWrap/>
            <w:vAlign w:val="center"/>
            <w:hideMark/>
          </w:tcPr>
          <w:p w14:paraId="503AB9E7" w14:textId="5B998F67" w:rsidR="005269F5" w:rsidRPr="005269F5" w:rsidRDefault="005269F5" w:rsidP="00DC6879">
            <w:pPr>
              <w:rPr>
                <w:color w:val="000000"/>
              </w:rPr>
            </w:pPr>
            <w:r w:rsidRPr="005269F5">
              <w:rPr>
                <w:color w:val="000000"/>
              </w:rPr>
              <w:t xml:space="preserve">Comprehensive </w:t>
            </w:r>
            <w:r w:rsidR="00AC022E">
              <w:rPr>
                <w:color w:val="000000"/>
              </w:rPr>
              <w:t xml:space="preserve">Intake </w:t>
            </w:r>
            <w:r w:rsidRPr="005269F5">
              <w:rPr>
                <w:color w:val="000000"/>
              </w:rPr>
              <w:t>Assessment</w:t>
            </w:r>
          </w:p>
        </w:tc>
      </w:tr>
      <w:tr w:rsidR="005269F5" w:rsidRPr="005269F5" w14:paraId="5893D841" w14:textId="77777777" w:rsidTr="00E763F1">
        <w:trPr>
          <w:trHeight w:val="495"/>
        </w:trPr>
        <w:tc>
          <w:tcPr>
            <w:tcW w:w="1920" w:type="dxa"/>
            <w:shd w:val="clear" w:color="000000" w:fill="FCE4D6"/>
            <w:noWrap/>
            <w:vAlign w:val="center"/>
            <w:hideMark/>
          </w:tcPr>
          <w:p w14:paraId="685D6DA7" w14:textId="77777777" w:rsidR="005269F5" w:rsidRPr="005269F5" w:rsidRDefault="005269F5" w:rsidP="00DB718A">
            <w:pPr>
              <w:jc w:val="center"/>
              <w:rPr>
                <w:color w:val="000000"/>
              </w:rPr>
            </w:pPr>
            <w:r w:rsidRPr="005269F5">
              <w:rPr>
                <w:color w:val="000000"/>
              </w:rPr>
              <w:lastRenderedPageBreak/>
              <w:t>H0004</w:t>
            </w:r>
          </w:p>
        </w:tc>
        <w:tc>
          <w:tcPr>
            <w:tcW w:w="5460" w:type="dxa"/>
            <w:shd w:val="clear" w:color="000000" w:fill="FCE4D6"/>
            <w:noWrap/>
            <w:vAlign w:val="center"/>
            <w:hideMark/>
          </w:tcPr>
          <w:p w14:paraId="634491A2" w14:textId="77777777" w:rsidR="005269F5" w:rsidRPr="005269F5" w:rsidRDefault="005269F5" w:rsidP="00DC6879">
            <w:pPr>
              <w:rPr>
                <w:color w:val="000000"/>
              </w:rPr>
            </w:pPr>
            <w:r w:rsidRPr="005269F5">
              <w:rPr>
                <w:color w:val="000000"/>
              </w:rPr>
              <w:t>Individual Counseling</w:t>
            </w:r>
          </w:p>
        </w:tc>
      </w:tr>
      <w:tr w:rsidR="005269F5" w:rsidRPr="005269F5" w14:paraId="2FADB4A6" w14:textId="77777777" w:rsidTr="00DC6879">
        <w:trPr>
          <w:trHeight w:val="495"/>
        </w:trPr>
        <w:tc>
          <w:tcPr>
            <w:tcW w:w="1920" w:type="dxa"/>
            <w:shd w:val="clear" w:color="auto" w:fill="F8CBAD"/>
            <w:noWrap/>
            <w:vAlign w:val="center"/>
            <w:hideMark/>
          </w:tcPr>
          <w:p w14:paraId="3ADC1EBD" w14:textId="49A1A42D" w:rsidR="005269F5" w:rsidRPr="005269F5" w:rsidRDefault="00D10492" w:rsidP="00DB718A">
            <w:pPr>
              <w:jc w:val="center"/>
              <w:rPr>
                <w:color w:val="000000"/>
              </w:rPr>
            </w:pPr>
            <w:r w:rsidRPr="005269F5">
              <w:rPr>
                <w:color w:val="000000"/>
              </w:rPr>
              <w:t>H000</w:t>
            </w:r>
            <w:r>
              <w:rPr>
                <w:color w:val="000000"/>
              </w:rPr>
              <w:t>4</w:t>
            </w:r>
            <w:r w:rsidRPr="005269F5">
              <w:rPr>
                <w:color w:val="000000"/>
              </w:rPr>
              <w:t xml:space="preserve"> </w:t>
            </w:r>
            <w:r w:rsidR="005269F5" w:rsidRPr="005269F5">
              <w:rPr>
                <w:color w:val="000000"/>
              </w:rPr>
              <w:t>HH</w:t>
            </w:r>
          </w:p>
        </w:tc>
        <w:tc>
          <w:tcPr>
            <w:tcW w:w="5460" w:type="dxa"/>
            <w:shd w:val="clear" w:color="auto" w:fill="F8CBAD"/>
            <w:vAlign w:val="center"/>
            <w:hideMark/>
          </w:tcPr>
          <w:p w14:paraId="29940C6F" w14:textId="7494E258" w:rsidR="005269F5" w:rsidRPr="005269F5" w:rsidRDefault="00D10492" w:rsidP="00DC6879">
            <w:pPr>
              <w:rPr>
                <w:color w:val="000000"/>
              </w:rPr>
            </w:pPr>
            <w:r>
              <w:rPr>
                <w:color w:val="000000"/>
              </w:rPr>
              <w:t>Individual</w:t>
            </w:r>
            <w:r w:rsidR="00BA0CF3" w:rsidRPr="001232CB">
              <w:rPr>
                <w:color w:val="000000"/>
              </w:rPr>
              <w:t xml:space="preserve"> Counseling (Co-Occurring)</w:t>
            </w:r>
          </w:p>
        </w:tc>
      </w:tr>
      <w:tr w:rsidR="005269F5" w:rsidRPr="005269F5" w14:paraId="1CC4C450" w14:textId="77777777" w:rsidTr="00BA0CF3">
        <w:trPr>
          <w:trHeight w:val="495"/>
        </w:trPr>
        <w:tc>
          <w:tcPr>
            <w:tcW w:w="1920" w:type="dxa"/>
            <w:shd w:val="clear" w:color="000000" w:fill="FCE4D6"/>
            <w:noWrap/>
            <w:vAlign w:val="center"/>
            <w:hideMark/>
          </w:tcPr>
          <w:p w14:paraId="35F8123B" w14:textId="77777777" w:rsidR="005269F5" w:rsidRPr="005269F5" w:rsidRDefault="005269F5" w:rsidP="00DB718A">
            <w:pPr>
              <w:jc w:val="center"/>
              <w:rPr>
                <w:color w:val="000000"/>
              </w:rPr>
            </w:pPr>
            <w:r w:rsidRPr="005269F5">
              <w:rPr>
                <w:color w:val="000000"/>
              </w:rPr>
              <w:t>H0004 UK</w:t>
            </w:r>
          </w:p>
        </w:tc>
        <w:tc>
          <w:tcPr>
            <w:tcW w:w="5460" w:type="dxa"/>
            <w:shd w:val="clear" w:color="000000" w:fill="FCE4D6"/>
            <w:vAlign w:val="center"/>
            <w:hideMark/>
          </w:tcPr>
          <w:p w14:paraId="08E037AE" w14:textId="5B6B194D" w:rsidR="005269F5" w:rsidRPr="005269F5" w:rsidRDefault="00BA0CF3" w:rsidP="00DC6879">
            <w:pPr>
              <w:rPr>
                <w:color w:val="000000"/>
              </w:rPr>
            </w:pPr>
            <w:r w:rsidRPr="00DB039A">
              <w:rPr>
                <w:color w:val="000000"/>
              </w:rPr>
              <w:t>Individual Counseling, Collateral Relationship</w:t>
            </w:r>
          </w:p>
        </w:tc>
      </w:tr>
      <w:tr w:rsidR="005269F5" w:rsidRPr="005269F5" w14:paraId="74D57B22" w14:textId="77777777" w:rsidTr="00E763F1">
        <w:trPr>
          <w:trHeight w:val="495"/>
        </w:trPr>
        <w:tc>
          <w:tcPr>
            <w:tcW w:w="1920" w:type="dxa"/>
            <w:shd w:val="clear" w:color="000000" w:fill="F8CBAD"/>
            <w:noWrap/>
            <w:vAlign w:val="center"/>
            <w:hideMark/>
          </w:tcPr>
          <w:p w14:paraId="43ABEA15" w14:textId="77777777" w:rsidR="005269F5" w:rsidRPr="005269F5" w:rsidRDefault="005269F5" w:rsidP="00DB718A">
            <w:pPr>
              <w:jc w:val="center"/>
              <w:rPr>
                <w:color w:val="000000"/>
              </w:rPr>
            </w:pPr>
            <w:r w:rsidRPr="005269F5">
              <w:rPr>
                <w:color w:val="000000"/>
              </w:rPr>
              <w:t>H0005</w:t>
            </w:r>
          </w:p>
        </w:tc>
        <w:tc>
          <w:tcPr>
            <w:tcW w:w="5460" w:type="dxa"/>
            <w:shd w:val="clear" w:color="000000" w:fill="F8CBAD"/>
            <w:noWrap/>
            <w:vAlign w:val="center"/>
            <w:hideMark/>
          </w:tcPr>
          <w:p w14:paraId="35400A3C" w14:textId="77777777" w:rsidR="005269F5" w:rsidRPr="005269F5" w:rsidRDefault="005269F5" w:rsidP="00DC6879">
            <w:pPr>
              <w:rPr>
                <w:color w:val="000000"/>
              </w:rPr>
            </w:pPr>
            <w:r w:rsidRPr="005269F5">
              <w:rPr>
                <w:color w:val="000000"/>
              </w:rPr>
              <w:t>Group Counseling</w:t>
            </w:r>
          </w:p>
        </w:tc>
      </w:tr>
      <w:tr w:rsidR="005269F5" w:rsidRPr="005269F5" w14:paraId="0CB4F795" w14:textId="77777777" w:rsidTr="00DC6879">
        <w:trPr>
          <w:trHeight w:val="495"/>
        </w:trPr>
        <w:tc>
          <w:tcPr>
            <w:tcW w:w="1920" w:type="dxa"/>
            <w:shd w:val="clear" w:color="auto" w:fill="FCE4D6"/>
            <w:noWrap/>
            <w:vAlign w:val="center"/>
            <w:hideMark/>
          </w:tcPr>
          <w:p w14:paraId="3CE1B14D" w14:textId="77777777" w:rsidR="005269F5" w:rsidRPr="005269F5" w:rsidRDefault="005269F5" w:rsidP="00DB718A">
            <w:pPr>
              <w:jc w:val="center"/>
              <w:rPr>
                <w:color w:val="000000"/>
              </w:rPr>
            </w:pPr>
            <w:r w:rsidRPr="005269F5">
              <w:rPr>
                <w:color w:val="000000"/>
              </w:rPr>
              <w:t>H0005 HH</w:t>
            </w:r>
          </w:p>
        </w:tc>
        <w:tc>
          <w:tcPr>
            <w:tcW w:w="5460" w:type="dxa"/>
            <w:shd w:val="clear" w:color="auto" w:fill="FCE4D6"/>
            <w:vAlign w:val="center"/>
            <w:hideMark/>
          </w:tcPr>
          <w:p w14:paraId="395BAAD1" w14:textId="371710E1" w:rsidR="005269F5" w:rsidRPr="005269F5" w:rsidRDefault="00BA0CF3" w:rsidP="00DC6879">
            <w:pPr>
              <w:rPr>
                <w:color w:val="000000"/>
              </w:rPr>
            </w:pPr>
            <w:r w:rsidRPr="001232CB">
              <w:rPr>
                <w:color w:val="000000"/>
              </w:rPr>
              <w:t>Group Counseling (Co-Occurring)</w:t>
            </w:r>
          </w:p>
        </w:tc>
      </w:tr>
      <w:tr w:rsidR="005269F5" w:rsidRPr="005269F5" w14:paraId="48100AFE" w14:textId="77777777" w:rsidTr="00BA0CF3">
        <w:trPr>
          <w:trHeight w:val="495"/>
        </w:trPr>
        <w:tc>
          <w:tcPr>
            <w:tcW w:w="1920" w:type="dxa"/>
            <w:shd w:val="clear" w:color="000000" w:fill="F8CBAD"/>
            <w:noWrap/>
            <w:vAlign w:val="center"/>
            <w:hideMark/>
          </w:tcPr>
          <w:p w14:paraId="158AD8F0" w14:textId="77777777" w:rsidR="005269F5" w:rsidRPr="005269F5" w:rsidRDefault="005269F5" w:rsidP="00DB718A">
            <w:pPr>
              <w:jc w:val="center"/>
              <w:rPr>
                <w:color w:val="000000"/>
              </w:rPr>
            </w:pPr>
            <w:r w:rsidRPr="005269F5">
              <w:rPr>
                <w:color w:val="000000"/>
              </w:rPr>
              <w:t>H0005 UK</w:t>
            </w:r>
          </w:p>
        </w:tc>
        <w:tc>
          <w:tcPr>
            <w:tcW w:w="5460" w:type="dxa"/>
            <w:shd w:val="clear" w:color="000000" w:fill="F8CBAD"/>
            <w:vAlign w:val="center"/>
            <w:hideMark/>
          </w:tcPr>
          <w:p w14:paraId="0AB11F72" w14:textId="69794094" w:rsidR="005269F5" w:rsidRPr="005269F5" w:rsidRDefault="00BA0CF3" w:rsidP="00DC6879">
            <w:pPr>
              <w:rPr>
                <w:color w:val="000000"/>
              </w:rPr>
            </w:pPr>
            <w:r w:rsidRPr="001232CB">
              <w:rPr>
                <w:color w:val="000000"/>
              </w:rPr>
              <w:t>Group Counseling, Collateral Relationship</w:t>
            </w:r>
          </w:p>
        </w:tc>
      </w:tr>
      <w:tr w:rsidR="005269F5" w:rsidRPr="005269F5" w14:paraId="1D1FD49F" w14:textId="77777777" w:rsidTr="00E763F1">
        <w:trPr>
          <w:trHeight w:val="495"/>
        </w:trPr>
        <w:tc>
          <w:tcPr>
            <w:tcW w:w="1920" w:type="dxa"/>
            <w:shd w:val="clear" w:color="000000" w:fill="FCE4D6"/>
            <w:noWrap/>
            <w:vAlign w:val="center"/>
            <w:hideMark/>
          </w:tcPr>
          <w:p w14:paraId="2A827D0E" w14:textId="77777777" w:rsidR="005269F5" w:rsidRPr="005269F5" w:rsidRDefault="005269F5" w:rsidP="00DB718A">
            <w:pPr>
              <w:jc w:val="center"/>
              <w:rPr>
                <w:color w:val="000000"/>
              </w:rPr>
            </w:pPr>
            <w:r w:rsidRPr="005269F5">
              <w:rPr>
                <w:color w:val="000000"/>
              </w:rPr>
              <w:t>H0025</w:t>
            </w:r>
          </w:p>
        </w:tc>
        <w:tc>
          <w:tcPr>
            <w:tcW w:w="5460" w:type="dxa"/>
            <w:shd w:val="clear" w:color="000000" w:fill="FCE4D6"/>
            <w:noWrap/>
            <w:vAlign w:val="center"/>
            <w:hideMark/>
          </w:tcPr>
          <w:p w14:paraId="6B044033" w14:textId="77777777" w:rsidR="005269F5" w:rsidRPr="005269F5" w:rsidRDefault="005269F5" w:rsidP="00DC6879">
            <w:pPr>
              <w:rPr>
                <w:color w:val="000000"/>
              </w:rPr>
            </w:pPr>
            <w:r w:rsidRPr="005269F5">
              <w:rPr>
                <w:color w:val="000000"/>
              </w:rPr>
              <w:t>Group Rehabilitative Support</w:t>
            </w:r>
          </w:p>
        </w:tc>
      </w:tr>
      <w:tr w:rsidR="005269F5" w:rsidRPr="005269F5" w14:paraId="57886FA8" w14:textId="77777777" w:rsidTr="00DC6879">
        <w:trPr>
          <w:trHeight w:val="495"/>
        </w:trPr>
        <w:tc>
          <w:tcPr>
            <w:tcW w:w="1920" w:type="dxa"/>
            <w:shd w:val="clear" w:color="auto" w:fill="F8CBAD"/>
            <w:noWrap/>
            <w:vAlign w:val="center"/>
            <w:hideMark/>
          </w:tcPr>
          <w:p w14:paraId="692CA769" w14:textId="77777777" w:rsidR="005269F5" w:rsidRPr="005269F5" w:rsidRDefault="005269F5" w:rsidP="00DB718A">
            <w:pPr>
              <w:jc w:val="center"/>
              <w:rPr>
                <w:color w:val="000000"/>
              </w:rPr>
            </w:pPr>
            <w:r w:rsidRPr="005269F5">
              <w:rPr>
                <w:color w:val="000000"/>
              </w:rPr>
              <w:t>H0025 ST</w:t>
            </w:r>
          </w:p>
        </w:tc>
        <w:tc>
          <w:tcPr>
            <w:tcW w:w="5460" w:type="dxa"/>
            <w:shd w:val="clear" w:color="auto" w:fill="F8CBAD"/>
            <w:vAlign w:val="center"/>
            <w:hideMark/>
          </w:tcPr>
          <w:p w14:paraId="711F4434" w14:textId="684537B7" w:rsidR="005269F5" w:rsidRPr="005269F5" w:rsidRDefault="00BA0CF3" w:rsidP="00DC6879">
            <w:pPr>
              <w:rPr>
                <w:color w:val="000000"/>
              </w:rPr>
            </w:pPr>
            <w:r w:rsidRPr="001232CB">
              <w:rPr>
                <w:color w:val="000000"/>
              </w:rPr>
              <w:t>Group Rehabilitative Support (Trauma)</w:t>
            </w:r>
          </w:p>
        </w:tc>
      </w:tr>
      <w:tr w:rsidR="005269F5" w:rsidRPr="005269F5" w14:paraId="56C85730" w14:textId="77777777" w:rsidTr="00DC6879">
        <w:trPr>
          <w:trHeight w:val="495"/>
        </w:trPr>
        <w:tc>
          <w:tcPr>
            <w:tcW w:w="1920" w:type="dxa"/>
            <w:shd w:val="clear" w:color="auto" w:fill="FCE4D6"/>
            <w:noWrap/>
            <w:vAlign w:val="center"/>
            <w:hideMark/>
          </w:tcPr>
          <w:p w14:paraId="2830681C" w14:textId="77777777" w:rsidR="005269F5" w:rsidRPr="005269F5" w:rsidRDefault="005269F5" w:rsidP="00DB718A">
            <w:pPr>
              <w:jc w:val="center"/>
              <w:rPr>
                <w:color w:val="000000"/>
              </w:rPr>
            </w:pPr>
            <w:r w:rsidRPr="005269F5">
              <w:rPr>
                <w:color w:val="000000"/>
              </w:rPr>
              <w:t>H0038</w:t>
            </w:r>
          </w:p>
        </w:tc>
        <w:tc>
          <w:tcPr>
            <w:tcW w:w="5460" w:type="dxa"/>
            <w:shd w:val="clear" w:color="auto" w:fill="FCE4D6"/>
            <w:noWrap/>
            <w:vAlign w:val="center"/>
            <w:hideMark/>
          </w:tcPr>
          <w:p w14:paraId="6416B91C" w14:textId="77777777" w:rsidR="005269F5" w:rsidRPr="005269F5" w:rsidRDefault="005269F5" w:rsidP="00DC6879">
            <w:pPr>
              <w:rPr>
                <w:color w:val="000000"/>
              </w:rPr>
            </w:pPr>
            <w:r w:rsidRPr="005269F5">
              <w:rPr>
                <w:color w:val="000000"/>
              </w:rPr>
              <w:t>Peer Support</w:t>
            </w:r>
          </w:p>
        </w:tc>
      </w:tr>
      <w:tr w:rsidR="005269F5" w:rsidRPr="005269F5" w14:paraId="049694AE" w14:textId="77777777" w:rsidTr="00BA0CF3">
        <w:trPr>
          <w:trHeight w:val="495"/>
        </w:trPr>
        <w:tc>
          <w:tcPr>
            <w:tcW w:w="1920" w:type="dxa"/>
            <w:shd w:val="clear" w:color="000000" w:fill="F8CBAD"/>
            <w:noWrap/>
            <w:vAlign w:val="center"/>
            <w:hideMark/>
          </w:tcPr>
          <w:p w14:paraId="5EC5BB7B" w14:textId="77777777" w:rsidR="005269F5" w:rsidRPr="005269F5" w:rsidRDefault="005269F5" w:rsidP="00DB718A">
            <w:pPr>
              <w:jc w:val="center"/>
              <w:rPr>
                <w:color w:val="000000"/>
              </w:rPr>
            </w:pPr>
            <w:r w:rsidRPr="005269F5">
              <w:rPr>
                <w:color w:val="000000"/>
              </w:rPr>
              <w:t>H0038 UK</w:t>
            </w:r>
          </w:p>
        </w:tc>
        <w:tc>
          <w:tcPr>
            <w:tcW w:w="5460" w:type="dxa"/>
            <w:shd w:val="clear" w:color="000000" w:fill="F8CBAD"/>
            <w:vAlign w:val="center"/>
            <w:hideMark/>
          </w:tcPr>
          <w:p w14:paraId="62B63EDD" w14:textId="5D498936" w:rsidR="005269F5" w:rsidRPr="005269F5" w:rsidRDefault="00BA0CF3" w:rsidP="00DC6879">
            <w:pPr>
              <w:rPr>
                <w:color w:val="000000"/>
              </w:rPr>
            </w:pPr>
            <w:r w:rsidRPr="00AE48F1">
              <w:rPr>
                <w:color w:val="000000"/>
              </w:rPr>
              <w:t>Peer Support Services - Collateral Relationship</w:t>
            </w:r>
          </w:p>
        </w:tc>
      </w:tr>
      <w:tr w:rsidR="005269F5" w:rsidRPr="005269F5" w14:paraId="54C0FF42" w14:textId="77777777" w:rsidTr="00E763F1">
        <w:trPr>
          <w:trHeight w:val="495"/>
        </w:trPr>
        <w:tc>
          <w:tcPr>
            <w:tcW w:w="1920" w:type="dxa"/>
            <w:shd w:val="clear" w:color="000000" w:fill="FCE4D6"/>
            <w:noWrap/>
            <w:vAlign w:val="center"/>
            <w:hideMark/>
          </w:tcPr>
          <w:p w14:paraId="1FD29C5F" w14:textId="77777777" w:rsidR="005269F5" w:rsidRPr="005269F5" w:rsidRDefault="005269F5" w:rsidP="00DB718A">
            <w:pPr>
              <w:jc w:val="center"/>
              <w:rPr>
                <w:color w:val="000000"/>
              </w:rPr>
            </w:pPr>
            <w:r w:rsidRPr="005269F5">
              <w:rPr>
                <w:color w:val="000000"/>
              </w:rPr>
              <w:t>H0038 HA</w:t>
            </w:r>
          </w:p>
        </w:tc>
        <w:tc>
          <w:tcPr>
            <w:tcW w:w="5460" w:type="dxa"/>
            <w:shd w:val="clear" w:color="000000" w:fill="FCE4D6"/>
            <w:noWrap/>
            <w:vAlign w:val="center"/>
            <w:hideMark/>
          </w:tcPr>
          <w:p w14:paraId="6DC5B516" w14:textId="77777777" w:rsidR="005269F5" w:rsidRPr="005269F5" w:rsidRDefault="005269F5" w:rsidP="00DC6879">
            <w:pPr>
              <w:rPr>
                <w:color w:val="000000"/>
              </w:rPr>
            </w:pPr>
            <w:r w:rsidRPr="005269F5">
              <w:rPr>
                <w:color w:val="000000"/>
              </w:rPr>
              <w:t xml:space="preserve">Family Support </w:t>
            </w:r>
          </w:p>
        </w:tc>
      </w:tr>
      <w:tr w:rsidR="005269F5" w:rsidRPr="005269F5" w14:paraId="114BB1C2" w14:textId="77777777" w:rsidTr="00E763F1">
        <w:trPr>
          <w:trHeight w:val="495"/>
        </w:trPr>
        <w:tc>
          <w:tcPr>
            <w:tcW w:w="1920" w:type="dxa"/>
            <w:shd w:val="clear" w:color="000000" w:fill="F8CBAD"/>
            <w:noWrap/>
            <w:vAlign w:val="center"/>
            <w:hideMark/>
          </w:tcPr>
          <w:p w14:paraId="0B0D60F8" w14:textId="77777777" w:rsidR="005269F5" w:rsidRPr="005269F5" w:rsidRDefault="005269F5" w:rsidP="00DB718A">
            <w:pPr>
              <w:jc w:val="center"/>
              <w:rPr>
                <w:color w:val="000000"/>
              </w:rPr>
            </w:pPr>
            <w:r w:rsidRPr="005269F5">
              <w:rPr>
                <w:color w:val="000000"/>
              </w:rPr>
              <w:t>H0047</w:t>
            </w:r>
          </w:p>
        </w:tc>
        <w:tc>
          <w:tcPr>
            <w:tcW w:w="5460" w:type="dxa"/>
            <w:shd w:val="clear" w:color="000000" w:fill="F8CBAD"/>
            <w:noWrap/>
            <w:vAlign w:val="center"/>
            <w:hideMark/>
          </w:tcPr>
          <w:p w14:paraId="1B4DC357" w14:textId="10117499" w:rsidR="005269F5" w:rsidRPr="005269F5" w:rsidRDefault="005269F5" w:rsidP="00DC6879">
            <w:pPr>
              <w:rPr>
                <w:color w:val="000000"/>
              </w:rPr>
            </w:pPr>
            <w:r w:rsidRPr="005269F5">
              <w:rPr>
                <w:color w:val="000000"/>
              </w:rPr>
              <w:t xml:space="preserve">HIV Pre-Test Counseling </w:t>
            </w:r>
          </w:p>
        </w:tc>
      </w:tr>
      <w:tr w:rsidR="005269F5" w:rsidRPr="005269F5" w14:paraId="5BB2984E" w14:textId="77777777" w:rsidTr="00DC6879">
        <w:trPr>
          <w:trHeight w:val="495"/>
        </w:trPr>
        <w:tc>
          <w:tcPr>
            <w:tcW w:w="1920" w:type="dxa"/>
            <w:shd w:val="clear" w:color="auto" w:fill="FCE4D6"/>
            <w:noWrap/>
            <w:vAlign w:val="center"/>
            <w:hideMark/>
          </w:tcPr>
          <w:p w14:paraId="1FEF0817" w14:textId="77777777" w:rsidR="005269F5" w:rsidRPr="005269F5" w:rsidRDefault="005269F5" w:rsidP="00DB718A">
            <w:pPr>
              <w:jc w:val="center"/>
              <w:rPr>
                <w:color w:val="000000"/>
              </w:rPr>
            </w:pPr>
            <w:r w:rsidRPr="005269F5">
              <w:rPr>
                <w:color w:val="000000"/>
              </w:rPr>
              <w:t>H0047 TS</w:t>
            </w:r>
          </w:p>
        </w:tc>
        <w:tc>
          <w:tcPr>
            <w:tcW w:w="5460" w:type="dxa"/>
            <w:shd w:val="clear" w:color="auto" w:fill="FCE4D6"/>
            <w:vAlign w:val="center"/>
            <w:hideMark/>
          </w:tcPr>
          <w:p w14:paraId="30161F11" w14:textId="498F223A" w:rsidR="005269F5" w:rsidRPr="00BA0CF3" w:rsidRDefault="00BA0CF3" w:rsidP="00DC6879">
            <w:pPr>
              <w:rPr>
                <w:color w:val="000000"/>
                <w:szCs w:val="24"/>
              </w:rPr>
            </w:pPr>
            <w:r w:rsidRPr="00F90795">
              <w:rPr>
                <w:color w:val="000000"/>
                <w:szCs w:val="24"/>
              </w:rPr>
              <w:t>HIV</w:t>
            </w:r>
            <w:r w:rsidR="00B338F2">
              <w:rPr>
                <w:color w:val="000000"/>
                <w:szCs w:val="24"/>
              </w:rPr>
              <w:t>/Tuberculosis (TB)</w:t>
            </w:r>
            <w:r w:rsidRPr="00F90795">
              <w:rPr>
                <w:color w:val="000000"/>
                <w:szCs w:val="24"/>
              </w:rPr>
              <w:t xml:space="preserve"> Post-Test Counseling</w:t>
            </w:r>
          </w:p>
        </w:tc>
      </w:tr>
      <w:tr w:rsidR="005269F5" w:rsidRPr="005269F5" w14:paraId="5387CB9C" w14:textId="77777777" w:rsidTr="00DC6879">
        <w:trPr>
          <w:trHeight w:val="495"/>
        </w:trPr>
        <w:tc>
          <w:tcPr>
            <w:tcW w:w="1920" w:type="dxa"/>
            <w:shd w:val="clear" w:color="auto" w:fill="F8CBAD"/>
            <w:noWrap/>
            <w:vAlign w:val="center"/>
            <w:hideMark/>
          </w:tcPr>
          <w:p w14:paraId="6D89CCF6" w14:textId="77777777" w:rsidR="005269F5" w:rsidRPr="005269F5" w:rsidRDefault="005269F5" w:rsidP="00DB718A">
            <w:pPr>
              <w:jc w:val="center"/>
              <w:rPr>
                <w:color w:val="000000"/>
              </w:rPr>
            </w:pPr>
            <w:r w:rsidRPr="005269F5">
              <w:rPr>
                <w:color w:val="000000"/>
              </w:rPr>
              <w:t>H2015</w:t>
            </w:r>
          </w:p>
        </w:tc>
        <w:tc>
          <w:tcPr>
            <w:tcW w:w="5460" w:type="dxa"/>
            <w:shd w:val="clear" w:color="auto" w:fill="F8CBAD"/>
            <w:noWrap/>
            <w:vAlign w:val="center"/>
            <w:hideMark/>
          </w:tcPr>
          <w:p w14:paraId="5A88F765" w14:textId="77777777" w:rsidR="005269F5" w:rsidRPr="005269F5" w:rsidRDefault="005269F5" w:rsidP="00DC6879">
            <w:pPr>
              <w:rPr>
                <w:color w:val="000000"/>
              </w:rPr>
            </w:pPr>
            <w:r w:rsidRPr="005269F5">
              <w:rPr>
                <w:color w:val="000000"/>
              </w:rPr>
              <w:t>Community Support</w:t>
            </w:r>
          </w:p>
        </w:tc>
      </w:tr>
      <w:tr w:rsidR="005269F5" w:rsidRPr="005269F5" w14:paraId="1832079A" w14:textId="77777777" w:rsidTr="00DC6879">
        <w:trPr>
          <w:trHeight w:val="495"/>
        </w:trPr>
        <w:tc>
          <w:tcPr>
            <w:tcW w:w="1920" w:type="dxa"/>
            <w:shd w:val="clear" w:color="auto" w:fill="FCE4D6"/>
            <w:noWrap/>
            <w:vAlign w:val="center"/>
            <w:hideMark/>
          </w:tcPr>
          <w:p w14:paraId="1B9B0B6C" w14:textId="77777777" w:rsidR="005269F5" w:rsidRPr="005269F5" w:rsidRDefault="005269F5" w:rsidP="00DB718A">
            <w:pPr>
              <w:jc w:val="center"/>
              <w:rPr>
                <w:color w:val="000000"/>
              </w:rPr>
            </w:pPr>
            <w:r w:rsidRPr="005269F5">
              <w:rPr>
                <w:color w:val="000000"/>
              </w:rPr>
              <w:t>T1002</w:t>
            </w:r>
          </w:p>
        </w:tc>
        <w:tc>
          <w:tcPr>
            <w:tcW w:w="5460" w:type="dxa"/>
            <w:shd w:val="clear" w:color="auto" w:fill="FCE4D6"/>
            <w:noWrap/>
            <w:vAlign w:val="center"/>
            <w:hideMark/>
          </w:tcPr>
          <w:p w14:paraId="2611E95B" w14:textId="77777777" w:rsidR="005269F5" w:rsidRPr="005269F5" w:rsidRDefault="005269F5" w:rsidP="00DC6879">
            <w:pPr>
              <w:rPr>
                <w:color w:val="000000"/>
              </w:rPr>
            </w:pPr>
            <w:r w:rsidRPr="005269F5">
              <w:rPr>
                <w:color w:val="000000"/>
              </w:rPr>
              <w:t>Medication Services Support – RN</w:t>
            </w:r>
          </w:p>
        </w:tc>
      </w:tr>
      <w:tr w:rsidR="005269F5" w:rsidRPr="005269F5" w14:paraId="2C939DEC" w14:textId="77777777" w:rsidTr="00DC6879">
        <w:trPr>
          <w:trHeight w:val="495"/>
        </w:trPr>
        <w:tc>
          <w:tcPr>
            <w:tcW w:w="1920" w:type="dxa"/>
            <w:shd w:val="clear" w:color="auto" w:fill="F8CBAD"/>
            <w:noWrap/>
            <w:vAlign w:val="center"/>
            <w:hideMark/>
          </w:tcPr>
          <w:p w14:paraId="525A539E" w14:textId="77777777" w:rsidR="005269F5" w:rsidRPr="005269F5" w:rsidRDefault="005269F5" w:rsidP="00DB718A">
            <w:pPr>
              <w:jc w:val="center"/>
              <w:rPr>
                <w:color w:val="000000"/>
              </w:rPr>
            </w:pPr>
            <w:r w:rsidRPr="005269F5">
              <w:rPr>
                <w:color w:val="000000"/>
              </w:rPr>
              <w:t>T1003</w:t>
            </w:r>
          </w:p>
        </w:tc>
        <w:tc>
          <w:tcPr>
            <w:tcW w:w="5460" w:type="dxa"/>
            <w:shd w:val="clear" w:color="auto" w:fill="F8CBAD"/>
            <w:noWrap/>
            <w:vAlign w:val="center"/>
            <w:hideMark/>
          </w:tcPr>
          <w:p w14:paraId="6E46C8D6" w14:textId="77777777" w:rsidR="005269F5" w:rsidRPr="005269F5" w:rsidRDefault="005269F5" w:rsidP="00DC6879">
            <w:pPr>
              <w:rPr>
                <w:color w:val="000000"/>
              </w:rPr>
            </w:pPr>
            <w:r w:rsidRPr="005269F5">
              <w:rPr>
                <w:color w:val="000000"/>
              </w:rPr>
              <w:t>Medical Services Support - LPN</w:t>
            </w:r>
          </w:p>
        </w:tc>
      </w:tr>
      <w:tr w:rsidR="005269F5" w:rsidRPr="005269F5" w14:paraId="55942B62" w14:textId="77777777" w:rsidTr="00DC6879">
        <w:trPr>
          <w:trHeight w:val="495"/>
        </w:trPr>
        <w:tc>
          <w:tcPr>
            <w:tcW w:w="1920" w:type="dxa"/>
            <w:shd w:val="clear" w:color="auto" w:fill="FCE4D6"/>
            <w:noWrap/>
            <w:vAlign w:val="center"/>
            <w:hideMark/>
          </w:tcPr>
          <w:p w14:paraId="361E3B08" w14:textId="77777777" w:rsidR="005269F5" w:rsidRPr="005269F5" w:rsidRDefault="005269F5" w:rsidP="00DB718A">
            <w:pPr>
              <w:jc w:val="center"/>
              <w:rPr>
                <w:color w:val="000000"/>
              </w:rPr>
            </w:pPr>
            <w:r w:rsidRPr="005269F5">
              <w:rPr>
                <w:color w:val="000000"/>
              </w:rPr>
              <w:t>T1006</w:t>
            </w:r>
          </w:p>
        </w:tc>
        <w:tc>
          <w:tcPr>
            <w:tcW w:w="5460" w:type="dxa"/>
            <w:shd w:val="clear" w:color="auto" w:fill="FCE4D6"/>
            <w:noWrap/>
            <w:vAlign w:val="center"/>
            <w:hideMark/>
          </w:tcPr>
          <w:p w14:paraId="40CB62A5" w14:textId="77777777" w:rsidR="005269F5" w:rsidRPr="005269F5" w:rsidRDefault="005269F5" w:rsidP="00DC6879">
            <w:pPr>
              <w:rPr>
                <w:color w:val="000000"/>
              </w:rPr>
            </w:pPr>
            <w:r w:rsidRPr="005269F5">
              <w:rPr>
                <w:color w:val="000000"/>
              </w:rPr>
              <w:t>Family Therapy/Conference</w:t>
            </w:r>
          </w:p>
        </w:tc>
      </w:tr>
      <w:tr w:rsidR="005269F5" w:rsidRPr="005269F5" w14:paraId="78245A04" w14:textId="77777777" w:rsidTr="00BA0CF3">
        <w:trPr>
          <w:trHeight w:val="495"/>
        </w:trPr>
        <w:tc>
          <w:tcPr>
            <w:tcW w:w="1920" w:type="dxa"/>
            <w:shd w:val="clear" w:color="000000" w:fill="F8CBAD"/>
            <w:noWrap/>
            <w:vAlign w:val="center"/>
            <w:hideMark/>
          </w:tcPr>
          <w:p w14:paraId="30512778" w14:textId="77777777" w:rsidR="005269F5" w:rsidRPr="005269F5" w:rsidRDefault="005269F5" w:rsidP="00DB718A">
            <w:pPr>
              <w:jc w:val="center"/>
              <w:rPr>
                <w:color w:val="000000"/>
              </w:rPr>
            </w:pPr>
            <w:r w:rsidRPr="005269F5">
              <w:rPr>
                <w:color w:val="000000"/>
              </w:rPr>
              <w:t>T1006 52</w:t>
            </w:r>
          </w:p>
        </w:tc>
        <w:tc>
          <w:tcPr>
            <w:tcW w:w="5460" w:type="dxa"/>
            <w:shd w:val="clear" w:color="000000" w:fill="F8CBAD"/>
            <w:vAlign w:val="center"/>
            <w:hideMark/>
          </w:tcPr>
          <w:p w14:paraId="3463EA68" w14:textId="517E5E2F" w:rsidR="005269F5" w:rsidRPr="005269F5" w:rsidRDefault="00BA0CF3" w:rsidP="00DC6879">
            <w:pPr>
              <w:rPr>
                <w:color w:val="000000"/>
              </w:rPr>
            </w:pPr>
            <w:r w:rsidRPr="00F90795">
              <w:rPr>
                <w:color w:val="000000"/>
                <w:szCs w:val="24"/>
              </w:rPr>
              <w:t>Family Therapy, Office</w:t>
            </w:r>
          </w:p>
        </w:tc>
      </w:tr>
    </w:tbl>
    <w:p w14:paraId="231AB445" w14:textId="33AC2380" w:rsidR="00702CD8" w:rsidRPr="000A3228" w:rsidRDefault="00702CD8" w:rsidP="00E763F1">
      <w:pPr>
        <w:pStyle w:val="Heading3"/>
      </w:pPr>
      <w:bookmarkStart w:id="137" w:name="CST13.14"/>
      <w:bookmarkStart w:id="138" w:name="_2.119_Covered_Services"/>
      <w:bookmarkStart w:id="139" w:name="_2.9_Level_of"/>
      <w:bookmarkStart w:id="140" w:name="_Toc155699398"/>
      <w:bookmarkStart w:id="141" w:name="_Toc229560692"/>
      <w:bookmarkEnd w:id="137"/>
      <w:bookmarkEnd w:id="138"/>
      <w:bookmarkEnd w:id="139"/>
      <w:r w:rsidRPr="000A3228">
        <w:lastRenderedPageBreak/>
        <w:t>2.</w:t>
      </w:r>
      <w:r w:rsidR="003C70CA" w:rsidRPr="002266A4">
        <w:t>9</w:t>
      </w:r>
      <w:r w:rsidR="00B844C5" w:rsidRPr="002266A4">
        <w:t xml:space="preserve"> </w:t>
      </w:r>
      <w:bookmarkEnd w:id="140"/>
      <w:r w:rsidR="00216DDF" w:rsidRPr="002266A4">
        <w:t>Level of Care</w:t>
      </w:r>
      <w:bookmarkEnd w:id="141"/>
    </w:p>
    <w:p w14:paraId="19040861" w14:textId="1F5820FA" w:rsidR="00216DDF" w:rsidRDefault="00216DDF" w:rsidP="000A3228">
      <w:pPr>
        <w:tabs>
          <w:tab w:val="left" w:pos="1440"/>
        </w:tabs>
      </w:pPr>
      <w:r w:rsidRPr="00213CE7">
        <w:t xml:space="preserve">CSTAR services </w:t>
      </w:r>
      <w:r>
        <w:t>are</w:t>
      </w:r>
      <w:r w:rsidRPr="00213CE7">
        <w:t xml:space="preserve"> approved by the Centers for Medicare </w:t>
      </w:r>
      <w:r>
        <w:t>&amp;</w:t>
      </w:r>
      <w:r w:rsidRPr="00213CE7">
        <w:t xml:space="preserve"> Medicaid Services (CMS) to be provided in accordance with the </w:t>
      </w:r>
      <w:hyperlink r:id="rId56" w:history="1">
        <w:r w:rsidRPr="006012BC">
          <w:rPr>
            <w:rStyle w:val="Hyperlink"/>
          </w:rPr>
          <w:t>ASAM Criteria</w:t>
        </w:r>
      </w:hyperlink>
      <w:r w:rsidRPr="00213CE7">
        <w:t xml:space="preserve">. </w:t>
      </w:r>
      <w:r w:rsidRPr="008D64BF">
        <w:t xml:space="preserve">The following ASAM levels of care are covered under the MO HealthNet program. </w:t>
      </w:r>
      <w:r w:rsidRPr="00273B38">
        <w:t>Service definitions, staffing, assessment, treatment planning</w:t>
      </w:r>
      <w:r>
        <w:t>,</w:t>
      </w:r>
      <w:r w:rsidRPr="00273B38">
        <w:t xml:space="preserve"> and other requirements for each </w:t>
      </w:r>
      <w:r w:rsidR="0058754D">
        <w:t>LOC</w:t>
      </w:r>
      <w:r w:rsidRPr="00273B38">
        <w:t xml:space="preserve"> are included in this manual</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0"/>
        <w:gridCol w:w="7840"/>
      </w:tblGrid>
      <w:tr w:rsidR="00112BEE" w:rsidRPr="00112BEE" w14:paraId="61D0F42F" w14:textId="77777777" w:rsidTr="00E763F1">
        <w:trPr>
          <w:trHeight w:val="795"/>
          <w:tblHeader/>
        </w:trPr>
        <w:tc>
          <w:tcPr>
            <w:tcW w:w="2240" w:type="dxa"/>
            <w:shd w:val="clear" w:color="auto" w:fill="04427D"/>
            <w:noWrap/>
            <w:vAlign w:val="center"/>
            <w:hideMark/>
          </w:tcPr>
          <w:p w14:paraId="20B88D12" w14:textId="35F582E0" w:rsidR="00112BEE" w:rsidRPr="00112BEE" w:rsidRDefault="0058754D" w:rsidP="00DC6879">
            <w:pPr>
              <w:jc w:val="center"/>
              <w:rPr>
                <w:b/>
                <w:bCs/>
                <w:color w:val="FFFFFF"/>
                <w:sz w:val="26"/>
                <w:szCs w:val="26"/>
              </w:rPr>
            </w:pPr>
            <w:bookmarkStart w:id="142" w:name="_Hlk204781709" w:colFirst="1" w:colLast="1"/>
            <w:r>
              <w:rPr>
                <w:b/>
                <w:bCs/>
                <w:color w:val="FFFFFF"/>
                <w:sz w:val="26"/>
                <w:szCs w:val="26"/>
              </w:rPr>
              <w:t>LOC</w:t>
            </w:r>
          </w:p>
        </w:tc>
        <w:tc>
          <w:tcPr>
            <w:tcW w:w="7840" w:type="dxa"/>
            <w:shd w:val="clear" w:color="auto" w:fill="04427D"/>
            <w:noWrap/>
            <w:vAlign w:val="center"/>
            <w:hideMark/>
          </w:tcPr>
          <w:p w14:paraId="6308C095" w14:textId="77777777" w:rsidR="00112BEE" w:rsidRPr="00112BEE" w:rsidRDefault="00112BEE" w:rsidP="00DC6879">
            <w:pPr>
              <w:jc w:val="center"/>
              <w:rPr>
                <w:b/>
                <w:bCs/>
                <w:color w:val="FFFFFF"/>
                <w:sz w:val="26"/>
                <w:szCs w:val="26"/>
              </w:rPr>
            </w:pPr>
            <w:r w:rsidRPr="00112BEE">
              <w:rPr>
                <w:b/>
                <w:bCs/>
                <w:color w:val="FFFFFF"/>
                <w:sz w:val="26"/>
                <w:szCs w:val="26"/>
              </w:rPr>
              <w:t>Description</w:t>
            </w:r>
          </w:p>
        </w:tc>
      </w:tr>
      <w:tr w:rsidR="00112BEE" w:rsidRPr="00112BEE" w14:paraId="4E51A246" w14:textId="77777777" w:rsidTr="00E763F1">
        <w:trPr>
          <w:trHeight w:val="495"/>
        </w:trPr>
        <w:tc>
          <w:tcPr>
            <w:tcW w:w="2240" w:type="dxa"/>
            <w:shd w:val="clear" w:color="000000" w:fill="F8CBAD"/>
            <w:noWrap/>
            <w:vAlign w:val="bottom"/>
            <w:hideMark/>
          </w:tcPr>
          <w:p w14:paraId="2834AA09" w14:textId="77777777" w:rsidR="00112BEE" w:rsidRPr="00112BEE" w:rsidRDefault="00112BEE" w:rsidP="00DC6879">
            <w:pPr>
              <w:rPr>
                <w:color w:val="000000"/>
              </w:rPr>
            </w:pPr>
            <w:r w:rsidRPr="00112BEE">
              <w:rPr>
                <w:color w:val="000000"/>
              </w:rPr>
              <w:t xml:space="preserve">Level 0.5 </w:t>
            </w:r>
          </w:p>
        </w:tc>
        <w:tc>
          <w:tcPr>
            <w:tcW w:w="7840" w:type="dxa"/>
            <w:shd w:val="clear" w:color="000000" w:fill="F8CBAD"/>
            <w:noWrap/>
            <w:vAlign w:val="bottom"/>
            <w:hideMark/>
          </w:tcPr>
          <w:p w14:paraId="076BD185" w14:textId="77777777" w:rsidR="00112BEE" w:rsidRPr="00112BEE" w:rsidRDefault="00112BEE" w:rsidP="00DC6879">
            <w:pPr>
              <w:rPr>
                <w:color w:val="000000"/>
              </w:rPr>
            </w:pPr>
            <w:r w:rsidRPr="00112BEE">
              <w:rPr>
                <w:color w:val="000000"/>
              </w:rPr>
              <w:t>Early intervention</w:t>
            </w:r>
          </w:p>
        </w:tc>
      </w:tr>
      <w:tr w:rsidR="00112BEE" w:rsidRPr="00112BEE" w14:paraId="24261249" w14:textId="77777777" w:rsidTr="00E763F1">
        <w:trPr>
          <w:trHeight w:val="495"/>
        </w:trPr>
        <w:tc>
          <w:tcPr>
            <w:tcW w:w="2240" w:type="dxa"/>
            <w:shd w:val="clear" w:color="000000" w:fill="FCE4D6"/>
            <w:noWrap/>
            <w:vAlign w:val="bottom"/>
            <w:hideMark/>
          </w:tcPr>
          <w:p w14:paraId="2CCB31CB" w14:textId="77777777" w:rsidR="00112BEE" w:rsidRPr="00112BEE" w:rsidRDefault="00112BEE" w:rsidP="00DC6879">
            <w:pPr>
              <w:rPr>
                <w:color w:val="000000"/>
              </w:rPr>
            </w:pPr>
            <w:r w:rsidRPr="00112BEE">
              <w:rPr>
                <w:color w:val="000000"/>
              </w:rPr>
              <w:t xml:space="preserve">Level 1 </w:t>
            </w:r>
          </w:p>
        </w:tc>
        <w:tc>
          <w:tcPr>
            <w:tcW w:w="7840" w:type="dxa"/>
            <w:shd w:val="clear" w:color="000000" w:fill="FCE4D6"/>
            <w:noWrap/>
            <w:vAlign w:val="bottom"/>
            <w:hideMark/>
          </w:tcPr>
          <w:p w14:paraId="0A4214D6" w14:textId="77777777" w:rsidR="00112BEE" w:rsidRPr="00112BEE" w:rsidRDefault="00112BEE" w:rsidP="00DC6879">
            <w:pPr>
              <w:rPr>
                <w:color w:val="000000"/>
              </w:rPr>
            </w:pPr>
            <w:r w:rsidRPr="00112BEE">
              <w:rPr>
                <w:color w:val="000000"/>
              </w:rPr>
              <w:t>Outpatient services</w:t>
            </w:r>
          </w:p>
        </w:tc>
      </w:tr>
      <w:tr w:rsidR="00112BEE" w:rsidRPr="00112BEE" w14:paraId="0A59123B" w14:textId="77777777" w:rsidTr="00E763F1">
        <w:trPr>
          <w:trHeight w:val="495"/>
        </w:trPr>
        <w:tc>
          <w:tcPr>
            <w:tcW w:w="2240" w:type="dxa"/>
            <w:shd w:val="clear" w:color="000000" w:fill="F8CBAD"/>
            <w:noWrap/>
            <w:vAlign w:val="bottom"/>
            <w:hideMark/>
          </w:tcPr>
          <w:p w14:paraId="63984B5E" w14:textId="77777777" w:rsidR="00112BEE" w:rsidRPr="00112BEE" w:rsidRDefault="00112BEE" w:rsidP="00DC6879">
            <w:pPr>
              <w:rPr>
                <w:color w:val="000000"/>
              </w:rPr>
            </w:pPr>
            <w:r w:rsidRPr="00112BEE">
              <w:rPr>
                <w:color w:val="000000"/>
              </w:rPr>
              <w:t>Level 1 OTP</w:t>
            </w:r>
          </w:p>
        </w:tc>
        <w:tc>
          <w:tcPr>
            <w:tcW w:w="7840" w:type="dxa"/>
            <w:shd w:val="clear" w:color="000000" w:fill="F8CBAD"/>
            <w:noWrap/>
            <w:vAlign w:val="bottom"/>
            <w:hideMark/>
          </w:tcPr>
          <w:p w14:paraId="64902E9C" w14:textId="77777777" w:rsidR="00112BEE" w:rsidRPr="00112BEE" w:rsidRDefault="00112BEE" w:rsidP="00DC6879">
            <w:pPr>
              <w:rPr>
                <w:color w:val="000000"/>
              </w:rPr>
            </w:pPr>
            <w:r w:rsidRPr="00112BEE">
              <w:rPr>
                <w:color w:val="000000"/>
              </w:rPr>
              <w:t>Opioid treatment program (OTP)</w:t>
            </w:r>
          </w:p>
        </w:tc>
      </w:tr>
      <w:tr w:rsidR="00112BEE" w:rsidRPr="00112BEE" w14:paraId="31EE4168" w14:textId="77777777" w:rsidTr="00E763F1">
        <w:trPr>
          <w:trHeight w:val="495"/>
        </w:trPr>
        <w:tc>
          <w:tcPr>
            <w:tcW w:w="2240" w:type="dxa"/>
            <w:shd w:val="clear" w:color="000000" w:fill="FCE4D6"/>
            <w:noWrap/>
            <w:vAlign w:val="bottom"/>
            <w:hideMark/>
          </w:tcPr>
          <w:p w14:paraId="161D2911" w14:textId="77777777" w:rsidR="00112BEE" w:rsidRPr="00112BEE" w:rsidRDefault="00112BEE" w:rsidP="00DC6879">
            <w:pPr>
              <w:rPr>
                <w:color w:val="000000"/>
              </w:rPr>
            </w:pPr>
            <w:r w:rsidRPr="00112BEE">
              <w:rPr>
                <w:color w:val="000000"/>
              </w:rPr>
              <w:t xml:space="preserve">Level 1-WM </w:t>
            </w:r>
          </w:p>
        </w:tc>
        <w:tc>
          <w:tcPr>
            <w:tcW w:w="7840" w:type="dxa"/>
            <w:shd w:val="clear" w:color="000000" w:fill="FCE4D6"/>
            <w:noWrap/>
            <w:vAlign w:val="bottom"/>
            <w:hideMark/>
          </w:tcPr>
          <w:p w14:paraId="77BD3D86" w14:textId="77777777" w:rsidR="00112BEE" w:rsidRPr="00112BEE" w:rsidRDefault="00112BEE" w:rsidP="00DC6879">
            <w:pPr>
              <w:rPr>
                <w:color w:val="000000"/>
              </w:rPr>
            </w:pPr>
            <w:r w:rsidRPr="00112BEE">
              <w:rPr>
                <w:color w:val="000000"/>
              </w:rPr>
              <w:t>Ambulatory withdrawal management without extended on-site monitoring</w:t>
            </w:r>
          </w:p>
        </w:tc>
      </w:tr>
      <w:tr w:rsidR="00112BEE" w:rsidRPr="00112BEE" w14:paraId="01028E54" w14:textId="77777777" w:rsidTr="00E763F1">
        <w:trPr>
          <w:trHeight w:val="495"/>
        </w:trPr>
        <w:tc>
          <w:tcPr>
            <w:tcW w:w="2240" w:type="dxa"/>
            <w:shd w:val="clear" w:color="000000" w:fill="F8CBAD"/>
            <w:noWrap/>
            <w:vAlign w:val="bottom"/>
            <w:hideMark/>
          </w:tcPr>
          <w:p w14:paraId="1C4FF2D9" w14:textId="77777777" w:rsidR="00112BEE" w:rsidRPr="00112BEE" w:rsidRDefault="00112BEE" w:rsidP="00DC6879">
            <w:pPr>
              <w:rPr>
                <w:color w:val="000000"/>
              </w:rPr>
            </w:pPr>
            <w:r w:rsidRPr="00112BEE">
              <w:rPr>
                <w:color w:val="000000"/>
              </w:rPr>
              <w:t>Level 2.1</w:t>
            </w:r>
          </w:p>
        </w:tc>
        <w:tc>
          <w:tcPr>
            <w:tcW w:w="7840" w:type="dxa"/>
            <w:shd w:val="clear" w:color="000000" w:fill="F8CBAD"/>
            <w:noWrap/>
            <w:vAlign w:val="bottom"/>
            <w:hideMark/>
          </w:tcPr>
          <w:p w14:paraId="42242DEC" w14:textId="77777777" w:rsidR="00112BEE" w:rsidRPr="00112BEE" w:rsidRDefault="00112BEE" w:rsidP="00DC6879">
            <w:pPr>
              <w:rPr>
                <w:color w:val="000000"/>
              </w:rPr>
            </w:pPr>
            <w:r w:rsidRPr="00112BEE">
              <w:rPr>
                <w:color w:val="000000"/>
              </w:rPr>
              <w:t>Intensive outpatient services</w:t>
            </w:r>
          </w:p>
        </w:tc>
      </w:tr>
      <w:tr w:rsidR="00112BEE" w:rsidRPr="00112BEE" w14:paraId="06648BDB" w14:textId="77777777" w:rsidTr="00E763F1">
        <w:trPr>
          <w:trHeight w:val="495"/>
        </w:trPr>
        <w:tc>
          <w:tcPr>
            <w:tcW w:w="2240" w:type="dxa"/>
            <w:shd w:val="clear" w:color="000000" w:fill="FCE4D6"/>
            <w:noWrap/>
            <w:vAlign w:val="bottom"/>
            <w:hideMark/>
          </w:tcPr>
          <w:p w14:paraId="5A1AECF4" w14:textId="77777777" w:rsidR="00112BEE" w:rsidRPr="00112BEE" w:rsidRDefault="00112BEE" w:rsidP="00DC6879">
            <w:pPr>
              <w:rPr>
                <w:color w:val="000000"/>
              </w:rPr>
            </w:pPr>
            <w:r w:rsidRPr="00112BEE">
              <w:rPr>
                <w:color w:val="000000"/>
              </w:rPr>
              <w:t xml:space="preserve">Level 2-WM </w:t>
            </w:r>
          </w:p>
        </w:tc>
        <w:tc>
          <w:tcPr>
            <w:tcW w:w="7840" w:type="dxa"/>
            <w:shd w:val="clear" w:color="000000" w:fill="FCE4D6"/>
            <w:noWrap/>
            <w:vAlign w:val="bottom"/>
            <w:hideMark/>
          </w:tcPr>
          <w:p w14:paraId="56012E92" w14:textId="77777777" w:rsidR="00112BEE" w:rsidRPr="00112BEE" w:rsidRDefault="00112BEE" w:rsidP="00DC6879">
            <w:pPr>
              <w:rPr>
                <w:color w:val="000000"/>
              </w:rPr>
            </w:pPr>
            <w:r w:rsidRPr="00112BEE">
              <w:rPr>
                <w:color w:val="000000"/>
              </w:rPr>
              <w:t>Ambulatory withdrawal management without extended on-site monitoring</w:t>
            </w:r>
          </w:p>
        </w:tc>
      </w:tr>
      <w:tr w:rsidR="00112BEE" w:rsidRPr="00112BEE" w14:paraId="271700FE" w14:textId="77777777" w:rsidTr="00E763F1">
        <w:trPr>
          <w:trHeight w:val="495"/>
        </w:trPr>
        <w:tc>
          <w:tcPr>
            <w:tcW w:w="2240" w:type="dxa"/>
            <w:shd w:val="clear" w:color="000000" w:fill="F8CBAD"/>
            <w:noWrap/>
            <w:vAlign w:val="bottom"/>
            <w:hideMark/>
          </w:tcPr>
          <w:p w14:paraId="5A560ADA" w14:textId="77777777" w:rsidR="00112BEE" w:rsidRPr="00112BEE" w:rsidRDefault="00112BEE" w:rsidP="00DC6879">
            <w:pPr>
              <w:rPr>
                <w:color w:val="000000"/>
              </w:rPr>
            </w:pPr>
            <w:r w:rsidRPr="00112BEE">
              <w:rPr>
                <w:color w:val="000000"/>
              </w:rPr>
              <w:t xml:space="preserve">Level 2-WM-EM </w:t>
            </w:r>
          </w:p>
        </w:tc>
        <w:tc>
          <w:tcPr>
            <w:tcW w:w="7840" w:type="dxa"/>
            <w:shd w:val="clear" w:color="000000" w:fill="F8CBAD"/>
            <w:noWrap/>
            <w:vAlign w:val="bottom"/>
            <w:hideMark/>
          </w:tcPr>
          <w:p w14:paraId="31EB332D" w14:textId="77777777" w:rsidR="00112BEE" w:rsidRPr="00112BEE" w:rsidRDefault="00112BEE" w:rsidP="00DC6879">
            <w:pPr>
              <w:rPr>
                <w:color w:val="000000"/>
              </w:rPr>
            </w:pPr>
            <w:r w:rsidRPr="00112BEE">
              <w:rPr>
                <w:color w:val="000000"/>
              </w:rPr>
              <w:t>Ambulatory withdrawal management with extended on-site monitoring</w:t>
            </w:r>
          </w:p>
        </w:tc>
      </w:tr>
      <w:tr w:rsidR="00112BEE" w:rsidRPr="00112BEE" w14:paraId="6D6C15D2" w14:textId="77777777" w:rsidTr="00E763F1">
        <w:trPr>
          <w:trHeight w:val="495"/>
        </w:trPr>
        <w:tc>
          <w:tcPr>
            <w:tcW w:w="2240" w:type="dxa"/>
            <w:shd w:val="clear" w:color="000000" w:fill="FCE4D6"/>
            <w:noWrap/>
            <w:vAlign w:val="bottom"/>
            <w:hideMark/>
          </w:tcPr>
          <w:p w14:paraId="388DDA3A" w14:textId="77777777" w:rsidR="00112BEE" w:rsidRPr="00112BEE" w:rsidRDefault="00112BEE" w:rsidP="00DC6879">
            <w:pPr>
              <w:rPr>
                <w:color w:val="000000"/>
              </w:rPr>
            </w:pPr>
            <w:r w:rsidRPr="00112BEE">
              <w:rPr>
                <w:color w:val="000000"/>
              </w:rPr>
              <w:t xml:space="preserve">Level 2.5 </w:t>
            </w:r>
          </w:p>
        </w:tc>
        <w:tc>
          <w:tcPr>
            <w:tcW w:w="7840" w:type="dxa"/>
            <w:shd w:val="clear" w:color="000000" w:fill="FCE4D6"/>
            <w:noWrap/>
            <w:vAlign w:val="bottom"/>
            <w:hideMark/>
          </w:tcPr>
          <w:p w14:paraId="34F9C7A0" w14:textId="77777777" w:rsidR="00112BEE" w:rsidRPr="00112BEE" w:rsidRDefault="00112BEE" w:rsidP="00DC6879">
            <w:pPr>
              <w:rPr>
                <w:color w:val="000000"/>
              </w:rPr>
            </w:pPr>
            <w:r w:rsidRPr="00112BEE">
              <w:rPr>
                <w:color w:val="000000"/>
              </w:rPr>
              <w:t>Partial hospitalization services</w:t>
            </w:r>
          </w:p>
        </w:tc>
      </w:tr>
      <w:tr w:rsidR="00112BEE" w:rsidRPr="00112BEE" w14:paraId="78B195AF" w14:textId="77777777" w:rsidTr="00E763F1">
        <w:trPr>
          <w:trHeight w:val="495"/>
        </w:trPr>
        <w:tc>
          <w:tcPr>
            <w:tcW w:w="2240" w:type="dxa"/>
            <w:shd w:val="clear" w:color="000000" w:fill="F8CBAD"/>
            <w:noWrap/>
            <w:vAlign w:val="bottom"/>
            <w:hideMark/>
          </w:tcPr>
          <w:p w14:paraId="668E0B2E" w14:textId="77777777" w:rsidR="00112BEE" w:rsidRPr="00112BEE" w:rsidRDefault="00112BEE" w:rsidP="00DC6879">
            <w:pPr>
              <w:rPr>
                <w:color w:val="000000"/>
              </w:rPr>
            </w:pPr>
            <w:r w:rsidRPr="00112BEE">
              <w:rPr>
                <w:color w:val="000000"/>
              </w:rPr>
              <w:t xml:space="preserve">Level 3.1 </w:t>
            </w:r>
          </w:p>
        </w:tc>
        <w:tc>
          <w:tcPr>
            <w:tcW w:w="7840" w:type="dxa"/>
            <w:shd w:val="clear" w:color="000000" w:fill="F8CBAD"/>
            <w:noWrap/>
            <w:vAlign w:val="bottom"/>
            <w:hideMark/>
          </w:tcPr>
          <w:p w14:paraId="724FC125" w14:textId="77777777" w:rsidR="00112BEE" w:rsidRPr="00112BEE" w:rsidRDefault="00112BEE" w:rsidP="00DC6879">
            <w:pPr>
              <w:rPr>
                <w:color w:val="000000"/>
              </w:rPr>
            </w:pPr>
            <w:r w:rsidRPr="00112BEE">
              <w:rPr>
                <w:color w:val="000000"/>
              </w:rPr>
              <w:t>Clinically managed low intensity residential services</w:t>
            </w:r>
          </w:p>
        </w:tc>
      </w:tr>
      <w:tr w:rsidR="00112BEE" w:rsidRPr="00112BEE" w14:paraId="5389DF2D" w14:textId="77777777" w:rsidTr="00E763F1">
        <w:trPr>
          <w:trHeight w:val="495"/>
        </w:trPr>
        <w:tc>
          <w:tcPr>
            <w:tcW w:w="2240" w:type="dxa"/>
            <w:shd w:val="clear" w:color="000000" w:fill="FCE4D6"/>
            <w:noWrap/>
            <w:vAlign w:val="bottom"/>
            <w:hideMark/>
          </w:tcPr>
          <w:p w14:paraId="4FC8547B" w14:textId="77777777" w:rsidR="00112BEE" w:rsidRPr="00112BEE" w:rsidRDefault="00112BEE" w:rsidP="00DC6879">
            <w:pPr>
              <w:rPr>
                <w:color w:val="000000"/>
              </w:rPr>
            </w:pPr>
            <w:r w:rsidRPr="00112BEE">
              <w:rPr>
                <w:color w:val="000000"/>
              </w:rPr>
              <w:t xml:space="preserve">Level 3.2-WM </w:t>
            </w:r>
          </w:p>
        </w:tc>
        <w:tc>
          <w:tcPr>
            <w:tcW w:w="7840" w:type="dxa"/>
            <w:shd w:val="clear" w:color="000000" w:fill="FCE4D6"/>
            <w:noWrap/>
            <w:vAlign w:val="bottom"/>
            <w:hideMark/>
          </w:tcPr>
          <w:p w14:paraId="535DE0E7" w14:textId="77777777" w:rsidR="00112BEE" w:rsidRPr="00112BEE" w:rsidRDefault="00112BEE" w:rsidP="00DC6879">
            <w:pPr>
              <w:rPr>
                <w:color w:val="000000"/>
              </w:rPr>
            </w:pPr>
            <w:r w:rsidRPr="00112BEE">
              <w:rPr>
                <w:color w:val="000000"/>
              </w:rPr>
              <w:t>Clinically managed residential withdrawal management</w:t>
            </w:r>
          </w:p>
        </w:tc>
      </w:tr>
      <w:tr w:rsidR="00112BEE" w:rsidRPr="00112BEE" w14:paraId="5BD70676" w14:textId="77777777" w:rsidTr="00E763F1">
        <w:trPr>
          <w:trHeight w:val="495"/>
        </w:trPr>
        <w:tc>
          <w:tcPr>
            <w:tcW w:w="2240" w:type="dxa"/>
            <w:shd w:val="clear" w:color="000000" w:fill="F8CBAD"/>
            <w:noWrap/>
            <w:vAlign w:val="bottom"/>
            <w:hideMark/>
          </w:tcPr>
          <w:p w14:paraId="6B439258" w14:textId="77777777" w:rsidR="00112BEE" w:rsidRPr="00112BEE" w:rsidRDefault="00112BEE" w:rsidP="00DC6879">
            <w:pPr>
              <w:rPr>
                <w:color w:val="000000"/>
              </w:rPr>
            </w:pPr>
            <w:r w:rsidRPr="00112BEE">
              <w:rPr>
                <w:color w:val="000000"/>
              </w:rPr>
              <w:t xml:space="preserve">Level 3.3 </w:t>
            </w:r>
          </w:p>
        </w:tc>
        <w:tc>
          <w:tcPr>
            <w:tcW w:w="7840" w:type="dxa"/>
            <w:shd w:val="clear" w:color="000000" w:fill="F8CBAD"/>
            <w:noWrap/>
            <w:vAlign w:val="bottom"/>
            <w:hideMark/>
          </w:tcPr>
          <w:p w14:paraId="1A52215F" w14:textId="77777777" w:rsidR="00112BEE" w:rsidRPr="00112BEE" w:rsidRDefault="00112BEE" w:rsidP="00DC6879">
            <w:pPr>
              <w:rPr>
                <w:color w:val="000000"/>
              </w:rPr>
            </w:pPr>
            <w:r w:rsidRPr="00112BEE">
              <w:rPr>
                <w:color w:val="000000"/>
              </w:rPr>
              <w:t>Clinically managed population specific high intensity residential services</w:t>
            </w:r>
          </w:p>
        </w:tc>
      </w:tr>
      <w:tr w:rsidR="00112BEE" w:rsidRPr="00112BEE" w14:paraId="1C67097C" w14:textId="77777777" w:rsidTr="00E763F1">
        <w:trPr>
          <w:trHeight w:val="495"/>
        </w:trPr>
        <w:tc>
          <w:tcPr>
            <w:tcW w:w="2240" w:type="dxa"/>
            <w:shd w:val="clear" w:color="000000" w:fill="FCE4D6"/>
            <w:noWrap/>
            <w:vAlign w:val="bottom"/>
            <w:hideMark/>
          </w:tcPr>
          <w:p w14:paraId="631FCB9C" w14:textId="77777777" w:rsidR="00112BEE" w:rsidRPr="00112BEE" w:rsidRDefault="00112BEE" w:rsidP="00DC6879">
            <w:pPr>
              <w:rPr>
                <w:color w:val="000000"/>
              </w:rPr>
            </w:pPr>
            <w:r w:rsidRPr="00112BEE">
              <w:rPr>
                <w:color w:val="000000"/>
              </w:rPr>
              <w:t xml:space="preserve">Level 3.5 </w:t>
            </w:r>
          </w:p>
        </w:tc>
        <w:tc>
          <w:tcPr>
            <w:tcW w:w="7840" w:type="dxa"/>
            <w:shd w:val="clear" w:color="000000" w:fill="FCE4D6"/>
            <w:noWrap/>
            <w:vAlign w:val="bottom"/>
            <w:hideMark/>
          </w:tcPr>
          <w:p w14:paraId="55D30B58" w14:textId="77777777" w:rsidR="00112BEE" w:rsidRPr="00112BEE" w:rsidRDefault="00112BEE" w:rsidP="00DC6879">
            <w:pPr>
              <w:rPr>
                <w:color w:val="000000"/>
              </w:rPr>
            </w:pPr>
            <w:r w:rsidRPr="00112BEE">
              <w:rPr>
                <w:color w:val="000000"/>
              </w:rPr>
              <w:t>Clinically managed high intensity residential services</w:t>
            </w:r>
          </w:p>
        </w:tc>
      </w:tr>
      <w:tr w:rsidR="00112BEE" w:rsidRPr="00112BEE" w14:paraId="775DF177" w14:textId="77777777" w:rsidTr="00E763F1">
        <w:trPr>
          <w:trHeight w:val="495"/>
        </w:trPr>
        <w:tc>
          <w:tcPr>
            <w:tcW w:w="2240" w:type="dxa"/>
            <w:shd w:val="clear" w:color="000000" w:fill="F8CBAD"/>
            <w:noWrap/>
            <w:vAlign w:val="bottom"/>
            <w:hideMark/>
          </w:tcPr>
          <w:p w14:paraId="37E39DB5" w14:textId="77777777" w:rsidR="00112BEE" w:rsidRPr="00112BEE" w:rsidRDefault="00112BEE" w:rsidP="00DC6879">
            <w:pPr>
              <w:rPr>
                <w:color w:val="000000"/>
              </w:rPr>
            </w:pPr>
            <w:r w:rsidRPr="00112BEE">
              <w:rPr>
                <w:color w:val="000000"/>
              </w:rPr>
              <w:t>Level 3.5</w:t>
            </w:r>
          </w:p>
        </w:tc>
        <w:tc>
          <w:tcPr>
            <w:tcW w:w="7840" w:type="dxa"/>
            <w:shd w:val="clear" w:color="000000" w:fill="F8CBAD"/>
            <w:noWrap/>
            <w:vAlign w:val="bottom"/>
            <w:hideMark/>
          </w:tcPr>
          <w:p w14:paraId="3226036B" w14:textId="77777777" w:rsidR="00112BEE" w:rsidRPr="00112BEE" w:rsidRDefault="00112BEE" w:rsidP="00DC6879">
            <w:pPr>
              <w:rPr>
                <w:color w:val="000000"/>
              </w:rPr>
            </w:pPr>
            <w:r w:rsidRPr="00112BEE">
              <w:rPr>
                <w:color w:val="000000"/>
              </w:rPr>
              <w:t>Clinically managed medium intensity residential services (adolescents)</w:t>
            </w:r>
          </w:p>
        </w:tc>
      </w:tr>
      <w:tr w:rsidR="00112BEE" w:rsidRPr="00112BEE" w14:paraId="0450D5DB" w14:textId="77777777" w:rsidTr="00E763F1">
        <w:trPr>
          <w:trHeight w:val="495"/>
        </w:trPr>
        <w:tc>
          <w:tcPr>
            <w:tcW w:w="2240" w:type="dxa"/>
            <w:shd w:val="clear" w:color="000000" w:fill="FCE4D6"/>
            <w:noWrap/>
            <w:vAlign w:val="bottom"/>
            <w:hideMark/>
          </w:tcPr>
          <w:p w14:paraId="6A055B03" w14:textId="77777777" w:rsidR="00112BEE" w:rsidRPr="00112BEE" w:rsidRDefault="00112BEE" w:rsidP="00DC6879">
            <w:pPr>
              <w:rPr>
                <w:color w:val="000000"/>
              </w:rPr>
            </w:pPr>
            <w:r w:rsidRPr="00112BEE">
              <w:rPr>
                <w:color w:val="000000"/>
              </w:rPr>
              <w:t xml:space="preserve">Level 3.5 </w:t>
            </w:r>
          </w:p>
        </w:tc>
        <w:tc>
          <w:tcPr>
            <w:tcW w:w="7840" w:type="dxa"/>
            <w:shd w:val="clear" w:color="000000" w:fill="FCE4D6"/>
            <w:noWrap/>
            <w:vAlign w:val="bottom"/>
            <w:hideMark/>
          </w:tcPr>
          <w:p w14:paraId="6A817ACC" w14:textId="77777777" w:rsidR="00112BEE" w:rsidRPr="00112BEE" w:rsidRDefault="00112BEE" w:rsidP="00DC6879">
            <w:pPr>
              <w:rPr>
                <w:color w:val="000000"/>
              </w:rPr>
            </w:pPr>
            <w:r w:rsidRPr="00112BEE">
              <w:rPr>
                <w:color w:val="000000"/>
              </w:rPr>
              <w:t>Clinically managed high intensity residential services (women and children)</w:t>
            </w:r>
          </w:p>
        </w:tc>
      </w:tr>
      <w:tr w:rsidR="00112BEE" w:rsidRPr="00112BEE" w14:paraId="0F87BA08" w14:textId="77777777" w:rsidTr="00E763F1">
        <w:trPr>
          <w:trHeight w:val="495"/>
        </w:trPr>
        <w:tc>
          <w:tcPr>
            <w:tcW w:w="2240" w:type="dxa"/>
            <w:shd w:val="clear" w:color="000000" w:fill="F8CBAD"/>
            <w:noWrap/>
            <w:vAlign w:val="bottom"/>
            <w:hideMark/>
          </w:tcPr>
          <w:p w14:paraId="2C28DBB2" w14:textId="77777777" w:rsidR="00112BEE" w:rsidRPr="00112BEE" w:rsidRDefault="00112BEE" w:rsidP="00DC6879">
            <w:pPr>
              <w:rPr>
                <w:color w:val="000000"/>
              </w:rPr>
            </w:pPr>
            <w:r w:rsidRPr="00112BEE">
              <w:rPr>
                <w:color w:val="000000"/>
              </w:rPr>
              <w:t>Level 3.7</w:t>
            </w:r>
          </w:p>
        </w:tc>
        <w:tc>
          <w:tcPr>
            <w:tcW w:w="7840" w:type="dxa"/>
            <w:shd w:val="clear" w:color="000000" w:fill="F8CBAD"/>
            <w:noWrap/>
            <w:vAlign w:val="bottom"/>
            <w:hideMark/>
          </w:tcPr>
          <w:p w14:paraId="36810ACA" w14:textId="77777777" w:rsidR="00112BEE" w:rsidRPr="00112BEE" w:rsidRDefault="00112BEE" w:rsidP="00DC6879">
            <w:pPr>
              <w:rPr>
                <w:color w:val="000000"/>
              </w:rPr>
            </w:pPr>
            <w:r w:rsidRPr="00112BEE">
              <w:rPr>
                <w:color w:val="000000"/>
              </w:rPr>
              <w:t>Medically monitored intensive inpatient services (adult)</w:t>
            </w:r>
          </w:p>
        </w:tc>
      </w:tr>
      <w:tr w:rsidR="00112BEE" w:rsidRPr="00112BEE" w14:paraId="6425763F" w14:textId="77777777" w:rsidTr="00E763F1">
        <w:trPr>
          <w:trHeight w:val="495"/>
        </w:trPr>
        <w:tc>
          <w:tcPr>
            <w:tcW w:w="2240" w:type="dxa"/>
            <w:shd w:val="clear" w:color="000000" w:fill="FCE4D6"/>
            <w:noWrap/>
            <w:vAlign w:val="bottom"/>
            <w:hideMark/>
          </w:tcPr>
          <w:p w14:paraId="64F885CB" w14:textId="77777777" w:rsidR="00112BEE" w:rsidRPr="00112BEE" w:rsidRDefault="00112BEE" w:rsidP="00DC6879">
            <w:pPr>
              <w:rPr>
                <w:color w:val="000000"/>
              </w:rPr>
            </w:pPr>
            <w:r w:rsidRPr="00112BEE">
              <w:rPr>
                <w:color w:val="000000"/>
              </w:rPr>
              <w:lastRenderedPageBreak/>
              <w:t>Level 3.7</w:t>
            </w:r>
          </w:p>
        </w:tc>
        <w:tc>
          <w:tcPr>
            <w:tcW w:w="7840" w:type="dxa"/>
            <w:shd w:val="clear" w:color="000000" w:fill="FCE4D6"/>
            <w:noWrap/>
            <w:vAlign w:val="bottom"/>
            <w:hideMark/>
          </w:tcPr>
          <w:p w14:paraId="2D31A220" w14:textId="77777777" w:rsidR="00112BEE" w:rsidRPr="00112BEE" w:rsidRDefault="00112BEE" w:rsidP="00DC6879">
            <w:pPr>
              <w:rPr>
                <w:color w:val="000000"/>
              </w:rPr>
            </w:pPr>
            <w:r w:rsidRPr="00112BEE">
              <w:rPr>
                <w:color w:val="000000"/>
              </w:rPr>
              <w:t>Medically monitored intensive inpatient services (adolescents)</w:t>
            </w:r>
          </w:p>
        </w:tc>
      </w:tr>
      <w:tr w:rsidR="00112BEE" w:rsidRPr="00112BEE" w14:paraId="23E827FC" w14:textId="77777777" w:rsidTr="00E763F1">
        <w:trPr>
          <w:trHeight w:val="495"/>
        </w:trPr>
        <w:tc>
          <w:tcPr>
            <w:tcW w:w="2240" w:type="dxa"/>
            <w:shd w:val="clear" w:color="000000" w:fill="F8CBAD"/>
            <w:noWrap/>
            <w:vAlign w:val="bottom"/>
            <w:hideMark/>
          </w:tcPr>
          <w:p w14:paraId="0C3639D0" w14:textId="77777777" w:rsidR="00112BEE" w:rsidRPr="00112BEE" w:rsidRDefault="00112BEE" w:rsidP="00DC6879">
            <w:pPr>
              <w:rPr>
                <w:color w:val="000000"/>
              </w:rPr>
            </w:pPr>
            <w:r w:rsidRPr="00112BEE">
              <w:rPr>
                <w:color w:val="000000"/>
              </w:rPr>
              <w:t>Level 3.7-WM</w:t>
            </w:r>
          </w:p>
        </w:tc>
        <w:tc>
          <w:tcPr>
            <w:tcW w:w="7840" w:type="dxa"/>
            <w:shd w:val="clear" w:color="000000" w:fill="F8CBAD"/>
            <w:noWrap/>
            <w:vAlign w:val="bottom"/>
            <w:hideMark/>
          </w:tcPr>
          <w:p w14:paraId="17549BC2" w14:textId="77777777" w:rsidR="00112BEE" w:rsidRPr="00112BEE" w:rsidRDefault="00112BEE" w:rsidP="00DC6879">
            <w:pPr>
              <w:rPr>
                <w:color w:val="000000"/>
              </w:rPr>
            </w:pPr>
            <w:r w:rsidRPr="00112BEE">
              <w:rPr>
                <w:color w:val="000000"/>
              </w:rPr>
              <w:t>Medically monitored inpatient withdrawal management </w:t>
            </w:r>
          </w:p>
        </w:tc>
      </w:tr>
    </w:tbl>
    <w:p w14:paraId="7CBED148" w14:textId="6B0FEF66" w:rsidR="00446CB8" w:rsidRDefault="00446CB8" w:rsidP="00E763F1">
      <w:pPr>
        <w:pStyle w:val="Heading3"/>
      </w:pPr>
      <w:bookmarkStart w:id="143" w:name="_Toc155699399"/>
      <w:bookmarkStart w:id="144" w:name="_Toc229560693"/>
      <w:bookmarkEnd w:id="142"/>
      <w:r w:rsidRPr="002266A4">
        <w:t>2.10 Covered Services</w:t>
      </w:r>
      <w:bookmarkEnd w:id="144"/>
    </w:p>
    <w:p w14:paraId="722EE634" w14:textId="77777777" w:rsidR="005747C7" w:rsidRPr="00DC65C2" w:rsidRDefault="005747C7" w:rsidP="005747C7">
      <w:pPr>
        <w:tabs>
          <w:tab w:val="left" w:pos="1440"/>
        </w:tabs>
      </w:pPr>
      <w:r w:rsidRPr="00213CE7">
        <w:t xml:space="preserve">CSTAR services </w:t>
      </w:r>
      <w:r>
        <w:t xml:space="preserve">defined in this section </w:t>
      </w:r>
      <w:r w:rsidRPr="00213CE7">
        <w:t>are covered for individuals who are eli</w:t>
      </w:r>
      <w:r>
        <w:t>gible for MO HealthNet benefits,</w:t>
      </w:r>
      <w:r w:rsidRPr="00213CE7">
        <w:t xml:space="preserve"> when medically necessary and the diagnosis is related to a SUD </w:t>
      </w:r>
      <w:r>
        <w:t>(</w:t>
      </w:r>
      <w:r w:rsidRPr="00213CE7">
        <w:t>not including tobacco use disorder</w:t>
      </w:r>
      <w:r>
        <w:t>)</w:t>
      </w:r>
      <w:r w:rsidRPr="00213CE7">
        <w:t>.</w:t>
      </w:r>
    </w:p>
    <w:p w14:paraId="30466F9C" w14:textId="77777777" w:rsidR="00702CD8" w:rsidRPr="002266A4" w:rsidRDefault="00702CD8" w:rsidP="00E763F1">
      <w:pPr>
        <w:pStyle w:val="Heading4"/>
        <w:rPr>
          <w:i/>
          <w:iCs w:val="0"/>
        </w:rPr>
      </w:pPr>
      <w:bookmarkStart w:id="145" w:name="_Toc155699400"/>
      <w:bookmarkStart w:id="146" w:name="_Toc380756069"/>
      <w:bookmarkStart w:id="147" w:name="_Toc229560694"/>
      <w:bookmarkEnd w:id="143"/>
      <w:r w:rsidRPr="002266A4">
        <w:t>Outcome Measures and Instruments</w:t>
      </w:r>
      <w:bookmarkEnd w:id="145"/>
      <w:bookmarkEnd w:id="147"/>
    </w:p>
    <w:p w14:paraId="19347829" w14:textId="577AC057" w:rsidR="00702CD8" w:rsidRPr="00213CE7" w:rsidRDefault="00702CD8" w:rsidP="00B844C5">
      <w:pPr>
        <w:tabs>
          <w:tab w:val="left" w:pos="1440"/>
        </w:tabs>
      </w:pPr>
      <w:r>
        <w:t>CSTAR providers are required to</w:t>
      </w:r>
      <w:r w:rsidRPr="00213CE7">
        <w:t xml:space="preserve"> measure outcomes for individuals </w:t>
      </w:r>
      <w:r>
        <w:t xml:space="preserve">served </w:t>
      </w:r>
      <w:r w:rsidRPr="00213CE7">
        <w:t xml:space="preserve">and </w:t>
      </w:r>
      <w:r w:rsidR="00B02EEB">
        <w:t xml:space="preserve">shall </w:t>
      </w:r>
      <w:r w:rsidRPr="00213CE7">
        <w:t>collect data related to the</w:t>
      </w:r>
      <w:r>
        <w:t>ir</w:t>
      </w:r>
      <w:r w:rsidRPr="00213CE7">
        <w:t xml:space="preserve"> outcomes. </w:t>
      </w:r>
      <w:r w:rsidR="00FC1E29" w:rsidRPr="00213CE7">
        <w:t>To</w:t>
      </w:r>
      <w:r w:rsidRPr="00213CE7">
        <w:t xml:space="preserve"> promote consistency and the wider applicability of outcome data, DMH may require the use of designated outcome measures and instruments. The required use of particular measures or instruments is only applicable to services funded by DMH.</w:t>
      </w:r>
    </w:p>
    <w:p w14:paraId="0CF2711F" w14:textId="77777777" w:rsidR="00702CD8" w:rsidRPr="002266A4" w:rsidRDefault="00702CD8" w:rsidP="00E763F1">
      <w:pPr>
        <w:pStyle w:val="Heading4"/>
        <w:rPr>
          <w:i/>
          <w:iCs w:val="0"/>
        </w:rPr>
      </w:pPr>
      <w:bookmarkStart w:id="148" w:name="_Toc380756077"/>
      <w:bookmarkStart w:id="149" w:name="_Toc155699401"/>
      <w:bookmarkStart w:id="150" w:name="_Toc229560695"/>
      <w:r w:rsidRPr="002266A4">
        <w:t>Transportation</w:t>
      </w:r>
      <w:bookmarkEnd w:id="148"/>
      <w:bookmarkEnd w:id="149"/>
      <w:bookmarkEnd w:id="150"/>
    </w:p>
    <w:p w14:paraId="7DC60D5E" w14:textId="714297ED" w:rsidR="00702CD8" w:rsidRPr="00213CE7" w:rsidRDefault="00702CD8" w:rsidP="00B844C5">
      <w:pPr>
        <w:tabs>
          <w:tab w:val="left" w:pos="1440"/>
        </w:tabs>
      </w:pPr>
      <w:r w:rsidRPr="00213CE7">
        <w:t>Non-emergency medical transportation (NEMT) is available for individuals eligible for MO HealthNet benefits for the following services:</w:t>
      </w:r>
      <w:r>
        <w:t xml:space="preserve">  </w:t>
      </w:r>
    </w:p>
    <w:p w14:paraId="31FBC77C" w14:textId="6D637355" w:rsidR="00702CD8" w:rsidRPr="00213CE7" w:rsidRDefault="00381883" w:rsidP="00E21B51">
      <w:pPr>
        <w:pStyle w:val="BulletList1"/>
      </w:pPr>
      <w:r>
        <w:t xml:space="preserve">Comprehensive </w:t>
      </w:r>
      <w:r w:rsidR="00702CD8" w:rsidRPr="00213CE7">
        <w:t>Assessment</w:t>
      </w:r>
      <w:r>
        <w:t xml:space="preserve"> (initial)</w:t>
      </w:r>
    </w:p>
    <w:p w14:paraId="2320AF19" w14:textId="402E3067" w:rsidR="00702CD8" w:rsidRPr="00213CE7" w:rsidRDefault="00702CD8" w:rsidP="00E21B51">
      <w:pPr>
        <w:pStyle w:val="BulletList1"/>
      </w:pPr>
      <w:r w:rsidRPr="00213CE7">
        <w:t>Assessment Update</w:t>
      </w:r>
      <w:r w:rsidR="00381883">
        <w:t>s</w:t>
      </w:r>
    </w:p>
    <w:p w14:paraId="2B8486DA" w14:textId="1FA5EE02" w:rsidR="00702CD8" w:rsidRPr="00213CE7" w:rsidRDefault="00702CD8" w:rsidP="00E21B51">
      <w:pPr>
        <w:pStyle w:val="BulletList1"/>
      </w:pPr>
      <w:r w:rsidRPr="00213CE7">
        <w:t xml:space="preserve">Medication Services (delivered by a physician (including psychiatrist), resident physician (including psychiatrist), </w:t>
      </w:r>
      <w:r w:rsidR="0093149F">
        <w:t>PA</w:t>
      </w:r>
      <w:r w:rsidRPr="00213CE7">
        <w:t xml:space="preserve">, </w:t>
      </w:r>
      <w:r w:rsidR="0093149F">
        <w:t>AP,</w:t>
      </w:r>
      <w:r w:rsidRPr="00213CE7">
        <w:t xml:space="preserve"> or APRN)</w:t>
      </w:r>
    </w:p>
    <w:p w14:paraId="163617D7" w14:textId="262C7A77" w:rsidR="00702CD8" w:rsidRDefault="00702CD8" w:rsidP="00B844C5">
      <w:pPr>
        <w:tabs>
          <w:tab w:val="left" w:pos="1440"/>
        </w:tabs>
      </w:pPr>
      <w:r w:rsidRPr="00213CE7">
        <w:t xml:space="preserve">See the </w:t>
      </w:r>
      <w:hyperlink r:id="rId57" w:history="1">
        <w:r w:rsidRPr="002266A4">
          <w:rPr>
            <w:rStyle w:val="Hyperlink"/>
            <w:color w:val="163E64"/>
          </w:rPr>
          <w:t xml:space="preserve">NEMT </w:t>
        </w:r>
        <w:r w:rsidR="005859FB" w:rsidRPr="002266A4">
          <w:rPr>
            <w:rStyle w:val="Hyperlink"/>
            <w:color w:val="163E64"/>
          </w:rPr>
          <w:t xml:space="preserve">Provider </w:t>
        </w:r>
        <w:r w:rsidRPr="002266A4">
          <w:rPr>
            <w:rStyle w:val="Hyperlink"/>
            <w:color w:val="163E64"/>
          </w:rPr>
          <w:t>Manual</w:t>
        </w:r>
      </w:hyperlink>
      <w:r w:rsidRPr="00213CE7">
        <w:t xml:space="preserve"> for additional information.</w:t>
      </w:r>
    </w:p>
    <w:p w14:paraId="7A5869D7" w14:textId="5E7E386C" w:rsidR="005859FB" w:rsidRPr="00213CE7" w:rsidRDefault="005859FB" w:rsidP="005859FB">
      <w:pPr>
        <w:tabs>
          <w:tab w:val="left" w:pos="1440"/>
        </w:tabs>
      </w:pPr>
      <w:r>
        <w:t>Excluding the services provided by the NEMT program listed above, t</w:t>
      </w:r>
      <w:r w:rsidRPr="00213CE7">
        <w:t xml:space="preserve">ransportation may be provided or arranged by the CSTAR </w:t>
      </w:r>
      <w:r>
        <w:t>P</w:t>
      </w:r>
      <w:r w:rsidRPr="00213CE7">
        <w:t>rogram</w:t>
      </w:r>
      <w:r>
        <w:t xml:space="preserve"> </w:t>
      </w:r>
      <w:r w:rsidRPr="00213CE7">
        <w:t>to promote participation in treatment and rehabilitation services and to access other recovery resources and supports in the community.</w:t>
      </w:r>
    </w:p>
    <w:p w14:paraId="343D40E3" w14:textId="77777777" w:rsidR="00702CD8" w:rsidRPr="002266A4" w:rsidRDefault="00702CD8" w:rsidP="00E763F1">
      <w:pPr>
        <w:pStyle w:val="Heading4"/>
        <w:rPr>
          <w:i/>
          <w:iCs w:val="0"/>
        </w:rPr>
      </w:pPr>
      <w:bookmarkStart w:id="151" w:name="_Toc155699402"/>
      <w:bookmarkStart w:id="152" w:name="_Toc229560696"/>
      <w:r w:rsidRPr="002266A4">
        <w:t>Drug Screening Tests</w:t>
      </w:r>
      <w:bookmarkEnd w:id="151"/>
      <w:bookmarkEnd w:id="152"/>
    </w:p>
    <w:p w14:paraId="2CEF1DA2" w14:textId="7D9339C4" w:rsidR="00E25DDD" w:rsidRDefault="00B75CCD" w:rsidP="00B844C5">
      <w:pPr>
        <w:tabs>
          <w:tab w:val="left" w:pos="1440"/>
        </w:tabs>
      </w:pPr>
      <w:r>
        <w:t>Quantitative</w:t>
      </w:r>
      <w:r w:rsidR="00514357">
        <w:t xml:space="preserve"> </w:t>
      </w:r>
      <w:r w:rsidR="00E25DDD" w:rsidRPr="00A21217">
        <w:t>(</w:t>
      </w:r>
      <w:r w:rsidR="00E25DDD" w:rsidRPr="00583917">
        <w:t>presumptive</w:t>
      </w:r>
      <w:r w:rsidR="00E25DDD" w:rsidRPr="00A21217">
        <w:t xml:space="preserve">) and semi-quantitative drug screening tests are covered by </w:t>
      </w:r>
      <w:r w:rsidR="005859FB">
        <w:t>MO HealthNet</w:t>
      </w:r>
      <w:r w:rsidR="00E25DDD" w:rsidRPr="00A21217">
        <w:t xml:space="preserve">. </w:t>
      </w:r>
      <w:r w:rsidR="005859FB">
        <w:t>MO HealthNet</w:t>
      </w:r>
      <w:r w:rsidR="005859FB" w:rsidRPr="00A21217">
        <w:t xml:space="preserve"> </w:t>
      </w:r>
      <w:r w:rsidR="00E25DDD" w:rsidRPr="00A21217">
        <w:t>only covers</w:t>
      </w:r>
      <w:r w:rsidR="00E25DDD">
        <w:t xml:space="preserve"> </w:t>
      </w:r>
      <w:r w:rsidR="00E25DDD" w:rsidRPr="00B02EEB">
        <w:t xml:space="preserve">quantitative </w:t>
      </w:r>
      <w:r w:rsidR="00E25DDD" w:rsidRPr="00A21217">
        <w:t xml:space="preserve">(definitive) or </w:t>
      </w:r>
      <w:r w:rsidR="006377A5">
        <w:t>‘</w:t>
      </w:r>
      <w:r w:rsidR="00E25DDD" w:rsidRPr="00A21217">
        <w:t>confirmative</w:t>
      </w:r>
      <w:r w:rsidR="006377A5">
        <w:t>’</w:t>
      </w:r>
      <w:r w:rsidR="00E25DDD" w:rsidRPr="00A21217">
        <w:t xml:space="preserve"> tests (i.e., procedure codes from the Therapeutic Drug Assay or Chemistry sections of the CPT book), if there is a positive screen for the drug class to be quantified</w:t>
      </w:r>
      <w:r w:rsidR="00E25DDD">
        <w:t xml:space="preserve"> </w:t>
      </w:r>
      <w:r w:rsidR="00E25DDD" w:rsidRPr="00B02EEB">
        <w:t>and</w:t>
      </w:r>
      <w:r w:rsidR="00E25DDD" w:rsidRPr="00B844C5">
        <w:t xml:space="preserve"> </w:t>
      </w:r>
      <w:r w:rsidR="00E25DDD" w:rsidRPr="00A21217">
        <w:t>if the physician has documented the medical necessity in the patient medical record.</w:t>
      </w:r>
      <w:r w:rsidR="00D845F4">
        <w:t xml:space="preserve"> All urine drug screenings must be medically necessary. </w:t>
      </w:r>
    </w:p>
    <w:p w14:paraId="68AB3519" w14:textId="13436EB2" w:rsidR="00702CD8" w:rsidRPr="00A21217" w:rsidRDefault="00702CD8" w:rsidP="00B844C5">
      <w:pPr>
        <w:tabs>
          <w:tab w:val="left" w:pos="1440"/>
        </w:tabs>
      </w:pPr>
      <w:r w:rsidRPr="00A21217">
        <w:lastRenderedPageBreak/>
        <w:t>All ASAM team-based rates (intensive outpatient and residential levels of care) include other service-related costs which reflect consideration for provider expenses such as latex gloves, drug testing supplies (e.g., dipsticks, panels), tuberculosis testing</w:t>
      </w:r>
      <w:r w:rsidR="00C13399">
        <w:t>,</w:t>
      </w:r>
      <w:r w:rsidRPr="00A21217">
        <w:t xml:space="preserve"> and other supply items.</w:t>
      </w:r>
    </w:p>
    <w:p w14:paraId="0B20F14D" w14:textId="70A147B9" w:rsidR="00702CD8" w:rsidRPr="00A21217" w:rsidRDefault="00D845F4" w:rsidP="00B844C5">
      <w:pPr>
        <w:tabs>
          <w:tab w:val="left" w:pos="1440"/>
        </w:tabs>
      </w:pPr>
      <w:r w:rsidRPr="00A21217">
        <w:t>When a provider conducts a drug test</w:t>
      </w:r>
      <w:r>
        <w:t xml:space="preserve"> </w:t>
      </w:r>
      <w:r w:rsidRPr="00A21217">
        <w:t>for individuals enrolled in MO HealthNet</w:t>
      </w:r>
      <w:r>
        <w:t xml:space="preserve"> </w:t>
      </w:r>
      <w:r w:rsidRPr="00A21217">
        <w:t>that needs to be sent to an external lab</w:t>
      </w:r>
      <w:r>
        <w:t xml:space="preserve">, </w:t>
      </w:r>
      <w:r w:rsidRPr="00A21217">
        <w:t>the provider</w:t>
      </w:r>
      <w:r>
        <w:t xml:space="preserve"> should</w:t>
      </w:r>
      <w:r w:rsidRPr="00A21217">
        <w:t xml:space="preserve"> bill </w:t>
      </w:r>
      <w:r>
        <w:t xml:space="preserve">MHD </w:t>
      </w:r>
      <w:r w:rsidRPr="00A21217">
        <w:t>directly</w:t>
      </w:r>
      <w:r>
        <w:t xml:space="preserve">. </w:t>
      </w:r>
      <w:r w:rsidR="00702CD8" w:rsidRPr="00A21217">
        <w:t xml:space="preserve">If a provider conducts drug testing that needs to be sent to an external lab, the lab will bill the separate drug lab code for that instance. </w:t>
      </w:r>
      <w:r w:rsidR="00702CD8" w:rsidRPr="00B02EEB">
        <w:t>NOTE:</w:t>
      </w:r>
      <w:r w:rsidR="00702CD8" w:rsidRPr="00A21217">
        <w:t xml:space="preserve">  The provider’s collection and supply costs in this instance are considered in the team-based outpatient and residential rates.</w:t>
      </w:r>
    </w:p>
    <w:p w14:paraId="09D5DC0F" w14:textId="152370AF" w:rsidR="00702CD8" w:rsidRPr="00DC65C2" w:rsidRDefault="00C13399" w:rsidP="00B02EEB">
      <w:pPr>
        <w:tabs>
          <w:tab w:val="left" w:pos="1440"/>
        </w:tabs>
      </w:pPr>
      <w:r>
        <w:t>R</w:t>
      </w:r>
      <w:r w:rsidR="00702CD8" w:rsidRPr="00DC65C2">
        <w:t xml:space="preserve">eference the </w:t>
      </w:r>
      <w:hyperlink r:id="rId58" w:history="1">
        <w:r w:rsidR="00702CD8" w:rsidRPr="00E763F1">
          <w:rPr>
            <w:rStyle w:val="Hyperlink"/>
          </w:rPr>
          <w:t xml:space="preserve">Physician’s </w:t>
        </w:r>
        <w:r w:rsidRPr="00E763F1">
          <w:rPr>
            <w:rStyle w:val="Hyperlink"/>
          </w:rPr>
          <w:t xml:space="preserve">Provider </w:t>
        </w:r>
        <w:r w:rsidR="00702CD8" w:rsidRPr="00E763F1">
          <w:rPr>
            <w:rStyle w:val="Hyperlink"/>
          </w:rPr>
          <w:t>Manual</w:t>
        </w:r>
      </w:hyperlink>
      <w:r w:rsidR="00702CD8" w:rsidRPr="00DC65C2">
        <w:t xml:space="preserve"> for more information on drug screenings.</w:t>
      </w:r>
    </w:p>
    <w:p w14:paraId="555AA77F" w14:textId="77777777" w:rsidR="00702CD8" w:rsidRPr="002266A4" w:rsidRDefault="00702CD8" w:rsidP="00E763F1">
      <w:pPr>
        <w:pStyle w:val="Heading4"/>
        <w:rPr>
          <w:i/>
          <w:iCs w:val="0"/>
        </w:rPr>
      </w:pPr>
      <w:bookmarkStart w:id="153" w:name="_2.11_Comprehensive_Substance"/>
      <w:bookmarkStart w:id="154" w:name="_2.112_Comprehensive_Substance"/>
      <w:bookmarkStart w:id="155" w:name="_Toc155699404"/>
      <w:bookmarkStart w:id="156" w:name="_Toc229560697"/>
      <w:bookmarkEnd w:id="153"/>
      <w:bookmarkEnd w:id="154"/>
      <w:r w:rsidRPr="002266A4">
        <w:t>Screening and Eligibility Determination</w:t>
      </w:r>
      <w:bookmarkEnd w:id="155"/>
      <w:bookmarkEnd w:id="156"/>
    </w:p>
    <w:p w14:paraId="11D88F4D" w14:textId="4B0841A6" w:rsidR="00702CD8" w:rsidRPr="00213CE7" w:rsidRDefault="00702CD8" w:rsidP="00DC65C2">
      <w:pPr>
        <w:tabs>
          <w:tab w:val="left" w:pos="1440"/>
        </w:tabs>
      </w:pPr>
      <w:r w:rsidRPr="00213CE7">
        <w:t xml:space="preserve">A screening must be conducted as specified in </w:t>
      </w:r>
      <w:r w:rsidR="006F4B52" w:rsidRPr="002266A4">
        <w:t>DBH Core Rules</w:t>
      </w:r>
      <w:r w:rsidR="009B1310">
        <w:t>, found in</w:t>
      </w:r>
      <w:r w:rsidRPr="00213CE7">
        <w:t xml:space="preserve"> </w:t>
      </w:r>
      <w:hyperlink r:id="rId59" w:history="1">
        <w:r w:rsidRPr="002266A4">
          <w:rPr>
            <w:rStyle w:val="Hyperlink"/>
            <w:color w:val="163E64"/>
          </w:rPr>
          <w:t>9 CSR 10-7.030(1)</w:t>
        </w:r>
      </w:hyperlink>
      <w:r w:rsidRPr="00213CE7">
        <w:t>.</w:t>
      </w:r>
    </w:p>
    <w:p w14:paraId="2EAA3CBE" w14:textId="77777777" w:rsidR="006377A5" w:rsidRDefault="00702CD8" w:rsidP="00DC65C2">
      <w:pPr>
        <w:tabs>
          <w:tab w:val="left" w:pos="1440"/>
        </w:tabs>
      </w:pPr>
      <w:r w:rsidRPr="00213CE7">
        <w:t>Each individual admitted to a CSTAR program (or a parent/guardian</w:t>
      </w:r>
      <w:r w:rsidR="009B1310">
        <w:t xml:space="preserve"> of the admitted individual</w:t>
      </w:r>
      <w:r w:rsidRPr="00213CE7">
        <w:t xml:space="preserve">) must provide informed, written </w:t>
      </w:r>
      <w:r w:rsidRPr="00DC65C2">
        <w:t>consent to treatment.</w:t>
      </w:r>
      <w:r w:rsidRPr="00213CE7">
        <w:t xml:space="preserve"> A copy of the consent form, which must include the date of consent and signature of the individual served or a parent/guardian, shall be retained in the individual record. </w:t>
      </w:r>
    </w:p>
    <w:p w14:paraId="3BFE407C" w14:textId="30670CA4" w:rsidR="00702CD8" w:rsidRPr="00213CE7" w:rsidRDefault="00702CD8" w:rsidP="00DC65C2">
      <w:pPr>
        <w:tabs>
          <w:tab w:val="left" w:pos="1440"/>
        </w:tabs>
      </w:pPr>
      <w:r w:rsidRPr="00213CE7">
        <w:t>Consent to treat shall be updated annually</w:t>
      </w:r>
      <w:r w:rsidR="009B1310">
        <w:t xml:space="preserve"> and</w:t>
      </w:r>
      <w:r w:rsidRPr="00213CE7">
        <w:t xml:space="preserve"> includ</w:t>
      </w:r>
      <w:r w:rsidR="009B1310">
        <w:t>e</w:t>
      </w:r>
      <w:r w:rsidRPr="00213CE7">
        <w:t xml:space="preserve"> the date of consent and signature of the individual served or a parent/guardian</w:t>
      </w:r>
      <w:r w:rsidR="009B1310">
        <w:t xml:space="preserve"> of that individual.</w:t>
      </w:r>
      <w:r w:rsidRPr="00213CE7">
        <w:t xml:space="preserve"> </w:t>
      </w:r>
      <w:r w:rsidR="006377A5">
        <w:t xml:space="preserve">Updated annual </w:t>
      </w:r>
      <w:r w:rsidR="009B1310">
        <w:t>consent should</w:t>
      </w:r>
      <w:r w:rsidR="006377A5">
        <w:t xml:space="preserve"> also</w:t>
      </w:r>
      <w:r w:rsidRPr="00213CE7">
        <w:t xml:space="preserve"> be maintained in the individual</w:t>
      </w:r>
      <w:r w:rsidR="009B1310">
        <w:t>’s</w:t>
      </w:r>
      <w:r w:rsidRPr="00213CE7">
        <w:t xml:space="preserve"> record.</w:t>
      </w:r>
    </w:p>
    <w:p w14:paraId="23FCA1C7" w14:textId="7C83A438" w:rsidR="00702CD8" w:rsidRPr="00213CE7" w:rsidRDefault="00702CD8" w:rsidP="00DC65C2">
      <w:pPr>
        <w:tabs>
          <w:tab w:val="left" w:pos="1440"/>
        </w:tabs>
      </w:pPr>
      <w:r>
        <w:t>T</w:t>
      </w:r>
      <w:r w:rsidRPr="00213CE7">
        <w:t xml:space="preserve">reatment, </w:t>
      </w:r>
      <w:r>
        <w:t>transfer, transition</w:t>
      </w:r>
      <w:r w:rsidR="009B1310">
        <w:t>,</w:t>
      </w:r>
      <w:r>
        <w:t xml:space="preserve"> </w:t>
      </w:r>
      <w:r w:rsidRPr="00213CE7">
        <w:t xml:space="preserve">and discharge planning begins at the point of admission for all ASAM </w:t>
      </w:r>
      <w:hyperlink w:anchor="_2.119_Covered_Services" w:history="1">
        <w:r w:rsidRPr="00DC6879">
          <w:t>levels of care</w:t>
        </w:r>
      </w:hyperlink>
      <w:r w:rsidRPr="00213CE7">
        <w:t>.</w:t>
      </w:r>
      <w:r w:rsidR="006377A5">
        <w:t xml:space="preserve"> Refer to </w:t>
      </w:r>
      <w:hyperlink w:anchor="CST13.14" w:history="1">
        <w:r w:rsidR="006377A5" w:rsidRPr="006377A5">
          <w:rPr>
            <w:rStyle w:val="Hyperlink"/>
          </w:rPr>
          <w:t>Section 2.9</w:t>
        </w:r>
      </w:hyperlink>
      <w:r w:rsidR="006377A5">
        <w:t xml:space="preserve"> in this manual for a list of the ASAM levels of care.</w:t>
      </w:r>
    </w:p>
    <w:p w14:paraId="64B5BE39" w14:textId="44278CA2" w:rsidR="006377A5" w:rsidRDefault="007A2D83" w:rsidP="00441509">
      <w:pPr>
        <w:tabs>
          <w:tab w:val="left" w:pos="1440"/>
        </w:tabs>
      </w:pPr>
      <w:bookmarkStart w:id="157" w:name="_Toc380756079"/>
      <w:r w:rsidRPr="007A2D83">
        <w:t>Completion of the eligibility determination is not required, however, may be completed before the comprehensive assessment to expedite the admission process.</w:t>
      </w:r>
      <w:r w:rsidR="00702CD8" w:rsidRPr="00213CE7">
        <w:t xml:space="preserve"> Eligibility determination requires placement in a </w:t>
      </w:r>
      <w:r w:rsidR="0058754D">
        <w:t>LOC</w:t>
      </w:r>
      <w:r w:rsidR="00702CD8" w:rsidRPr="00213CE7">
        <w:t xml:space="preserve"> with inclusion of </w:t>
      </w:r>
      <w:r w:rsidR="009B1310">
        <w:rPr>
          <w:iCs/>
        </w:rPr>
        <w:t>t</w:t>
      </w:r>
      <w:r w:rsidR="00702CD8" w:rsidRPr="006F4B52">
        <w:rPr>
          <w:iCs/>
        </w:rPr>
        <w:t xml:space="preserve">he </w:t>
      </w:r>
      <w:hyperlink r:id="rId60" w:history="1">
        <w:r w:rsidR="00702CD8" w:rsidRPr="006377A5">
          <w:rPr>
            <w:rStyle w:val="Hyperlink"/>
            <w:iCs/>
          </w:rPr>
          <w:t>ASAM Criteria</w:t>
        </w:r>
      </w:hyperlink>
      <w:r w:rsidR="00702CD8" w:rsidRPr="00213CE7">
        <w:t xml:space="preserve"> and confirmation of an eligible diagnosis with verification by </w:t>
      </w:r>
      <w:r w:rsidR="00702CD8">
        <w:t xml:space="preserve">a </w:t>
      </w:r>
      <w:r w:rsidR="00441509">
        <w:t>LMH</w:t>
      </w:r>
      <w:r w:rsidR="00B13A26">
        <w:t>P</w:t>
      </w:r>
      <w:r w:rsidR="00702CD8" w:rsidRPr="00213CE7">
        <w:t xml:space="preserve"> prior to delivering CSTAR services. </w:t>
      </w:r>
    </w:p>
    <w:p w14:paraId="2DD702C5" w14:textId="17AD0C18" w:rsidR="00702CD8" w:rsidRPr="00213CE7" w:rsidRDefault="00702CD8" w:rsidP="00441509">
      <w:pPr>
        <w:tabs>
          <w:tab w:val="left" w:pos="1440"/>
        </w:tabs>
      </w:pPr>
      <w:r w:rsidRPr="00213CE7">
        <w:t xml:space="preserve">The eligibility determination must be documented in accordance with DMH regulations, unless otherwise directed by DMH. This documentation must include, but </w:t>
      </w:r>
      <w:r>
        <w:t>is not limited to</w:t>
      </w:r>
      <w:r w:rsidRPr="00213CE7">
        <w:t xml:space="preserve">:  </w:t>
      </w:r>
    </w:p>
    <w:p w14:paraId="2C92113D" w14:textId="5718EE6D" w:rsidR="00702CD8" w:rsidRPr="00213CE7" w:rsidRDefault="00702CD8" w:rsidP="00E21B51">
      <w:pPr>
        <w:pStyle w:val="BulletList1"/>
      </w:pPr>
      <w:r w:rsidRPr="00213CE7">
        <w:t>Presenting problem a</w:t>
      </w:r>
      <w:r>
        <w:t>nd referral source</w:t>
      </w:r>
    </w:p>
    <w:p w14:paraId="7AAC2A8C" w14:textId="5219776D" w:rsidR="00702CD8" w:rsidRPr="00213CE7" w:rsidRDefault="00702CD8" w:rsidP="00E21B51">
      <w:pPr>
        <w:pStyle w:val="BulletList1"/>
      </w:pPr>
      <w:r w:rsidRPr="00213CE7">
        <w:t xml:space="preserve">Brief history of previous </w:t>
      </w:r>
      <w:r w:rsidR="00441509">
        <w:t>SUD</w:t>
      </w:r>
      <w:r w:rsidRPr="00213CE7">
        <w:t>/psychiatric treatment, including type of a</w:t>
      </w:r>
      <w:r>
        <w:t>dmission</w:t>
      </w:r>
    </w:p>
    <w:p w14:paraId="39E93173" w14:textId="59AB0D54" w:rsidR="00702CD8" w:rsidRPr="00213CE7" w:rsidRDefault="00702CD8" w:rsidP="00E21B51">
      <w:pPr>
        <w:pStyle w:val="BulletList1"/>
      </w:pPr>
      <w:r>
        <w:t>Current medications</w:t>
      </w:r>
    </w:p>
    <w:p w14:paraId="421AD488" w14:textId="3B9F27B8" w:rsidR="00702CD8" w:rsidRDefault="00702CD8" w:rsidP="00E21B51">
      <w:pPr>
        <w:pStyle w:val="BulletList1"/>
      </w:pPr>
      <w:r w:rsidRPr="00213CE7">
        <w:t>Current substance use supporting the diagnosis</w:t>
      </w:r>
    </w:p>
    <w:p w14:paraId="1A583163" w14:textId="5B2E92F2" w:rsidR="00702CD8" w:rsidRPr="00213CE7" w:rsidRDefault="00702CD8" w:rsidP="00E21B51">
      <w:pPr>
        <w:pStyle w:val="BulletList1"/>
      </w:pPr>
      <w:r>
        <w:t>Current mental health symptoms</w:t>
      </w:r>
    </w:p>
    <w:p w14:paraId="446B5D7C" w14:textId="14E82851" w:rsidR="00702CD8" w:rsidRPr="00213CE7" w:rsidRDefault="00702CD8" w:rsidP="00E21B51">
      <w:pPr>
        <w:pStyle w:val="BulletList1"/>
      </w:pPr>
      <w:r w:rsidRPr="00213CE7">
        <w:t>Current medica</w:t>
      </w:r>
      <w:r>
        <w:t>l conditions</w:t>
      </w:r>
    </w:p>
    <w:p w14:paraId="65EE3290" w14:textId="72421D76" w:rsidR="00702CD8" w:rsidRPr="00213CE7" w:rsidRDefault="00702CD8" w:rsidP="00E21B51">
      <w:pPr>
        <w:pStyle w:val="BulletList1"/>
      </w:pPr>
      <w:r w:rsidRPr="00213CE7">
        <w:lastRenderedPageBreak/>
        <w:t>Diagnoses, including substance use and mental disorders, medical conditions and notation for psyc</w:t>
      </w:r>
      <w:r>
        <w:t>hosocial and contextual factors</w:t>
      </w:r>
    </w:p>
    <w:p w14:paraId="7E16BA51" w14:textId="181198CF" w:rsidR="00702CD8" w:rsidRPr="00441509" w:rsidRDefault="00702CD8" w:rsidP="00E21B51">
      <w:pPr>
        <w:pStyle w:val="BulletList1"/>
      </w:pPr>
      <w:r w:rsidRPr="00213CE7">
        <w:t xml:space="preserve">Functional assessment using a </w:t>
      </w:r>
      <w:r w:rsidR="00441509">
        <w:t>DMH</w:t>
      </w:r>
      <w:r w:rsidRPr="00213CE7">
        <w:t xml:space="preserve">-approved instrument, </w:t>
      </w:r>
      <w:r w:rsidRPr="00441509">
        <w:t>if required</w:t>
      </w:r>
    </w:p>
    <w:p w14:paraId="48F6A6DE" w14:textId="24A7D47A" w:rsidR="00702CD8" w:rsidRPr="00213CE7" w:rsidRDefault="00702CD8" w:rsidP="00E21B51">
      <w:pPr>
        <w:pStyle w:val="BulletList1"/>
      </w:pPr>
      <w:r w:rsidRPr="00213CE7">
        <w:t xml:space="preserve">Identification of urgent needs including suicide risk, </w:t>
      </w:r>
      <w:r w:rsidR="00D91B7A">
        <w:t xml:space="preserve">overdose risk, </w:t>
      </w:r>
      <w:r w:rsidRPr="00213CE7">
        <w:t>personal safety</w:t>
      </w:r>
      <w:r w:rsidR="009B1310">
        <w:t>,</w:t>
      </w:r>
      <w:r w:rsidRPr="00213CE7">
        <w:t xml:space="preserve"> and risk to others</w:t>
      </w:r>
    </w:p>
    <w:p w14:paraId="396C6CCA" w14:textId="736868D2" w:rsidR="00702CD8" w:rsidRPr="00213CE7" w:rsidRDefault="00702CD8" w:rsidP="00E21B51">
      <w:pPr>
        <w:pStyle w:val="BulletList1"/>
      </w:pPr>
      <w:r w:rsidRPr="00213CE7">
        <w:t>In</w:t>
      </w:r>
      <w:r>
        <w:t>itial treatment recommendations</w:t>
      </w:r>
    </w:p>
    <w:p w14:paraId="0F964891" w14:textId="72130F06" w:rsidR="00702CD8" w:rsidRPr="00213CE7" w:rsidRDefault="00702CD8" w:rsidP="00E21B51">
      <w:pPr>
        <w:pStyle w:val="BulletList1"/>
      </w:pPr>
      <w:r w:rsidRPr="00213CE7">
        <w:t>Initial treatment goals to meet immediate nee</w:t>
      </w:r>
      <w:r>
        <w:t>ds within the first 45</w:t>
      </w:r>
      <w:r w:rsidRPr="00213CE7">
        <w:t xml:space="preserve"> days of </w:t>
      </w:r>
      <w:r>
        <w:t>services</w:t>
      </w:r>
    </w:p>
    <w:p w14:paraId="136AAB96" w14:textId="289A7547" w:rsidR="00702CD8" w:rsidRPr="00213CE7" w:rsidRDefault="00441509" w:rsidP="00E21B51">
      <w:pPr>
        <w:pStyle w:val="BulletList1"/>
      </w:pPr>
      <w:r>
        <w:t>S</w:t>
      </w:r>
      <w:r w:rsidR="00702CD8" w:rsidRPr="00213CE7">
        <w:t>ignature</w:t>
      </w:r>
      <w:r w:rsidR="007015E1">
        <w:t>,</w:t>
      </w:r>
      <w:r w:rsidR="00BB6282">
        <w:t xml:space="preserve"> </w:t>
      </w:r>
      <w:r>
        <w:t>date</w:t>
      </w:r>
      <w:r w:rsidR="007015E1">
        <w:t>,</w:t>
      </w:r>
      <w:r>
        <w:t xml:space="preserve"> </w:t>
      </w:r>
      <w:r w:rsidR="00702CD8" w:rsidRPr="00213CE7">
        <w:t>title</w:t>
      </w:r>
      <w:r w:rsidR="00357489">
        <w:t>,</w:t>
      </w:r>
      <w:r w:rsidR="007015E1">
        <w:t xml:space="preserve"> and </w:t>
      </w:r>
      <w:r w:rsidR="00702CD8" w:rsidRPr="00213CE7">
        <w:t>credential</w:t>
      </w:r>
      <w:r w:rsidR="000D11F8">
        <w:t>(s)</w:t>
      </w:r>
      <w:r w:rsidR="00702CD8" w:rsidRPr="00213CE7">
        <w:t xml:space="preserve"> of </w:t>
      </w:r>
      <w:r w:rsidR="00357489">
        <w:t xml:space="preserve">the </w:t>
      </w:r>
      <w:r w:rsidR="00F1664E">
        <w:t xml:space="preserve">service provider </w:t>
      </w:r>
      <w:r w:rsidR="00702CD8">
        <w:t>determining eligibilit</w:t>
      </w:r>
      <w:r w:rsidR="00F26263">
        <w:t>y</w:t>
      </w:r>
    </w:p>
    <w:p w14:paraId="7E4542D9" w14:textId="75BCBCF6" w:rsidR="00702CD8" w:rsidRPr="003E5517" w:rsidRDefault="00702CD8" w:rsidP="00E763F1">
      <w:pPr>
        <w:pStyle w:val="Heading5"/>
        <w:rPr>
          <w:b/>
        </w:rPr>
      </w:pPr>
      <w:bookmarkStart w:id="158" w:name="_Toc155699405"/>
      <w:r w:rsidRPr="003E5517">
        <w:t>Eligibility Determination</w:t>
      </w:r>
      <w:bookmarkEnd w:id="158"/>
      <w:r w:rsidR="001A530E">
        <w:t xml:space="preserve"> </w:t>
      </w:r>
      <w:r w:rsidR="001A530E" w:rsidRPr="003E5517">
        <w:t>Qualified Providers</w:t>
      </w:r>
    </w:p>
    <w:p w14:paraId="4222893A" w14:textId="47463A12" w:rsidR="00702CD8" w:rsidRPr="00213CE7" w:rsidRDefault="00441509" w:rsidP="00702CD8">
      <w:pPr>
        <w:pStyle w:val="PMUText4"/>
        <w:tabs>
          <w:tab w:val="left" w:pos="720"/>
          <w:tab w:val="left" w:pos="1080"/>
          <w:tab w:val="left" w:pos="1440"/>
        </w:tabs>
        <w:ind w:left="0"/>
      </w:pPr>
      <w:r>
        <w:t>E</w:t>
      </w:r>
      <w:r w:rsidR="00702CD8" w:rsidRPr="00213CE7">
        <w:t>ligibility determination shall be completed by one</w:t>
      </w:r>
      <w:r w:rsidR="00357489">
        <w:t xml:space="preserve"> (1)</w:t>
      </w:r>
      <w:r w:rsidR="00702CD8" w:rsidRPr="00213CE7">
        <w:t xml:space="preserve"> of the following:</w:t>
      </w:r>
      <w:r w:rsidR="00702CD8">
        <w:t xml:space="preserve">  </w:t>
      </w:r>
    </w:p>
    <w:p w14:paraId="41F73C6E" w14:textId="4C6F6511" w:rsidR="00702CD8" w:rsidRPr="00213CE7" w:rsidRDefault="00702CD8" w:rsidP="005920F8">
      <w:pPr>
        <w:pStyle w:val="PMUText4"/>
        <w:numPr>
          <w:ilvl w:val="0"/>
          <w:numId w:val="8"/>
        </w:numPr>
        <w:tabs>
          <w:tab w:val="left" w:pos="720"/>
          <w:tab w:val="left" w:pos="1080"/>
          <w:tab w:val="left" w:pos="1980"/>
          <w:tab w:val="left" w:pos="2160"/>
        </w:tabs>
      </w:pPr>
      <w:r>
        <w:t xml:space="preserve">LMHP </w:t>
      </w:r>
      <w:r w:rsidRPr="00213CE7">
        <w:t>conducts a diagnostic assessment, including dated signature</w:t>
      </w:r>
    </w:p>
    <w:p w14:paraId="44D610F1" w14:textId="226B8410" w:rsidR="00702CD8" w:rsidRPr="00213CE7" w:rsidRDefault="00441509" w:rsidP="005920F8">
      <w:pPr>
        <w:pStyle w:val="PMUText4"/>
        <w:numPr>
          <w:ilvl w:val="0"/>
          <w:numId w:val="8"/>
        </w:numPr>
        <w:tabs>
          <w:tab w:val="left" w:pos="720"/>
          <w:tab w:val="left" w:pos="1080"/>
          <w:tab w:val="left" w:pos="1980"/>
          <w:tab w:val="left" w:pos="2160"/>
          <w:tab w:val="left" w:pos="2340"/>
        </w:tabs>
      </w:pPr>
      <w:r>
        <w:t>QAP</w:t>
      </w:r>
      <w:r w:rsidR="00702CD8" w:rsidRPr="00213CE7">
        <w:t xml:space="preserve"> or </w:t>
      </w:r>
      <w:r w:rsidR="00BB6282">
        <w:t>QMHP</w:t>
      </w:r>
      <w:r w:rsidR="006377A5">
        <w:t xml:space="preserve"> </w:t>
      </w:r>
      <w:r w:rsidR="00702CD8" w:rsidRPr="00213CE7">
        <w:t>assists in obtaining information from the individual to complete the eligibility determination with finalization by a LMHP for completion of the diagnosis and clinical summary, including dated signature</w:t>
      </w:r>
    </w:p>
    <w:p w14:paraId="6354C43E" w14:textId="662209AB" w:rsidR="00702CD8" w:rsidRPr="00213CE7" w:rsidRDefault="00702CD8" w:rsidP="00702CD8">
      <w:pPr>
        <w:pStyle w:val="PMUText4"/>
        <w:tabs>
          <w:tab w:val="left" w:pos="720"/>
          <w:tab w:val="left" w:pos="1080"/>
          <w:tab w:val="left" w:pos="1440"/>
        </w:tabs>
        <w:ind w:left="0"/>
      </w:pPr>
      <w:r w:rsidRPr="00213CE7">
        <w:t>The date of the LMHP’s signature is the date eligibility has been determined.</w:t>
      </w:r>
      <w:r w:rsidR="00BA3775">
        <w:t xml:space="preserve"> Refer to </w:t>
      </w:r>
      <w:hyperlink w:anchor="_2.7_Qualified_Providers" w:history="1">
        <w:r w:rsidR="00BA3775" w:rsidRPr="00BA3775">
          <w:rPr>
            <w:rStyle w:val="Hyperlink"/>
          </w:rPr>
          <w:t>Section 2.6</w:t>
        </w:r>
      </w:hyperlink>
      <w:r w:rsidR="00BA3775">
        <w:t xml:space="preserve"> in this manual for more information on qualified providers. </w:t>
      </w:r>
    </w:p>
    <w:p w14:paraId="7F821809" w14:textId="2BEADF85" w:rsidR="00702CD8" w:rsidRDefault="00702CD8" w:rsidP="00E763F1">
      <w:pPr>
        <w:pStyle w:val="Heading5"/>
        <w:rPr>
          <w:b/>
        </w:rPr>
      </w:pPr>
      <w:bookmarkStart w:id="159" w:name="_Toc155699407"/>
      <w:bookmarkStart w:id="160" w:name="_Hlk225232421"/>
      <w:r w:rsidRPr="003E5517">
        <w:t>Eligibility Determination</w:t>
      </w:r>
      <w:bookmarkEnd w:id="159"/>
      <w:r w:rsidR="00AC022E">
        <w:t xml:space="preserve"> </w:t>
      </w:r>
      <w:r w:rsidR="00AC022E" w:rsidRPr="003E5517">
        <w:t>Procedure Code</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95"/>
        <w:gridCol w:w="6395"/>
        <w:gridCol w:w="1880"/>
      </w:tblGrid>
      <w:tr w:rsidR="006377A5" w:rsidRPr="00523664" w14:paraId="4CE7C477" w14:textId="41DD40F5" w:rsidTr="00B5625B">
        <w:trPr>
          <w:trHeight w:val="567"/>
        </w:trPr>
        <w:tc>
          <w:tcPr>
            <w:tcW w:w="1795" w:type="dxa"/>
            <w:shd w:val="clear" w:color="auto" w:fill="04427D"/>
            <w:noWrap/>
            <w:vAlign w:val="bottom"/>
            <w:hideMark/>
          </w:tcPr>
          <w:p w14:paraId="129BF940" w14:textId="4C94711B" w:rsidR="006377A5" w:rsidRPr="00523664" w:rsidRDefault="006377A5" w:rsidP="00B5625B">
            <w:pPr>
              <w:jc w:val="center"/>
              <w:rPr>
                <w:b/>
                <w:bCs/>
                <w:color w:val="FFFFFF"/>
                <w:sz w:val="26"/>
                <w:szCs w:val="26"/>
              </w:rPr>
            </w:pPr>
            <w:r>
              <w:rPr>
                <w:b/>
                <w:bCs/>
                <w:color w:val="FFFFFF"/>
                <w:sz w:val="26"/>
                <w:szCs w:val="26"/>
              </w:rPr>
              <w:t>Proc Code</w:t>
            </w:r>
          </w:p>
        </w:tc>
        <w:tc>
          <w:tcPr>
            <w:tcW w:w="6395" w:type="dxa"/>
            <w:shd w:val="clear" w:color="auto" w:fill="04427D"/>
            <w:noWrap/>
            <w:vAlign w:val="bottom"/>
            <w:hideMark/>
          </w:tcPr>
          <w:p w14:paraId="04B5C8DF" w14:textId="18FFF362" w:rsidR="006377A5" w:rsidRPr="00523664" w:rsidRDefault="006377A5" w:rsidP="00B5625B">
            <w:pPr>
              <w:jc w:val="center"/>
              <w:rPr>
                <w:b/>
                <w:bCs/>
                <w:color w:val="FFFFFF"/>
                <w:sz w:val="26"/>
                <w:szCs w:val="26"/>
              </w:rPr>
            </w:pPr>
            <w:r>
              <w:rPr>
                <w:b/>
                <w:bCs/>
                <w:color w:val="FFFFFF"/>
                <w:sz w:val="26"/>
                <w:szCs w:val="26"/>
              </w:rPr>
              <w:t>Description</w:t>
            </w:r>
          </w:p>
        </w:tc>
        <w:tc>
          <w:tcPr>
            <w:tcW w:w="1880" w:type="dxa"/>
            <w:shd w:val="clear" w:color="auto" w:fill="04427D"/>
          </w:tcPr>
          <w:p w14:paraId="6011CD65" w14:textId="365408BB" w:rsidR="006377A5" w:rsidRPr="00523664" w:rsidDel="006377A5" w:rsidRDefault="006377A5" w:rsidP="006377A5">
            <w:pPr>
              <w:jc w:val="center"/>
              <w:rPr>
                <w:b/>
                <w:bCs/>
                <w:color w:val="FFFFFF"/>
                <w:sz w:val="26"/>
                <w:szCs w:val="26"/>
              </w:rPr>
            </w:pPr>
            <w:r>
              <w:rPr>
                <w:b/>
                <w:bCs/>
                <w:color w:val="FFFFFF"/>
                <w:sz w:val="26"/>
                <w:szCs w:val="26"/>
              </w:rPr>
              <w:t>Unit</w:t>
            </w:r>
          </w:p>
        </w:tc>
      </w:tr>
      <w:tr w:rsidR="006377A5" w:rsidRPr="00523664" w14:paraId="05C04EB8" w14:textId="26018617" w:rsidTr="00B5625B">
        <w:trPr>
          <w:trHeight w:val="570"/>
        </w:trPr>
        <w:tc>
          <w:tcPr>
            <w:tcW w:w="1795" w:type="dxa"/>
            <w:shd w:val="clear" w:color="F8CBAD" w:fill="F8CBAD"/>
            <w:noWrap/>
            <w:vAlign w:val="center"/>
            <w:hideMark/>
          </w:tcPr>
          <w:p w14:paraId="7268DE92" w14:textId="77777777" w:rsidR="006377A5" w:rsidRPr="00523664" w:rsidRDefault="006377A5" w:rsidP="00DB718A">
            <w:pPr>
              <w:jc w:val="center"/>
              <w:rPr>
                <w:color w:val="000000"/>
              </w:rPr>
            </w:pPr>
            <w:r w:rsidRPr="00523664">
              <w:rPr>
                <w:color w:val="000000"/>
              </w:rPr>
              <w:t>H0002</w:t>
            </w:r>
          </w:p>
        </w:tc>
        <w:tc>
          <w:tcPr>
            <w:tcW w:w="6395" w:type="dxa"/>
            <w:shd w:val="clear" w:color="F8CBAD" w:fill="F8CBAD"/>
            <w:noWrap/>
            <w:vAlign w:val="center"/>
            <w:hideMark/>
          </w:tcPr>
          <w:p w14:paraId="3C2F82F9" w14:textId="77777777" w:rsidR="006377A5" w:rsidRPr="00523664" w:rsidRDefault="006377A5" w:rsidP="00B5625B">
            <w:pPr>
              <w:jc w:val="left"/>
              <w:rPr>
                <w:color w:val="000000"/>
              </w:rPr>
            </w:pPr>
            <w:r w:rsidRPr="00523664">
              <w:rPr>
                <w:color w:val="000000"/>
              </w:rPr>
              <w:t>Behavioral Health Assessment/Eligibility Determination</w:t>
            </w:r>
          </w:p>
        </w:tc>
        <w:tc>
          <w:tcPr>
            <w:tcW w:w="1880" w:type="dxa"/>
            <w:shd w:val="clear" w:color="F8CBAD" w:fill="F8CBAD"/>
          </w:tcPr>
          <w:p w14:paraId="2381F780" w14:textId="62F5F087" w:rsidR="006377A5" w:rsidRPr="00523664" w:rsidRDefault="006377A5" w:rsidP="006377A5">
            <w:pPr>
              <w:jc w:val="left"/>
              <w:rPr>
                <w:color w:val="000000"/>
              </w:rPr>
            </w:pPr>
            <w:r>
              <w:rPr>
                <w:color w:val="000000"/>
              </w:rPr>
              <w:t>45 minutes</w:t>
            </w:r>
          </w:p>
        </w:tc>
      </w:tr>
    </w:tbl>
    <w:p w14:paraId="4D0C673E" w14:textId="77777777" w:rsidR="00702CD8" w:rsidRPr="003E5517" w:rsidRDefault="00702CD8" w:rsidP="00E763F1">
      <w:pPr>
        <w:pStyle w:val="Heading4"/>
        <w:rPr>
          <w:i/>
          <w:iCs w:val="0"/>
        </w:rPr>
      </w:pPr>
      <w:bookmarkStart w:id="161" w:name="_Toc155699408"/>
      <w:bookmarkStart w:id="162" w:name="_Toc229560698"/>
      <w:bookmarkEnd w:id="157"/>
      <w:bookmarkEnd w:id="160"/>
      <w:r w:rsidRPr="003E5517">
        <w:t>Comprehensive Assessment</w:t>
      </w:r>
      <w:bookmarkEnd w:id="161"/>
      <w:bookmarkEnd w:id="162"/>
    </w:p>
    <w:p w14:paraId="6FE18D69" w14:textId="37899254" w:rsidR="00702CD8" w:rsidRPr="00213CE7" w:rsidRDefault="00702CD8" w:rsidP="00357489">
      <w:pPr>
        <w:pStyle w:val="PMUText4"/>
        <w:tabs>
          <w:tab w:val="left" w:pos="720"/>
          <w:tab w:val="left" w:pos="1080"/>
          <w:tab w:val="left" w:pos="1440"/>
        </w:tabs>
        <w:ind w:left="0"/>
      </w:pPr>
      <w:r w:rsidRPr="00213CE7">
        <w:t>The comprehensive assessment is an evaluation of an individual’s physical, mental</w:t>
      </w:r>
      <w:r w:rsidR="00357489">
        <w:t>,</w:t>
      </w:r>
      <w:r w:rsidRPr="00213CE7">
        <w:t xml:space="preserve"> and emotional health, including issues related to substance use, along with their ability to function within a community to determine service needs and formulate recommendations for treatment. Components include:</w:t>
      </w:r>
      <w:r>
        <w:t xml:space="preserve">  </w:t>
      </w:r>
    </w:p>
    <w:p w14:paraId="3AFAF7D2" w14:textId="08D13E20" w:rsidR="00702CD8" w:rsidRPr="00F06CFD" w:rsidRDefault="00702CD8" w:rsidP="00E21B51">
      <w:pPr>
        <w:pStyle w:val="BulletList1"/>
      </w:pPr>
      <w:r w:rsidRPr="00F06CFD">
        <w:t>Risk assessment to determine emergency, urgent</w:t>
      </w:r>
      <w:r w:rsidR="00357489">
        <w:t>,</w:t>
      </w:r>
      <w:r w:rsidRPr="00F06CFD">
        <w:t xml:space="preserve"> and/or routine need for services</w:t>
      </w:r>
    </w:p>
    <w:p w14:paraId="490204BC" w14:textId="4A16AD7D" w:rsidR="00702CD8" w:rsidRPr="00213CE7" w:rsidRDefault="00702CD8" w:rsidP="00E21B51">
      <w:pPr>
        <w:pStyle w:val="BulletList1"/>
      </w:pPr>
      <w:r w:rsidRPr="00213CE7">
        <w:t>Presenting problem, brief history, current medications, current medical conditions</w:t>
      </w:r>
      <w:r w:rsidR="00357489">
        <w:t>,</w:t>
      </w:r>
      <w:r w:rsidRPr="00213CE7">
        <w:t xml:space="preserve"> and current symptoms </w:t>
      </w:r>
      <w:r>
        <w:t>as obtained from the individual</w:t>
      </w:r>
    </w:p>
    <w:p w14:paraId="6D7C8B24" w14:textId="32C7FC99" w:rsidR="00702CD8" w:rsidRPr="00213CE7" w:rsidRDefault="00702CD8" w:rsidP="00E21B51">
      <w:pPr>
        <w:pStyle w:val="BulletList1"/>
      </w:pPr>
      <w:r w:rsidRPr="00213CE7">
        <w:t xml:space="preserve">Formulation of a diagnosis by a </w:t>
      </w:r>
      <w:r w:rsidR="009E595D">
        <w:t>LMHP</w:t>
      </w:r>
    </w:p>
    <w:p w14:paraId="5DF2E507" w14:textId="6F1D0830" w:rsidR="00702CD8" w:rsidRPr="00213CE7" w:rsidRDefault="00702CD8" w:rsidP="00E21B51">
      <w:pPr>
        <w:pStyle w:val="BulletList1"/>
      </w:pPr>
      <w:r>
        <w:lastRenderedPageBreak/>
        <w:t>Development of a treatment plan</w:t>
      </w:r>
    </w:p>
    <w:p w14:paraId="4A492E9C" w14:textId="22B6DEE5" w:rsidR="008C459B" w:rsidRDefault="00702CD8" w:rsidP="00702CD8">
      <w:pPr>
        <w:pStyle w:val="PMUText3Left1"/>
        <w:tabs>
          <w:tab w:val="clear" w:pos="1800"/>
          <w:tab w:val="left" w:pos="720"/>
          <w:tab w:val="left" w:pos="1080"/>
          <w:tab w:val="left" w:pos="1440"/>
        </w:tabs>
        <w:ind w:left="0"/>
      </w:pPr>
      <w:r w:rsidRPr="00F26263">
        <w:rPr>
          <w:iCs/>
        </w:rPr>
        <w:t xml:space="preserve">The </w:t>
      </w:r>
      <w:hyperlink r:id="rId61" w:history="1">
        <w:r w:rsidRPr="00AC022E">
          <w:rPr>
            <w:rStyle w:val="Hyperlink"/>
            <w:iCs/>
          </w:rPr>
          <w:t>ASAM Criteria</w:t>
        </w:r>
      </w:hyperlink>
      <w:r w:rsidRPr="009E595D">
        <w:t xml:space="preserve"> </w:t>
      </w:r>
      <w:r w:rsidRPr="00213CE7">
        <w:t xml:space="preserve">uses </w:t>
      </w:r>
      <w:r w:rsidR="00357489">
        <w:t xml:space="preserve">the </w:t>
      </w:r>
      <w:r w:rsidRPr="00213CE7">
        <w:t>six</w:t>
      </w:r>
      <w:r w:rsidR="00357489">
        <w:t xml:space="preserve"> (6)</w:t>
      </w:r>
      <w:r w:rsidRPr="00213CE7">
        <w:t xml:space="preserve"> dimensions </w:t>
      </w:r>
      <w:r w:rsidR="00357489">
        <w:t xml:space="preserve">listed below </w:t>
      </w:r>
      <w:r w:rsidRPr="00213CE7">
        <w:t>to create a holistic, biopsychosocial assessment of an individual to be used for service planning and treatment</w:t>
      </w:r>
      <w:r>
        <w:t xml:space="preserve"> across all levels of care.</w:t>
      </w:r>
      <w:r w:rsidRPr="00213CE7">
        <w:t xml:space="preserve">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20"/>
        <w:gridCol w:w="8360"/>
      </w:tblGrid>
      <w:tr w:rsidR="00523664" w:rsidRPr="00523664" w14:paraId="7344C2D3" w14:textId="77777777" w:rsidTr="00E763F1">
        <w:trPr>
          <w:trHeight w:val="885"/>
        </w:trPr>
        <w:tc>
          <w:tcPr>
            <w:tcW w:w="1720" w:type="dxa"/>
            <w:shd w:val="clear" w:color="auto" w:fill="04427D"/>
            <w:noWrap/>
            <w:vAlign w:val="center"/>
            <w:hideMark/>
          </w:tcPr>
          <w:p w14:paraId="13B98635" w14:textId="77777777" w:rsidR="00523664" w:rsidRPr="00523664" w:rsidRDefault="00523664" w:rsidP="00B5625B">
            <w:pPr>
              <w:jc w:val="center"/>
              <w:rPr>
                <w:b/>
                <w:bCs/>
                <w:color w:val="FFFFFF"/>
                <w:sz w:val="26"/>
                <w:szCs w:val="26"/>
              </w:rPr>
            </w:pPr>
            <w:r w:rsidRPr="00523664">
              <w:rPr>
                <w:b/>
                <w:bCs/>
                <w:color w:val="FFFFFF"/>
                <w:sz w:val="26"/>
                <w:szCs w:val="26"/>
              </w:rPr>
              <w:t>Dimension</w:t>
            </w:r>
          </w:p>
        </w:tc>
        <w:tc>
          <w:tcPr>
            <w:tcW w:w="8360" w:type="dxa"/>
            <w:shd w:val="clear" w:color="auto" w:fill="04427D"/>
            <w:noWrap/>
            <w:vAlign w:val="center"/>
            <w:hideMark/>
          </w:tcPr>
          <w:p w14:paraId="4F5E6490" w14:textId="77777777" w:rsidR="00523664" w:rsidRPr="00523664" w:rsidRDefault="00523664" w:rsidP="00B5625B">
            <w:pPr>
              <w:jc w:val="center"/>
              <w:rPr>
                <w:b/>
                <w:bCs/>
                <w:color w:val="FFFFFF"/>
                <w:sz w:val="26"/>
                <w:szCs w:val="26"/>
              </w:rPr>
            </w:pPr>
            <w:r w:rsidRPr="00523664">
              <w:rPr>
                <w:b/>
                <w:bCs/>
                <w:color w:val="FFFFFF"/>
                <w:sz w:val="26"/>
                <w:szCs w:val="26"/>
              </w:rPr>
              <w:t>Description</w:t>
            </w:r>
          </w:p>
        </w:tc>
      </w:tr>
      <w:tr w:rsidR="00523664" w:rsidRPr="00523664" w14:paraId="460A300F" w14:textId="77777777" w:rsidTr="00E763F1">
        <w:trPr>
          <w:trHeight w:val="750"/>
        </w:trPr>
        <w:tc>
          <w:tcPr>
            <w:tcW w:w="1720" w:type="dxa"/>
            <w:shd w:val="clear" w:color="000000" w:fill="FCE4D6"/>
            <w:noWrap/>
            <w:vAlign w:val="center"/>
            <w:hideMark/>
          </w:tcPr>
          <w:p w14:paraId="2FF302AD" w14:textId="77777777" w:rsidR="00523664" w:rsidRPr="00523664" w:rsidRDefault="00523664" w:rsidP="00B5625B">
            <w:pPr>
              <w:jc w:val="center"/>
              <w:rPr>
                <w:color w:val="000000"/>
              </w:rPr>
            </w:pPr>
            <w:r w:rsidRPr="00523664">
              <w:rPr>
                <w:color w:val="000000"/>
              </w:rPr>
              <w:t>1</w:t>
            </w:r>
          </w:p>
        </w:tc>
        <w:tc>
          <w:tcPr>
            <w:tcW w:w="8360" w:type="dxa"/>
            <w:shd w:val="clear" w:color="000000" w:fill="FCE4D6"/>
            <w:vAlign w:val="center"/>
            <w:hideMark/>
          </w:tcPr>
          <w:p w14:paraId="18BA8197" w14:textId="77777777" w:rsidR="00523664" w:rsidRPr="00523664" w:rsidRDefault="00523664" w:rsidP="00B5625B">
            <w:pPr>
              <w:rPr>
                <w:color w:val="000000"/>
              </w:rPr>
            </w:pPr>
            <w:r w:rsidRPr="00523664">
              <w:t>Acute intoxication and/or withdrawal potential (exploring an individual’s past and current experiences of substance use and withdrawal)</w:t>
            </w:r>
          </w:p>
        </w:tc>
      </w:tr>
      <w:tr w:rsidR="00523664" w:rsidRPr="00523664" w14:paraId="17E846D1" w14:textId="77777777" w:rsidTr="00E763F1">
        <w:trPr>
          <w:trHeight w:val="750"/>
        </w:trPr>
        <w:tc>
          <w:tcPr>
            <w:tcW w:w="1720" w:type="dxa"/>
            <w:shd w:val="clear" w:color="000000" w:fill="F8CBAD"/>
            <w:noWrap/>
            <w:vAlign w:val="center"/>
            <w:hideMark/>
          </w:tcPr>
          <w:p w14:paraId="0FE27DC1" w14:textId="77777777" w:rsidR="00523664" w:rsidRPr="00523664" w:rsidRDefault="00523664" w:rsidP="00B5625B">
            <w:pPr>
              <w:jc w:val="center"/>
              <w:rPr>
                <w:color w:val="000000"/>
              </w:rPr>
            </w:pPr>
            <w:r w:rsidRPr="00523664">
              <w:rPr>
                <w:color w:val="000000"/>
              </w:rPr>
              <w:t>2</w:t>
            </w:r>
          </w:p>
        </w:tc>
        <w:tc>
          <w:tcPr>
            <w:tcW w:w="8360" w:type="dxa"/>
            <w:shd w:val="clear" w:color="000000" w:fill="F8CBAD"/>
            <w:vAlign w:val="center"/>
            <w:hideMark/>
          </w:tcPr>
          <w:p w14:paraId="7EFF0178" w14:textId="77777777" w:rsidR="00523664" w:rsidRPr="00523664" w:rsidRDefault="00523664" w:rsidP="00B5625B">
            <w:pPr>
              <w:rPr>
                <w:color w:val="000000"/>
              </w:rPr>
            </w:pPr>
            <w:r w:rsidRPr="00523664">
              <w:t>Biomedical conditions/complications (exploring an individual’s health history and current physical condition)</w:t>
            </w:r>
          </w:p>
        </w:tc>
      </w:tr>
      <w:tr w:rsidR="00523664" w:rsidRPr="00523664" w14:paraId="69F590CF" w14:textId="77777777" w:rsidTr="00E763F1">
        <w:trPr>
          <w:trHeight w:val="750"/>
        </w:trPr>
        <w:tc>
          <w:tcPr>
            <w:tcW w:w="1720" w:type="dxa"/>
            <w:shd w:val="clear" w:color="000000" w:fill="FCE4D6"/>
            <w:noWrap/>
            <w:vAlign w:val="center"/>
            <w:hideMark/>
          </w:tcPr>
          <w:p w14:paraId="44F17AE5" w14:textId="77777777" w:rsidR="00523664" w:rsidRPr="00523664" w:rsidRDefault="00523664" w:rsidP="00B5625B">
            <w:pPr>
              <w:jc w:val="center"/>
              <w:rPr>
                <w:color w:val="000000"/>
              </w:rPr>
            </w:pPr>
            <w:r w:rsidRPr="00523664">
              <w:rPr>
                <w:color w:val="000000"/>
              </w:rPr>
              <w:t>3</w:t>
            </w:r>
          </w:p>
        </w:tc>
        <w:tc>
          <w:tcPr>
            <w:tcW w:w="8360" w:type="dxa"/>
            <w:shd w:val="clear" w:color="000000" w:fill="FCE4D6"/>
            <w:vAlign w:val="center"/>
            <w:hideMark/>
          </w:tcPr>
          <w:p w14:paraId="7F047B27" w14:textId="77777777" w:rsidR="00523664" w:rsidRPr="00523664" w:rsidRDefault="00523664" w:rsidP="00B5625B">
            <w:pPr>
              <w:rPr>
                <w:color w:val="000000"/>
              </w:rPr>
            </w:pPr>
            <w:r w:rsidRPr="00523664">
              <w:t>Emotional, behavioral or cognitive conditions and complications (exploring an individual’s thoughts, emotions and mental health issues)</w:t>
            </w:r>
          </w:p>
        </w:tc>
      </w:tr>
      <w:tr w:rsidR="00523664" w:rsidRPr="00523664" w14:paraId="4EDDFBE5" w14:textId="77777777" w:rsidTr="00E763F1">
        <w:trPr>
          <w:trHeight w:val="750"/>
        </w:trPr>
        <w:tc>
          <w:tcPr>
            <w:tcW w:w="1720" w:type="dxa"/>
            <w:shd w:val="clear" w:color="000000" w:fill="F8CBAD"/>
            <w:noWrap/>
            <w:vAlign w:val="center"/>
            <w:hideMark/>
          </w:tcPr>
          <w:p w14:paraId="0CC148F8" w14:textId="77777777" w:rsidR="00523664" w:rsidRPr="00523664" w:rsidRDefault="00523664" w:rsidP="00B5625B">
            <w:pPr>
              <w:jc w:val="center"/>
              <w:rPr>
                <w:color w:val="000000"/>
              </w:rPr>
            </w:pPr>
            <w:r w:rsidRPr="00523664">
              <w:rPr>
                <w:color w:val="000000"/>
              </w:rPr>
              <w:t>4</w:t>
            </w:r>
          </w:p>
        </w:tc>
        <w:tc>
          <w:tcPr>
            <w:tcW w:w="8360" w:type="dxa"/>
            <w:shd w:val="clear" w:color="000000" w:fill="F8CBAD"/>
            <w:vAlign w:val="center"/>
            <w:hideMark/>
          </w:tcPr>
          <w:p w14:paraId="6E18F78E" w14:textId="77777777" w:rsidR="00523664" w:rsidRPr="00523664" w:rsidRDefault="00523664" w:rsidP="00B5625B">
            <w:pPr>
              <w:rPr>
                <w:color w:val="000000"/>
              </w:rPr>
            </w:pPr>
            <w:r w:rsidRPr="00523664">
              <w:t>Readiness to change (exploring an individual’s readiness and interest in changing)</w:t>
            </w:r>
          </w:p>
        </w:tc>
      </w:tr>
      <w:tr w:rsidR="00523664" w:rsidRPr="00523664" w14:paraId="5608B0C8" w14:textId="77777777" w:rsidTr="00E763F1">
        <w:trPr>
          <w:trHeight w:val="750"/>
        </w:trPr>
        <w:tc>
          <w:tcPr>
            <w:tcW w:w="1720" w:type="dxa"/>
            <w:shd w:val="clear" w:color="000000" w:fill="FCE4D6"/>
            <w:noWrap/>
            <w:vAlign w:val="center"/>
            <w:hideMark/>
          </w:tcPr>
          <w:p w14:paraId="35155D07" w14:textId="77777777" w:rsidR="00523664" w:rsidRPr="00523664" w:rsidRDefault="00523664" w:rsidP="00B5625B">
            <w:pPr>
              <w:jc w:val="center"/>
              <w:rPr>
                <w:color w:val="000000"/>
              </w:rPr>
            </w:pPr>
            <w:r w:rsidRPr="00523664">
              <w:rPr>
                <w:color w:val="000000"/>
              </w:rPr>
              <w:t>5</w:t>
            </w:r>
          </w:p>
        </w:tc>
        <w:tc>
          <w:tcPr>
            <w:tcW w:w="8360" w:type="dxa"/>
            <w:shd w:val="clear" w:color="000000" w:fill="FCE4D6"/>
            <w:vAlign w:val="center"/>
            <w:hideMark/>
          </w:tcPr>
          <w:p w14:paraId="0F9EB169" w14:textId="77777777" w:rsidR="00523664" w:rsidRPr="00523664" w:rsidRDefault="00523664" w:rsidP="00B5625B">
            <w:pPr>
              <w:rPr>
                <w:color w:val="000000"/>
              </w:rPr>
            </w:pPr>
            <w:r w:rsidRPr="00523664">
              <w:t>Relapse, continued use or continued problem potential (exploring an individual’s unique relationship with relapse or continued use or problems)</w:t>
            </w:r>
          </w:p>
        </w:tc>
      </w:tr>
      <w:tr w:rsidR="00523664" w:rsidRPr="00523664" w14:paraId="39A8A2AB" w14:textId="77777777" w:rsidTr="00E763F1">
        <w:trPr>
          <w:trHeight w:val="750"/>
        </w:trPr>
        <w:tc>
          <w:tcPr>
            <w:tcW w:w="1720" w:type="dxa"/>
            <w:shd w:val="clear" w:color="000000" w:fill="F8CBAD"/>
            <w:noWrap/>
            <w:vAlign w:val="center"/>
            <w:hideMark/>
          </w:tcPr>
          <w:p w14:paraId="2672C5DE" w14:textId="77777777" w:rsidR="00523664" w:rsidRPr="00523664" w:rsidRDefault="00523664" w:rsidP="00B5625B">
            <w:pPr>
              <w:jc w:val="center"/>
              <w:rPr>
                <w:color w:val="000000"/>
              </w:rPr>
            </w:pPr>
            <w:r w:rsidRPr="00523664">
              <w:rPr>
                <w:color w:val="000000"/>
              </w:rPr>
              <w:t>6</w:t>
            </w:r>
          </w:p>
        </w:tc>
        <w:tc>
          <w:tcPr>
            <w:tcW w:w="8360" w:type="dxa"/>
            <w:shd w:val="clear" w:color="000000" w:fill="F8CBAD"/>
            <w:vAlign w:val="center"/>
            <w:hideMark/>
          </w:tcPr>
          <w:p w14:paraId="1C1DADFE" w14:textId="77777777" w:rsidR="00523664" w:rsidRPr="00523664" w:rsidRDefault="00523664" w:rsidP="00B5625B">
            <w:pPr>
              <w:rPr>
                <w:color w:val="000000"/>
              </w:rPr>
            </w:pPr>
            <w:r w:rsidRPr="00523664">
              <w:t>Recovery/living environment (exploring an individual’s recovery or living situation, and the surrounding people, places and things)</w:t>
            </w:r>
          </w:p>
        </w:tc>
      </w:tr>
    </w:tbl>
    <w:p w14:paraId="1D262997" w14:textId="281AA54C" w:rsidR="00702CD8" w:rsidRPr="003E5517" w:rsidRDefault="00702CD8" w:rsidP="00E763F1">
      <w:pPr>
        <w:pStyle w:val="Heading5"/>
        <w:rPr>
          <w:b/>
          <w:sz w:val="23"/>
        </w:rPr>
      </w:pPr>
      <w:bookmarkStart w:id="163" w:name="_Toc155699409"/>
      <w:r w:rsidRPr="003E5517">
        <w:t>Comprehensive Assessment</w:t>
      </w:r>
      <w:bookmarkEnd w:id="163"/>
      <w:r w:rsidR="00AC022E">
        <w:t xml:space="preserve"> </w:t>
      </w:r>
      <w:r w:rsidR="00AC022E" w:rsidRPr="003E5517">
        <w:t xml:space="preserve">Documentation </w:t>
      </w:r>
    </w:p>
    <w:p w14:paraId="5C16477E" w14:textId="1FB71D14" w:rsidR="00702CD8" w:rsidRPr="00213CE7" w:rsidRDefault="00702CD8" w:rsidP="00702CD8">
      <w:pPr>
        <w:pStyle w:val="PMUText4"/>
        <w:tabs>
          <w:tab w:val="left" w:pos="720"/>
          <w:tab w:val="left" w:pos="1080"/>
          <w:tab w:val="left" w:pos="1440"/>
        </w:tabs>
        <w:ind w:left="0"/>
      </w:pPr>
      <w:r w:rsidRPr="00213CE7">
        <w:t>Documentation must include the risk ratings across all six</w:t>
      </w:r>
      <w:r w:rsidR="00017910">
        <w:t xml:space="preserve"> (6)</w:t>
      </w:r>
      <w:r w:rsidRPr="00213CE7">
        <w:t xml:space="preserve"> dimensions in </w:t>
      </w:r>
      <w:r w:rsidR="00017910">
        <w:rPr>
          <w:iCs/>
        </w:rPr>
        <w:t>t</w:t>
      </w:r>
      <w:r w:rsidRPr="009717C0">
        <w:rPr>
          <w:iCs/>
        </w:rPr>
        <w:t>he ASAM Criteria</w:t>
      </w:r>
      <w:r w:rsidRPr="00213CE7">
        <w:rPr>
          <w:i/>
        </w:rPr>
        <w:t xml:space="preserve"> </w:t>
      </w:r>
      <w:r w:rsidRPr="00213CE7">
        <w:t xml:space="preserve">to determine the appropriate </w:t>
      </w:r>
      <w:r w:rsidR="0058754D">
        <w:t>LOC</w:t>
      </w:r>
      <w:r w:rsidRPr="00213CE7">
        <w:t xml:space="preserve">, as well as the following: </w:t>
      </w:r>
      <w:r>
        <w:t xml:space="preserve"> </w:t>
      </w:r>
    </w:p>
    <w:p w14:paraId="5DC18B1B" w14:textId="6925A372" w:rsidR="00702CD8" w:rsidRPr="00213CE7" w:rsidRDefault="00702CD8" w:rsidP="00E21B51">
      <w:pPr>
        <w:pStyle w:val="BulletList1"/>
      </w:pPr>
      <w:r w:rsidRPr="00213CE7">
        <w:t>Basic information (demo</w:t>
      </w:r>
      <w:r>
        <w:t xml:space="preserve">graphics, age, </w:t>
      </w:r>
      <w:r w:rsidR="00017910">
        <w:t xml:space="preserve">and </w:t>
      </w:r>
      <w:r>
        <w:t>language spoken)</w:t>
      </w:r>
    </w:p>
    <w:p w14:paraId="65027EF2" w14:textId="519AE3A1" w:rsidR="00702CD8" w:rsidRPr="00213CE7" w:rsidRDefault="00702CD8" w:rsidP="00E21B51">
      <w:pPr>
        <w:pStyle w:val="BulletList1"/>
      </w:pPr>
      <w:r w:rsidRPr="00213CE7">
        <w:t>Presenting concerns from the perspective of the individual, including reason for referral/referral source</w:t>
      </w:r>
      <w:r w:rsidR="00017910">
        <w:t xml:space="preserve"> and</w:t>
      </w:r>
      <w:r w:rsidRPr="00213CE7">
        <w:t xml:space="preserve"> what occurred to caus</w:t>
      </w:r>
      <w:r>
        <w:t>e them to seek services</w:t>
      </w:r>
    </w:p>
    <w:p w14:paraId="2BCCF896" w14:textId="3E1B72C1" w:rsidR="00702CD8" w:rsidRPr="00213CE7" w:rsidRDefault="00702CD8" w:rsidP="00E21B51">
      <w:pPr>
        <w:pStyle w:val="BulletList1"/>
      </w:pPr>
      <w:r w:rsidRPr="00213CE7">
        <w:t>Risk assessment for determining</w:t>
      </w:r>
      <w:r w:rsidR="008C459B">
        <w:t xml:space="preserve"> emergen</w:t>
      </w:r>
      <w:r w:rsidR="000D11F8">
        <w:t>cy</w:t>
      </w:r>
      <w:r w:rsidRPr="00213CE7">
        <w:t>, urgent</w:t>
      </w:r>
      <w:r w:rsidR="00AB791E">
        <w:t>,</w:t>
      </w:r>
      <w:r w:rsidRPr="00213CE7">
        <w:t xml:space="preserve"> or routine need for services (s</w:t>
      </w:r>
      <w:r>
        <w:t>uicide, safety</w:t>
      </w:r>
      <w:r w:rsidR="00017910">
        <w:t>,</w:t>
      </w:r>
      <w:r w:rsidR="00BE756F">
        <w:t xml:space="preserve"> and</w:t>
      </w:r>
      <w:r>
        <w:t xml:space="preserve"> risk to others)</w:t>
      </w:r>
    </w:p>
    <w:p w14:paraId="716950D4" w14:textId="5526AFC3" w:rsidR="00702CD8" w:rsidRPr="00213CE7" w:rsidRDefault="00702CD8" w:rsidP="00E21B51">
      <w:pPr>
        <w:pStyle w:val="BulletList1"/>
      </w:pPr>
      <w:r w:rsidRPr="00213CE7">
        <w:t>Trauma history (experienced and/or witnessed abuse, neglect, violence</w:t>
      </w:r>
      <w:r w:rsidR="00017910">
        <w:t>,</w:t>
      </w:r>
      <w:r w:rsidR="00BE756F">
        <w:t xml:space="preserve"> or</w:t>
      </w:r>
      <w:r w:rsidRPr="00213CE7">
        <w:t xml:space="preserve"> sexual </w:t>
      </w:r>
      <w:r>
        <w:t>assault)</w:t>
      </w:r>
    </w:p>
    <w:p w14:paraId="704EDA03" w14:textId="20DDFFCF" w:rsidR="00702CD8" w:rsidRPr="00213CE7" w:rsidRDefault="00702CD8" w:rsidP="00E21B51">
      <w:pPr>
        <w:pStyle w:val="BulletList1"/>
      </w:pPr>
      <w:r w:rsidRPr="00213CE7">
        <w:lastRenderedPageBreak/>
        <w:t>Substance use treatment history and current use including alcohol, tobacco</w:t>
      </w:r>
      <w:r w:rsidR="00017910">
        <w:t>,</w:t>
      </w:r>
      <w:r w:rsidRPr="00213CE7">
        <w:t xml:space="preserve"> and/or other drugs. For children/youth prenatal exposure to alcoh</w:t>
      </w:r>
      <w:r>
        <w:t>ol, tobacco or other substances</w:t>
      </w:r>
      <w:r w:rsidR="00017910">
        <w:t>.</w:t>
      </w:r>
    </w:p>
    <w:p w14:paraId="1C0E8ED1" w14:textId="3764D31B" w:rsidR="00702CD8" w:rsidRPr="00213CE7" w:rsidRDefault="00702CD8" w:rsidP="00E21B51">
      <w:pPr>
        <w:pStyle w:val="BulletList1"/>
      </w:pPr>
      <w:r>
        <w:t>Mental status</w:t>
      </w:r>
    </w:p>
    <w:p w14:paraId="7589A6CA" w14:textId="743CD0DE" w:rsidR="00702CD8" w:rsidRPr="00213CE7" w:rsidRDefault="00702CD8" w:rsidP="00E21B51">
      <w:pPr>
        <w:pStyle w:val="BulletList1"/>
      </w:pPr>
      <w:r>
        <w:t>Mental health treatment history</w:t>
      </w:r>
    </w:p>
    <w:p w14:paraId="3CD07C6F" w14:textId="32795C39" w:rsidR="00702CD8" w:rsidRPr="00213CE7" w:rsidRDefault="00702CD8" w:rsidP="00E21B51">
      <w:pPr>
        <w:pStyle w:val="BulletList1"/>
      </w:pPr>
      <w:r w:rsidRPr="00213CE7">
        <w:rPr>
          <w:bCs/>
        </w:rPr>
        <w:t xml:space="preserve">Medication information </w:t>
      </w:r>
      <w:r w:rsidRPr="00213CE7">
        <w:t xml:space="preserve">including current medications, medication allergies/adverse reactions, </w:t>
      </w:r>
      <w:r w:rsidR="00017910">
        <w:t xml:space="preserve">and </w:t>
      </w:r>
      <w:r w:rsidRPr="00213CE7">
        <w:t>efficacy of current</w:t>
      </w:r>
      <w:r>
        <w:t xml:space="preserve"> or previously used medications</w:t>
      </w:r>
    </w:p>
    <w:p w14:paraId="25427B47" w14:textId="7733B667" w:rsidR="00702CD8" w:rsidRPr="00213CE7" w:rsidRDefault="00702CD8" w:rsidP="00E21B51">
      <w:pPr>
        <w:pStyle w:val="BulletList1"/>
      </w:pPr>
      <w:r w:rsidRPr="00213CE7">
        <w:rPr>
          <w:bCs/>
        </w:rPr>
        <w:t>Physical health summary</w:t>
      </w:r>
      <w:r w:rsidRPr="00213CE7">
        <w:rPr>
          <w:b/>
          <w:bCs/>
        </w:rPr>
        <w:t xml:space="preserve"> </w:t>
      </w:r>
      <w:r w:rsidRPr="00213CE7">
        <w:t>(health screen, current primary care, vision and dent</w:t>
      </w:r>
      <w:r w:rsidR="000D11F8">
        <w:t>al</w:t>
      </w:r>
      <w:r w:rsidRPr="00213CE7">
        <w:t>, date of last examinations, current medical concerns, body mass index, tobacco use status</w:t>
      </w:r>
      <w:r w:rsidR="00017910">
        <w:t>,</w:t>
      </w:r>
      <w:r w:rsidRPr="00213CE7">
        <w:t xml:space="preserve"> and exercise level). Immunizations for children/youth and medical concerns expressed by family members </w:t>
      </w:r>
      <w:r>
        <w:t>that may impact the child/youth</w:t>
      </w:r>
      <w:r w:rsidR="001A3290">
        <w:t>.</w:t>
      </w:r>
    </w:p>
    <w:p w14:paraId="02801B2E" w14:textId="09CC0CF7" w:rsidR="00702CD8" w:rsidRPr="00213CE7" w:rsidRDefault="00702CD8" w:rsidP="00E21B51">
      <w:pPr>
        <w:pStyle w:val="BulletList1"/>
      </w:pPr>
      <w:r w:rsidRPr="00213CE7">
        <w:rPr>
          <w:bCs/>
        </w:rPr>
        <w:t xml:space="preserve">Assessed needs based on functioning </w:t>
      </w:r>
      <w:r w:rsidRPr="00213CE7">
        <w:t>(challenges, problems in daily living, barriers</w:t>
      </w:r>
      <w:r w:rsidR="00017910">
        <w:t>,</w:t>
      </w:r>
      <w:r w:rsidRPr="00213CE7">
        <w:t xml:space="preserve"> </w:t>
      </w:r>
      <w:r>
        <w:t>and obstacles)</w:t>
      </w:r>
    </w:p>
    <w:p w14:paraId="079F52A9" w14:textId="0A2A265D" w:rsidR="00702CD8" w:rsidRPr="00213CE7" w:rsidRDefault="00702CD8" w:rsidP="00E21B51">
      <w:pPr>
        <w:pStyle w:val="BulletList1"/>
      </w:pPr>
      <w:r w:rsidRPr="00213CE7">
        <w:t>Risk-taking behaviors includ</w:t>
      </w:r>
      <w:r>
        <w:t>ing child/youth risk behaviors</w:t>
      </w:r>
    </w:p>
    <w:p w14:paraId="0632D18D" w14:textId="2DBE2598" w:rsidR="00702CD8" w:rsidRPr="00213CE7" w:rsidRDefault="00702CD8" w:rsidP="00E21B51">
      <w:pPr>
        <w:pStyle w:val="BulletList1"/>
      </w:pPr>
      <w:r w:rsidRPr="00213CE7">
        <w:rPr>
          <w:bCs/>
        </w:rPr>
        <w:t xml:space="preserve">Living situation </w:t>
      </w:r>
      <w:r w:rsidRPr="00213CE7">
        <w:t>including living accommodations (where and with whom), financial situation, guardianship, need for assistive technology</w:t>
      </w:r>
      <w:r w:rsidR="00017910">
        <w:t>,</w:t>
      </w:r>
      <w:r w:rsidRPr="00213CE7">
        <w:t xml:space="preserve"> and parental/guardian custodi</w:t>
      </w:r>
      <w:r>
        <w:t>al status for children/youth</w:t>
      </w:r>
    </w:p>
    <w:p w14:paraId="669DC283" w14:textId="0E46B430" w:rsidR="00702CD8" w:rsidRPr="00213CE7" w:rsidRDefault="00702CD8" w:rsidP="00E21B51">
      <w:pPr>
        <w:pStyle w:val="BulletList1"/>
      </w:pPr>
      <w:r w:rsidRPr="00213CE7">
        <w:rPr>
          <w:bCs/>
        </w:rPr>
        <w:t xml:space="preserve">Family, </w:t>
      </w:r>
      <w:r w:rsidRPr="00213CE7">
        <w:t>including cultural identity and current and past famil</w:t>
      </w:r>
      <w:r>
        <w:t>y life experiences</w:t>
      </w:r>
      <w:r w:rsidR="000D11F8">
        <w:t>.</w:t>
      </w:r>
      <w:r>
        <w:t xml:space="preserve"> </w:t>
      </w:r>
      <w:r w:rsidR="000D11F8">
        <w:t>F</w:t>
      </w:r>
      <w:r>
        <w:t xml:space="preserve">or family </w:t>
      </w:r>
      <w:r w:rsidRPr="00213CE7">
        <w:t>functioning/dynamics, relationships current issues/con</w:t>
      </w:r>
      <w:r>
        <w:t>cerns impacting children/youth</w:t>
      </w:r>
      <w:r w:rsidR="00017910">
        <w:t>.</w:t>
      </w:r>
    </w:p>
    <w:p w14:paraId="4D3C044B" w14:textId="7AEDE182" w:rsidR="00702CD8" w:rsidRPr="00213CE7" w:rsidRDefault="00702CD8" w:rsidP="00E21B51">
      <w:pPr>
        <w:pStyle w:val="BulletList1"/>
      </w:pPr>
      <w:r w:rsidRPr="00213CE7">
        <w:rPr>
          <w:bCs/>
        </w:rPr>
        <w:t>Developmental information</w:t>
      </w:r>
      <w:r w:rsidRPr="00213CE7">
        <w:t>, including an evaluation of current areas of functioning such as motor development, sensory, speech, hearing and language, emotional, behavioral</w:t>
      </w:r>
      <w:r w:rsidR="00017910">
        <w:t>,</w:t>
      </w:r>
      <w:r w:rsidRPr="00213CE7">
        <w:t xml:space="preserve"> and intellectual funct</w:t>
      </w:r>
      <w:r>
        <w:t>ioning and self-care abilities</w:t>
      </w:r>
    </w:p>
    <w:p w14:paraId="127D88FD" w14:textId="5A738F33" w:rsidR="00702CD8" w:rsidRPr="00213CE7" w:rsidRDefault="00702CD8" w:rsidP="00E21B51">
      <w:pPr>
        <w:pStyle w:val="BulletList1"/>
      </w:pPr>
      <w:r w:rsidRPr="00213CE7">
        <w:t>Spiritual beliefs/religious orient</w:t>
      </w:r>
      <w:r>
        <w:t>ation</w:t>
      </w:r>
    </w:p>
    <w:p w14:paraId="74FD2048" w14:textId="53983EB6" w:rsidR="00702CD8" w:rsidRPr="00213CE7" w:rsidRDefault="00702CD8" w:rsidP="00E21B51">
      <w:pPr>
        <w:pStyle w:val="BulletList1"/>
      </w:pPr>
      <w:r w:rsidRPr="00213CE7">
        <w:rPr>
          <w:bCs/>
        </w:rPr>
        <w:t xml:space="preserve">Sexuality, including </w:t>
      </w:r>
      <w:r w:rsidRPr="00213CE7">
        <w:t>current sexual activity, safe sex practices</w:t>
      </w:r>
      <w:r w:rsidR="00017910">
        <w:t>,</w:t>
      </w:r>
      <w:r w:rsidRPr="00213CE7">
        <w:t xml:space="preserve"> and sexual orientation</w:t>
      </w:r>
    </w:p>
    <w:p w14:paraId="2DCC6A36" w14:textId="449B1025" w:rsidR="00702CD8" w:rsidRPr="00213CE7" w:rsidRDefault="00702CD8" w:rsidP="00E21B51">
      <w:pPr>
        <w:pStyle w:val="BulletList1"/>
      </w:pPr>
      <w:r w:rsidRPr="00213CE7">
        <w:rPr>
          <w:bCs/>
        </w:rPr>
        <w:t>Need for and availability of social, community</w:t>
      </w:r>
      <w:r w:rsidR="00017910">
        <w:rPr>
          <w:bCs/>
        </w:rPr>
        <w:t>,</w:t>
      </w:r>
      <w:r w:rsidRPr="00213CE7">
        <w:rPr>
          <w:bCs/>
        </w:rPr>
        <w:t xml:space="preserve"> and natural supports/resources </w:t>
      </w:r>
      <w:r w:rsidRPr="00213CE7">
        <w:t>such as friends, pets, meaningful activities, leisure/recreation interests, self-help groups, resources from other agencies</w:t>
      </w:r>
      <w:r w:rsidR="00017910">
        <w:t>,</w:t>
      </w:r>
      <w:r w:rsidRPr="00213CE7">
        <w:t xml:space="preserve"> and interactions with peers incl</w:t>
      </w:r>
      <w:r>
        <w:t>uding children/youth and family</w:t>
      </w:r>
    </w:p>
    <w:p w14:paraId="16135D6E" w14:textId="2C533196" w:rsidR="00702CD8" w:rsidRPr="00213CE7" w:rsidRDefault="00702CD8" w:rsidP="00E21B51">
      <w:pPr>
        <w:pStyle w:val="BulletList1"/>
      </w:pPr>
      <w:r>
        <w:t>Legal involvement history</w:t>
      </w:r>
    </w:p>
    <w:p w14:paraId="7FF40732" w14:textId="12CD307E" w:rsidR="00702CD8" w:rsidRPr="00213CE7" w:rsidRDefault="00702CD8" w:rsidP="00E21B51">
      <w:pPr>
        <w:pStyle w:val="BulletList1"/>
      </w:pPr>
      <w:r w:rsidRPr="00213CE7">
        <w:rPr>
          <w:bCs/>
        </w:rPr>
        <w:t xml:space="preserve">Legal status </w:t>
      </w:r>
      <w:r w:rsidRPr="00213CE7">
        <w:t>such as guardianship, representative payee, conservatorship</w:t>
      </w:r>
      <w:r w:rsidR="00017910">
        <w:t>,</w:t>
      </w:r>
      <w:r w:rsidRPr="00213CE7">
        <w:t xml:space="preserve"> and probation/parole</w:t>
      </w:r>
    </w:p>
    <w:p w14:paraId="4FC4F8E2" w14:textId="584625BD" w:rsidR="00702CD8" w:rsidRPr="00213CE7" w:rsidRDefault="00702CD8" w:rsidP="00E21B51">
      <w:pPr>
        <w:pStyle w:val="BulletList1"/>
      </w:pPr>
      <w:r w:rsidRPr="00213CE7">
        <w:rPr>
          <w:bCs/>
        </w:rPr>
        <w:t>Education, including</w:t>
      </w:r>
      <w:r w:rsidRPr="00213CE7">
        <w:t xml:space="preserve"> intellectual functioning, literacy level, learning impairments, </w:t>
      </w:r>
      <w:r>
        <w:t>attendance</w:t>
      </w:r>
      <w:r w:rsidR="00017910">
        <w:t>,</w:t>
      </w:r>
      <w:r>
        <w:t xml:space="preserve"> and achievement</w:t>
      </w:r>
    </w:p>
    <w:p w14:paraId="528CC959" w14:textId="1BD6A823" w:rsidR="00702CD8" w:rsidRPr="00213CE7" w:rsidRDefault="00702CD8" w:rsidP="00E21B51">
      <w:pPr>
        <w:pStyle w:val="BulletList1"/>
      </w:pPr>
      <w:r w:rsidRPr="00213CE7">
        <w:rPr>
          <w:bCs/>
        </w:rPr>
        <w:lastRenderedPageBreak/>
        <w:t>Employment</w:t>
      </w:r>
      <w:r w:rsidRPr="00213CE7">
        <w:t>, including current work status, work history, interest in working</w:t>
      </w:r>
      <w:r w:rsidR="00017910">
        <w:t>,</w:t>
      </w:r>
      <w:r w:rsidRPr="00213CE7">
        <w:t xml:space="preserve"> and </w:t>
      </w:r>
      <w:r>
        <w:t>work skills</w:t>
      </w:r>
    </w:p>
    <w:p w14:paraId="7E152D9A" w14:textId="36AD1398" w:rsidR="00702CD8" w:rsidRPr="00213CE7" w:rsidRDefault="00702CD8" w:rsidP="00E21B51">
      <w:pPr>
        <w:pStyle w:val="BulletList1"/>
      </w:pPr>
      <w:r w:rsidRPr="00213CE7">
        <w:t>Status as a current or former member of the U.S. Armed</w:t>
      </w:r>
      <w:r>
        <w:t xml:space="preserve"> Forces</w:t>
      </w:r>
    </w:p>
    <w:p w14:paraId="0D8357B9" w14:textId="2BECEF0F" w:rsidR="00702CD8" w:rsidRPr="00213CE7" w:rsidRDefault="00702CD8" w:rsidP="00E21B51">
      <w:pPr>
        <w:pStyle w:val="BulletList1"/>
      </w:pPr>
      <w:r w:rsidRPr="00213CE7">
        <w:rPr>
          <w:bCs/>
        </w:rPr>
        <w:t>Clinical formulation</w:t>
      </w:r>
      <w:r w:rsidRPr="00213CE7">
        <w:t>, an interpretive summary including identification of co-occurring or co-morbid disorders</w:t>
      </w:r>
      <w:r w:rsidR="00017910">
        <w:t>,</w:t>
      </w:r>
      <w:r w:rsidRPr="00213CE7">
        <w:t xml:space="preserve"> and psychological/social adjustment t</w:t>
      </w:r>
      <w:r>
        <w:t>o disabilities and/or disorders</w:t>
      </w:r>
    </w:p>
    <w:p w14:paraId="02C9018B" w14:textId="7F7E9703" w:rsidR="00702CD8" w:rsidRPr="00213CE7" w:rsidRDefault="00702CD8" w:rsidP="00E21B51">
      <w:pPr>
        <w:pStyle w:val="BulletList1"/>
      </w:pPr>
      <w:r>
        <w:t>Diagnosis(es)</w:t>
      </w:r>
    </w:p>
    <w:p w14:paraId="744CE0D9" w14:textId="2DFBF57B" w:rsidR="00702CD8" w:rsidRPr="00213CE7" w:rsidRDefault="00702CD8" w:rsidP="00E21B51">
      <w:pPr>
        <w:pStyle w:val="BulletList1"/>
      </w:pPr>
      <w:r w:rsidRPr="00213CE7">
        <w:t>Individual’s expression of service p</w:t>
      </w:r>
      <w:r>
        <w:t>references</w:t>
      </w:r>
    </w:p>
    <w:p w14:paraId="445ADD3F" w14:textId="2B8784CF" w:rsidR="00702CD8" w:rsidRPr="00213CE7" w:rsidRDefault="00702CD8" w:rsidP="00E21B51">
      <w:pPr>
        <w:pStyle w:val="BulletList1"/>
      </w:pPr>
      <w:r>
        <w:rPr>
          <w:bCs/>
        </w:rPr>
        <w:t xml:space="preserve">Assessed </w:t>
      </w:r>
      <w:r w:rsidRPr="00213CE7">
        <w:rPr>
          <w:bCs/>
        </w:rPr>
        <w:t xml:space="preserve">needs/treatment recommendations </w:t>
      </w:r>
      <w:r w:rsidRPr="00213CE7">
        <w:t>such as life goals, strengths, preferenc</w:t>
      </w:r>
      <w:r>
        <w:t>es, abilities</w:t>
      </w:r>
      <w:r w:rsidR="00017910">
        <w:t>,</w:t>
      </w:r>
      <w:r>
        <w:t xml:space="preserve"> and barriers</w:t>
      </w:r>
    </w:p>
    <w:p w14:paraId="6CE68064" w14:textId="6A278803" w:rsidR="00702CD8" w:rsidRDefault="00FB3767" w:rsidP="00E21B51">
      <w:pPr>
        <w:pStyle w:val="BulletList1"/>
      </w:pPr>
      <w:r>
        <w:t>S</w:t>
      </w:r>
      <w:r w:rsidR="00702CD8" w:rsidRPr="00213CE7">
        <w:t>ignature</w:t>
      </w:r>
      <w:r w:rsidR="00A850BC">
        <w:t>,</w:t>
      </w:r>
      <w:r>
        <w:t xml:space="preserve"> date</w:t>
      </w:r>
      <w:r w:rsidR="00A850BC">
        <w:t>,</w:t>
      </w:r>
      <w:r>
        <w:t xml:space="preserve"> </w:t>
      </w:r>
      <w:r w:rsidR="00702CD8" w:rsidRPr="00213CE7">
        <w:t>title</w:t>
      </w:r>
      <w:r w:rsidR="00AB791E">
        <w:t>,</w:t>
      </w:r>
      <w:r w:rsidR="005007FF">
        <w:t xml:space="preserve"> </w:t>
      </w:r>
      <w:r w:rsidR="00A850BC">
        <w:t xml:space="preserve">and </w:t>
      </w:r>
      <w:r w:rsidR="00702CD8" w:rsidRPr="00213CE7">
        <w:t>credential</w:t>
      </w:r>
      <w:r w:rsidR="000D11F8">
        <w:t>(s)</w:t>
      </w:r>
      <w:r w:rsidR="00702CD8" w:rsidRPr="00213CE7">
        <w:t xml:space="preserve"> of s</w:t>
      </w:r>
      <w:r w:rsidR="00702CD8">
        <w:t>taff completing the assessment</w:t>
      </w:r>
    </w:p>
    <w:p w14:paraId="417C99EB" w14:textId="3218BED9" w:rsidR="00702CD8" w:rsidRPr="002121BD" w:rsidRDefault="00702CD8" w:rsidP="00E763F1">
      <w:pPr>
        <w:pStyle w:val="Heading5"/>
        <w:rPr>
          <w:b/>
        </w:rPr>
      </w:pPr>
      <w:bookmarkStart w:id="164" w:name="_Toc155699411"/>
      <w:r w:rsidRPr="002121BD">
        <w:t>Comprehensive Assessment</w:t>
      </w:r>
      <w:bookmarkEnd w:id="164"/>
      <w:r w:rsidR="009438D7">
        <w:t xml:space="preserve"> </w:t>
      </w:r>
      <w:r w:rsidR="009438D7" w:rsidRPr="002121BD">
        <w:t xml:space="preserve">Qualified Providers </w:t>
      </w:r>
    </w:p>
    <w:p w14:paraId="6429B259" w14:textId="02996D1E" w:rsidR="00702CD8" w:rsidRPr="00213CE7" w:rsidRDefault="00702CD8" w:rsidP="00702CD8">
      <w:pPr>
        <w:pStyle w:val="PMUText4"/>
        <w:tabs>
          <w:tab w:val="left" w:pos="720"/>
          <w:tab w:val="left" w:pos="1080"/>
          <w:tab w:val="left" w:pos="1440"/>
        </w:tabs>
        <w:ind w:left="0"/>
      </w:pPr>
      <w:r w:rsidRPr="00213CE7">
        <w:t xml:space="preserve">If a diagnosis </w:t>
      </w:r>
      <w:r w:rsidR="005009AB">
        <w:t>is</w:t>
      </w:r>
      <w:r w:rsidR="005009AB" w:rsidRPr="00213CE7">
        <w:t xml:space="preserve"> </w:t>
      </w:r>
      <w:r w:rsidRPr="00213CE7">
        <w:t xml:space="preserve">rendered through eligibility determination, other trained staff may gather assessment data from the individual with finalization by a QAP or QMHP, including development of treatment recommendations and </w:t>
      </w:r>
      <w:r w:rsidR="003B2469">
        <w:t xml:space="preserve">a </w:t>
      </w:r>
      <w:r w:rsidRPr="00213CE7">
        <w:t>dated signature.</w:t>
      </w:r>
    </w:p>
    <w:p w14:paraId="2EABE257" w14:textId="39F700B2" w:rsidR="00702CD8" w:rsidRDefault="00702CD8" w:rsidP="00702CD8">
      <w:pPr>
        <w:pStyle w:val="PMUText4"/>
        <w:tabs>
          <w:tab w:val="left" w:pos="720"/>
          <w:tab w:val="left" w:pos="1080"/>
          <w:tab w:val="left" w:pos="1440"/>
        </w:tabs>
        <w:ind w:left="0"/>
      </w:pPr>
      <w:r w:rsidRPr="00213CE7">
        <w:t>If a diagnosis is rendered during completion of the comprehensive assessment, finalization by an LMHP is required for completion of the diagnosis and clinical summary, including</w:t>
      </w:r>
      <w:r w:rsidR="003B2469">
        <w:t xml:space="preserve"> a</w:t>
      </w:r>
      <w:r w:rsidRPr="00213CE7">
        <w:t xml:space="preserve"> dated signature.</w:t>
      </w:r>
    </w:p>
    <w:p w14:paraId="382944B0" w14:textId="1BBEDAA1" w:rsidR="00BA3775" w:rsidRPr="00213CE7" w:rsidRDefault="00BA3775" w:rsidP="00702CD8">
      <w:pPr>
        <w:pStyle w:val="PMUText4"/>
        <w:tabs>
          <w:tab w:val="left" w:pos="720"/>
          <w:tab w:val="left" w:pos="1080"/>
          <w:tab w:val="left" w:pos="1440"/>
        </w:tabs>
        <w:ind w:left="0"/>
      </w:pPr>
      <w:r>
        <w:t xml:space="preserve">Refer to </w:t>
      </w:r>
      <w:hyperlink w:anchor="_2.7_Qualified_Providers" w:history="1">
        <w:r w:rsidRPr="00BA3775">
          <w:rPr>
            <w:rStyle w:val="Hyperlink"/>
          </w:rPr>
          <w:t>Section 2.6</w:t>
        </w:r>
      </w:hyperlink>
      <w:r>
        <w:t xml:space="preserve"> in this manual for more information on  qualified providers. </w:t>
      </w:r>
    </w:p>
    <w:p w14:paraId="1316ED90" w14:textId="77777777" w:rsidR="00702CD8" w:rsidRPr="002121BD" w:rsidRDefault="00702CD8" w:rsidP="00E763F1">
      <w:pPr>
        <w:pStyle w:val="Heading5"/>
        <w:rPr>
          <w:b/>
        </w:rPr>
      </w:pPr>
      <w:bookmarkStart w:id="165" w:name="_Toc155699412"/>
      <w:r w:rsidRPr="002121BD">
        <w:t>Comprehensive Assessment Service Limitations</w:t>
      </w:r>
      <w:bookmarkEnd w:id="165"/>
    </w:p>
    <w:p w14:paraId="4BBD0490" w14:textId="25E80FDB" w:rsidR="00702CD8" w:rsidRPr="00213CE7" w:rsidRDefault="004B7886" w:rsidP="00E21B51">
      <w:pPr>
        <w:pStyle w:val="BulletList1"/>
      </w:pPr>
      <w:r>
        <w:t>Must be completed o</w:t>
      </w:r>
      <w:r w:rsidR="00051834">
        <w:t>n</w:t>
      </w:r>
      <w:r w:rsidR="008C459B">
        <w:t xml:space="preserve"> the d</w:t>
      </w:r>
      <w:r w:rsidR="00702CD8" w:rsidRPr="00213CE7">
        <w:t>ate o</w:t>
      </w:r>
      <w:r w:rsidR="00702CD8">
        <w:t xml:space="preserve">f admission or within seven (7) </w:t>
      </w:r>
      <w:r w:rsidR="00702CD8" w:rsidRPr="00213CE7">
        <w:t>days of the date of CSTAR eligibility determination</w:t>
      </w:r>
      <w:r w:rsidR="00051834">
        <w:t>, if completed,</w:t>
      </w:r>
      <w:r w:rsidR="00702CD8" w:rsidRPr="00213CE7">
        <w:t xml:space="preserve"> for individuals admitted to</w:t>
      </w:r>
      <w:r w:rsidR="00702CD8">
        <w:t xml:space="preserve"> a residential </w:t>
      </w:r>
      <w:r w:rsidR="0058754D">
        <w:t>LOC</w:t>
      </w:r>
    </w:p>
    <w:p w14:paraId="37E803A9" w14:textId="14B76AAB" w:rsidR="00051834" w:rsidRPr="00213CE7" w:rsidRDefault="004B7886" w:rsidP="00E21B51">
      <w:pPr>
        <w:pStyle w:val="BulletList1"/>
      </w:pPr>
      <w:r>
        <w:t>Must be completed o</w:t>
      </w:r>
      <w:r w:rsidR="008C459B">
        <w:t>n the</w:t>
      </w:r>
      <w:r w:rsidR="006C425C">
        <w:t xml:space="preserve"> d</w:t>
      </w:r>
      <w:r w:rsidR="00702CD8" w:rsidRPr="00213CE7">
        <w:t>ate</w:t>
      </w:r>
      <w:r w:rsidR="00702CD8">
        <w:t xml:space="preserve"> of admission or within 30</w:t>
      </w:r>
      <w:r w:rsidR="00702CD8" w:rsidRPr="00213CE7">
        <w:t xml:space="preserve"> days of the date of eligibility determination</w:t>
      </w:r>
      <w:r w:rsidR="00051834">
        <w:t>, if completed,</w:t>
      </w:r>
      <w:r w:rsidR="00702CD8" w:rsidRPr="00213CE7">
        <w:t xml:space="preserve"> for individuals admitted to an outpatient</w:t>
      </w:r>
      <w:r w:rsidR="00702CD8">
        <w:t xml:space="preserve"> </w:t>
      </w:r>
      <w:r w:rsidR="0058754D">
        <w:t>LOC</w:t>
      </w:r>
    </w:p>
    <w:p w14:paraId="10229C6A" w14:textId="112E8466" w:rsidR="00702CD8" w:rsidRPr="00F04D8F" w:rsidRDefault="00702CD8" w:rsidP="00E21B51">
      <w:pPr>
        <w:pStyle w:val="BulletList1"/>
      </w:pPr>
      <w:r w:rsidRPr="00F04D8F">
        <w:t xml:space="preserve">If an individual completes </w:t>
      </w:r>
      <w:r w:rsidR="006C425C">
        <w:t xml:space="preserve">treatment </w:t>
      </w:r>
      <w:r w:rsidRPr="00F04D8F">
        <w:t xml:space="preserve">or leaves treatment and subsequently is readmitted to the same provider, that provider may bill for a new comprehensive assessment if it has been more than </w:t>
      </w:r>
      <w:r>
        <w:t>six (</w:t>
      </w:r>
      <w:r w:rsidRPr="00F04D8F">
        <w:t>6</w:t>
      </w:r>
      <w:r>
        <w:t>)</w:t>
      </w:r>
      <w:r w:rsidRPr="00F04D8F">
        <w:t xml:space="preserve"> months since the last comprehensive assessment was completed</w:t>
      </w:r>
      <w:r w:rsidR="0008098F">
        <w:t>.</w:t>
      </w:r>
      <w:r w:rsidRPr="00F04D8F">
        <w:t xml:space="preserve"> If the individual is readmitted to the same provider within </w:t>
      </w:r>
      <w:r>
        <w:t>six (</w:t>
      </w:r>
      <w:r w:rsidRPr="00F04D8F">
        <w:t>6</w:t>
      </w:r>
      <w:r>
        <w:t>)</w:t>
      </w:r>
      <w:r w:rsidRPr="00F04D8F">
        <w:t xml:space="preserve"> months, the provider may update the existing assessment and bill </w:t>
      </w:r>
      <w:r>
        <w:t>one (</w:t>
      </w:r>
      <w:r w:rsidRPr="00F04D8F">
        <w:t>1</w:t>
      </w:r>
      <w:r>
        <w:t>)</w:t>
      </w:r>
      <w:r w:rsidRPr="00F04D8F">
        <w:t xml:space="preserve"> unit of assessment and diagnostic update</w:t>
      </w:r>
      <w:r w:rsidR="0008098F">
        <w:t>.</w:t>
      </w:r>
    </w:p>
    <w:p w14:paraId="1AD75146" w14:textId="6B153571" w:rsidR="00702CD8" w:rsidRPr="00F04D8F" w:rsidRDefault="00702CD8" w:rsidP="00E21B51">
      <w:pPr>
        <w:pStyle w:val="BulletList1"/>
      </w:pPr>
      <w:r w:rsidRPr="00F04D8F">
        <w:t xml:space="preserve">If an individual completes </w:t>
      </w:r>
      <w:r w:rsidR="006C425C">
        <w:t xml:space="preserve">treatment </w:t>
      </w:r>
      <w:r w:rsidRPr="00F04D8F">
        <w:t xml:space="preserve">or leaves treatment and subsequently is readmitted to a different provider, the admitting provider may bill for a new comprehensive assessment, unless the individual was also at this same provider within the prior </w:t>
      </w:r>
      <w:r>
        <w:t>six (</w:t>
      </w:r>
      <w:r w:rsidRPr="00F04D8F">
        <w:t>6</w:t>
      </w:r>
      <w:r>
        <w:t>)</w:t>
      </w:r>
      <w:r w:rsidRPr="00F04D8F">
        <w:t>-month period</w:t>
      </w:r>
    </w:p>
    <w:p w14:paraId="515597D6" w14:textId="27B0132F" w:rsidR="00702CD8" w:rsidRPr="00213CE7" w:rsidRDefault="006C425C" w:rsidP="00E21B51">
      <w:pPr>
        <w:pStyle w:val="BulletList1"/>
      </w:pPr>
      <w:r>
        <w:lastRenderedPageBreak/>
        <w:t>C</w:t>
      </w:r>
      <w:r w:rsidR="00702CD8" w:rsidRPr="00F04D8F">
        <w:t>omprehensive assessment</w:t>
      </w:r>
      <w:r>
        <w:t>s</w:t>
      </w:r>
      <w:r w:rsidR="00702CD8" w:rsidRPr="00F04D8F">
        <w:t xml:space="preserve"> shall only be billed for the individual being admitted to the CSTAR </w:t>
      </w:r>
      <w:r>
        <w:t>P</w:t>
      </w:r>
      <w:r w:rsidR="00702CD8" w:rsidRPr="00F04D8F">
        <w:t>rogram</w:t>
      </w:r>
    </w:p>
    <w:p w14:paraId="5BAEC96D" w14:textId="421BFEDB" w:rsidR="00702CD8" w:rsidRPr="002E316C" w:rsidRDefault="00702CD8" w:rsidP="00E763F1">
      <w:pPr>
        <w:pStyle w:val="Heading5"/>
        <w:rPr>
          <w:b/>
        </w:rPr>
      </w:pPr>
      <w:bookmarkStart w:id="166" w:name="_Toc155699413"/>
      <w:bookmarkStart w:id="167" w:name="_Hlk225232437"/>
      <w:r w:rsidRPr="002E316C">
        <w:t>Comprehensive Assessment</w:t>
      </w:r>
      <w:bookmarkEnd w:id="166"/>
      <w:r w:rsidR="00AC022E">
        <w:t xml:space="preserve"> </w:t>
      </w:r>
      <w:r w:rsidR="00AC022E" w:rsidRPr="002E316C">
        <w:t xml:space="preserve">Procedure Codes </w:t>
      </w:r>
    </w:p>
    <w:p w14:paraId="798AD019" w14:textId="239B292B" w:rsidR="003B2469" w:rsidRDefault="003B2469">
      <w:pPr>
        <w:rPr>
          <w:color w:val="000000"/>
        </w:rPr>
      </w:pPr>
      <w:r>
        <w:rPr>
          <w:color w:val="000000"/>
        </w:rPr>
        <w:t>The following are procedure codes for a comprehensive assessment performed by non-licensed staff:</w:t>
      </w:r>
    </w:p>
    <w:tbl>
      <w:tblPr>
        <w:tblW w:w="67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4860"/>
      </w:tblGrid>
      <w:tr w:rsidR="00523664" w:rsidRPr="00523664" w14:paraId="35F7288E" w14:textId="77777777" w:rsidTr="00B5625B">
        <w:trPr>
          <w:trHeight w:val="720"/>
        </w:trPr>
        <w:tc>
          <w:tcPr>
            <w:tcW w:w="1885" w:type="dxa"/>
            <w:shd w:val="clear" w:color="auto" w:fill="04427D"/>
            <w:noWrap/>
            <w:vAlign w:val="center"/>
            <w:hideMark/>
          </w:tcPr>
          <w:p w14:paraId="78D33238" w14:textId="77777777" w:rsidR="00523664" w:rsidRPr="00523664" w:rsidRDefault="00523664" w:rsidP="00B5625B">
            <w:pPr>
              <w:jc w:val="center"/>
              <w:rPr>
                <w:b/>
                <w:bCs/>
                <w:color w:val="FFFFFF"/>
                <w:sz w:val="26"/>
                <w:szCs w:val="26"/>
              </w:rPr>
            </w:pPr>
            <w:r w:rsidRPr="00523664">
              <w:rPr>
                <w:b/>
                <w:bCs/>
                <w:color w:val="FFFFFF"/>
                <w:sz w:val="26"/>
                <w:szCs w:val="26"/>
              </w:rPr>
              <w:t>Proc Code</w:t>
            </w:r>
          </w:p>
        </w:tc>
        <w:tc>
          <w:tcPr>
            <w:tcW w:w="4860" w:type="dxa"/>
            <w:shd w:val="clear" w:color="auto" w:fill="04427D"/>
            <w:noWrap/>
            <w:vAlign w:val="center"/>
            <w:hideMark/>
          </w:tcPr>
          <w:p w14:paraId="593A8B19" w14:textId="77777777" w:rsidR="00523664" w:rsidRPr="00523664" w:rsidRDefault="00523664" w:rsidP="00B5625B">
            <w:pPr>
              <w:jc w:val="center"/>
              <w:rPr>
                <w:b/>
                <w:bCs/>
                <w:color w:val="FFFFFF"/>
                <w:sz w:val="26"/>
                <w:szCs w:val="26"/>
              </w:rPr>
            </w:pPr>
            <w:r w:rsidRPr="00523664">
              <w:rPr>
                <w:b/>
                <w:bCs/>
                <w:color w:val="FFFFFF"/>
                <w:sz w:val="26"/>
                <w:szCs w:val="26"/>
              </w:rPr>
              <w:t>Description</w:t>
            </w:r>
          </w:p>
        </w:tc>
      </w:tr>
      <w:tr w:rsidR="00523664" w:rsidRPr="00523664" w14:paraId="1262A03A" w14:textId="77777777" w:rsidTr="00B5625B">
        <w:trPr>
          <w:trHeight w:val="480"/>
        </w:trPr>
        <w:tc>
          <w:tcPr>
            <w:tcW w:w="1885" w:type="dxa"/>
            <w:shd w:val="clear" w:color="000000" w:fill="FCE4D6"/>
            <w:vAlign w:val="center"/>
            <w:hideMark/>
          </w:tcPr>
          <w:p w14:paraId="65DBADB2" w14:textId="77777777" w:rsidR="00523664" w:rsidRPr="00523664" w:rsidRDefault="00523664" w:rsidP="00DB718A">
            <w:pPr>
              <w:jc w:val="center"/>
              <w:rPr>
                <w:color w:val="000000"/>
              </w:rPr>
            </w:pPr>
            <w:r w:rsidRPr="00523664">
              <w:rPr>
                <w:color w:val="000000"/>
              </w:rPr>
              <w:t>H0001</w:t>
            </w:r>
          </w:p>
        </w:tc>
        <w:tc>
          <w:tcPr>
            <w:tcW w:w="4860" w:type="dxa"/>
            <w:shd w:val="clear" w:color="000000" w:fill="FCE4D6"/>
            <w:vAlign w:val="center"/>
            <w:hideMark/>
          </w:tcPr>
          <w:p w14:paraId="37A364E6" w14:textId="73A359EC" w:rsidR="00523664" w:rsidRPr="00523664" w:rsidRDefault="00523664" w:rsidP="00B5625B">
            <w:pPr>
              <w:rPr>
                <w:color w:val="000000"/>
              </w:rPr>
            </w:pPr>
            <w:r w:rsidRPr="00523664">
              <w:rPr>
                <w:color w:val="000000"/>
              </w:rPr>
              <w:t xml:space="preserve">Comprehensive Intake Assessment </w:t>
            </w:r>
          </w:p>
        </w:tc>
      </w:tr>
      <w:tr w:rsidR="00523664" w:rsidRPr="00523664" w14:paraId="6DFEC094" w14:textId="77777777" w:rsidTr="00B5625B">
        <w:trPr>
          <w:trHeight w:val="480"/>
        </w:trPr>
        <w:tc>
          <w:tcPr>
            <w:tcW w:w="1885" w:type="dxa"/>
            <w:shd w:val="clear" w:color="000000" w:fill="F8CBAD"/>
            <w:vAlign w:val="center"/>
            <w:hideMark/>
          </w:tcPr>
          <w:p w14:paraId="6CA98E49" w14:textId="77777777" w:rsidR="00523664" w:rsidRPr="00523664" w:rsidRDefault="00523664" w:rsidP="00DB718A">
            <w:pPr>
              <w:jc w:val="center"/>
              <w:rPr>
                <w:color w:val="000000"/>
              </w:rPr>
            </w:pPr>
            <w:r w:rsidRPr="00523664">
              <w:rPr>
                <w:color w:val="000000"/>
              </w:rPr>
              <w:t>H0001 UK</w:t>
            </w:r>
          </w:p>
        </w:tc>
        <w:tc>
          <w:tcPr>
            <w:tcW w:w="4860" w:type="dxa"/>
            <w:shd w:val="clear" w:color="000000" w:fill="F8CBAD"/>
            <w:vAlign w:val="center"/>
            <w:hideMark/>
          </w:tcPr>
          <w:p w14:paraId="3FC46FB8" w14:textId="77777777" w:rsidR="00523664" w:rsidRPr="00523664" w:rsidRDefault="00523664" w:rsidP="00B5625B">
            <w:pPr>
              <w:rPr>
                <w:color w:val="000000"/>
              </w:rPr>
            </w:pPr>
            <w:r w:rsidRPr="00523664">
              <w:rPr>
                <w:color w:val="000000"/>
              </w:rPr>
              <w:t>Intake Assessment, Collateral Relationship</w:t>
            </w:r>
          </w:p>
        </w:tc>
      </w:tr>
    </w:tbl>
    <w:p w14:paraId="1DA1AF5D" w14:textId="29AB2E38" w:rsidR="003B2469" w:rsidRDefault="003B2469">
      <w:pPr>
        <w:rPr>
          <w:color w:val="000000"/>
        </w:rPr>
      </w:pPr>
      <w:bookmarkStart w:id="168" w:name="_Toc380756088"/>
      <w:r>
        <w:rPr>
          <w:color w:val="000000"/>
        </w:rPr>
        <w:t>The following are procedure codes for a comprehensive assessment performed by licensed staff:</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8155"/>
      </w:tblGrid>
      <w:tr w:rsidR="00523664" w:rsidRPr="00523664" w14:paraId="7F7D3195" w14:textId="77777777" w:rsidTr="00B5625B">
        <w:trPr>
          <w:trHeight w:val="720"/>
        </w:trPr>
        <w:tc>
          <w:tcPr>
            <w:tcW w:w="1920" w:type="dxa"/>
            <w:shd w:val="clear" w:color="auto" w:fill="04427D"/>
            <w:noWrap/>
            <w:vAlign w:val="center"/>
            <w:hideMark/>
          </w:tcPr>
          <w:p w14:paraId="44FB49F5" w14:textId="77777777" w:rsidR="00523664" w:rsidRPr="00523664" w:rsidRDefault="00523664" w:rsidP="00B5625B">
            <w:pPr>
              <w:jc w:val="center"/>
              <w:rPr>
                <w:b/>
                <w:bCs/>
                <w:color w:val="FFFFFF"/>
                <w:sz w:val="26"/>
                <w:szCs w:val="26"/>
              </w:rPr>
            </w:pPr>
            <w:r w:rsidRPr="00523664">
              <w:rPr>
                <w:b/>
                <w:bCs/>
                <w:color w:val="FFFFFF"/>
                <w:sz w:val="26"/>
                <w:szCs w:val="26"/>
              </w:rPr>
              <w:t>Proc Code</w:t>
            </w:r>
          </w:p>
        </w:tc>
        <w:tc>
          <w:tcPr>
            <w:tcW w:w="8155" w:type="dxa"/>
            <w:shd w:val="clear" w:color="auto" w:fill="04427D"/>
            <w:noWrap/>
            <w:vAlign w:val="center"/>
            <w:hideMark/>
          </w:tcPr>
          <w:p w14:paraId="7751281F" w14:textId="77777777" w:rsidR="00523664" w:rsidRPr="00523664" w:rsidRDefault="00523664" w:rsidP="00B5625B">
            <w:pPr>
              <w:jc w:val="center"/>
              <w:rPr>
                <w:b/>
                <w:bCs/>
                <w:color w:val="FFFFFF"/>
                <w:sz w:val="26"/>
                <w:szCs w:val="26"/>
              </w:rPr>
            </w:pPr>
            <w:r w:rsidRPr="00523664">
              <w:rPr>
                <w:b/>
                <w:bCs/>
                <w:color w:val="FFFFFF"/>
                <w:sz w:val="26"/>
                <w:szCs w:val="26"/>
              </w:rPr>
              <w:t>Description</w:t>
            </w:r>
          </w:p>
        </w:tc>
      </w:tr>
      <w:tr w:rsidR="00523664" w:rsidRPr="00523664" w14:paraId="3E2E05BB" w14:textId="77777777" w:rsidTr="00B5625B">
        <w:trPr>
          <w:trHeight w:val="480"/>
        </w:trPr>
        <w:tc>
          <w:tcPr>
            <w:tcW w:w="1920" w:type="dxa"/>
            <w:shd w:val="clear" w:color="000000" w:fill="F8CBAD"/>
            <w:vAlign w:val="center"/>
            <w:hideMark/>
          </w:tcPr>
          <w:p w14:paraId="00E418F2" w14:textId="77777777" w:rsidR="00523664" w:rsidRPr="00523664" w:rsidRDefault="00523664" w:rsidP="00DB718A">
            <w:pPr>
              <w:jc w:val="center"/>
              <w:rPr>
                <w:color w:val="000000"/>
              </w:rPr>
            </w:pPr>
            <w:r w:rsidRPr="00523664">
              <w:rPr>
                <w:color w:val="000000"/>
              </w:rPr>
              <w:t>90791</w:t>
            </w:r>
          </w:p>
        </w:tc>
        <w:tc>
          <w:tcPr>
            <w:tcW w:w="8155" w:type="dxa"/>
            <w:shd w:val="clear" w:color="000000" w:fill="F8CBAD"/>
            <w:vAlign w:val="center"/>
            <w:hideMark/>
          </w:tcPr>
          <w:p w14:paraId="499D9A1C" w14:textId="77777777" w:rsidR="00523664" w:rsidRPr="00523664" w:rsidRDefault="00523664" w:rsidP="00B5625B">
            <w:pPr>
              <w:jc w:val="left"/>
              <w:rPr>
                <w:color w:val="000000"/>
              </w:rPr>
            </w:pPr>
            <w:r w:rsidRPr="00523664">
              <w:rPr>
                <w:color w:val="000000"/>
              </w:rPr>
              <w:t xml:space="preserve">Psychiatric Diagnostic Evaluation without Medical Services </w:t>
            </w:r>
          </w:p>
        </w:tc>
      </w:tr>
      <w:tr w:rsidR="00523664" w:rsidRPr="00523664" w14:paraId="37C817D1" w14:textId="77777777" w:rsidTr="00B5625B">
        <w:trPr>
          <w:trHeight w:val="480"/>
        </w:trPr>
        <w:tc>
          <w:tcPr>
            <w:tcW w:w="1920" w:type="dxa"/>
            <w:shd w:val="clear" w:color="000000" w:fill="FCE4D6"/>
            <w:vAlign w:val="center"/>
            <w:hideMark/>
          </w:tcPr>
          <w:p w14:paraId="069EA8E9" w14:textId="77777777" w:rsidR="00523664" w:rsidRPr="00523664" w:rsidRDefault="00523664" w:rsidP="00DB718A">
            <w:pPr>
              <w:jc w:val="center"/>
              <w:rPr>
                <w:color w:val="000000"/>
              </w:rPr>
            </w:pPr>
            <w:r w:rsidRPr="00523664">
              <w:rPr>
                <w:color w:val="000000"/>
              </w:rPr>
              <w:t>90792</w:t>
            </w:r>
          </w:p>
        </w:tc>
        <w:tc>
          <w:tcPr>
            <w:tcW w:w="8155" w:type="dxa"/>
            <w:shd w:val="clear" w:color="000000" w:fill="FCE4D6"/>
            <w:vAlign w:val="center"/>
            <w:hideMark/>
          </w:tcPr>
          <w:p w14:paraId="0FC29B2F" w14:textId="795E0574" w:rsidR="00523664" w:rsidRPr="00523664" w:rsidRDefault="00523664" w:rsidP="00B5625B">
            <w:pPr>
              <w:jc w:val="left"/>
              <w:rPr>
                <w:color w:val="000000"/>
              </w:rPr>
            </w:pPr>
            <w:r w:rsidRPr="00523664">
              <w:rPr>
                <w:color w:val="000000"/>
              </w:rPr>
              <w:t>Psychiatric Diagnostic Evaluation with Medical Services</w:t>
            </w:r>
            <w:r w:rsidR="00EE5DA7">
              <w:rPr>
                <w:color w:val="000000"/>
              </w:rPr>
              <w:t>, Physician</w:t>
            </w:r>
          </w:p>
        </w:tc>
      </w:tr>
      <w:tr w:rsidR="00523664" w:rsidRPr="00523664" w14:paraId="42B99322" w14:textId="77777777" w:rsidTr="00B5625B">
        <w:trPr>
          <w:trHeight w:val="570"/>
        </w:trPr>
        <w:tc>
          <w:tcPr>
            <w:tcW w:w="1920" w:type="dxa"/>
            <w:shd w:val="clear" w:color="000000" w:fill="F8CBAD"/>
            <w:vAlign w:val="center"/>
            <w:hideMark/>
          </w:tcPr>
          <w:p w14:paraId="12467A2E" w14:textId="77777777" w:rsidR="00523664" w:rsidRPr="00523664" w:rsidRDefault="00523664" w:rsidP="00DB718A">
            <w:pPr>
              <w:jc w:val="center"/>
              <w:rPr>
                <w:color w:val="000000"/>
              </w:rPr>
            </w:pPr>
            <w:r w:rsidRPr="00523664">
              <w:rPr>
                <w:color w:val="000000"/>
              </w:rPr>
              <w:t>90792 HP</w:t>
            </w:r>
          </w:p>
        </w:tc>
        <w:tc>
          <w:tcPr>
            <w:tcW w:w="8155" w:type="dxa"/>
            <w:shd w:val="clear" w:color="000000" w:fill="F8CBAD"/>
            <w:vAlign w:val="center"/>
            <w:hideMark/>
          </w:tcPr>
          <w:p w14:paraId="34C9F49A" w14:textId="77777777" w:rsidR="00523664" w:rsidRPr="00523664" w:rsidRDefault="00523664" w:rsidP="00B5625B">
            <w:pPr>
              <w:jc w:val="left"/>
              <w:rPr>
                <w:color w:val="000000"/>
              </w:rPr>
            </w:pPr>
            <w:r w:rsidRPr="00523664">
              <w:rPr>
                <w:color w:val="000000"/>
              </w:rPr>
              <w:t>Psychiatric Diagnostic Evaluation with Medical Services, Physician</w:t>
            </w:r>
          </w:p>
        </w:tc>
      </w:tr>
      <w:tr w:rsidR="00523664" w:rsidRPr="00523664" w14:paraId="6DBAC02C" w14:textId="77777777" w:rsidTr="00B5625B">
        <w:trPr>
          <w:trHeight w:val="855"/>
        </w:trPr>
        <w:tc>
          <w:tcPr>
            <w:tcW w:w="1920" w:type="dxa"/>
            <w:shd w:val="clear" w:color="000000" w:fill="FCE4D6"/>
            <w:vAlign w:val="center"/>
            <w:hideMark/>
          </w:tcPr>
          <w:p w14:paraId="644E5B5D" w14:textId="77777777" w:rsidR="00523664" w:rsidRPr="00523664" w:rsidRDefault="00523664" w:rsidP="00DB718A">
            <w:pPr>
              <w:jc w:val="center"/>
              <w:rPr>
                <w:color w:val="000000"/>
              </w:rPr>
            </w:pPr>
            <w:r w:rsidRPr="00523664">
              <w:rPr>
                <w:color w:val="000000"/>
              </w:rPr>
              <w:t>90792 UK</w:t>
            </w:r>
          </w:p>
        </w:tc>
        <w:tc>
          <w:tcPr>
            <w:tcW w:w="8155" w:type="dxa"/>
            <w:shd w:val="clear" w:color="000000" w:fill="FCE4D6"/>
            <w:vAlign w:val="center"/>
            <w:hideMark/>
          </w:tcPr>
          <w:p w14:paraId="2D13DAB9" w14:textId="6D8D9698" w:rsidR="00523664" w:rsidRPr="00523664" w:rsidRDefault="00523664" w:rsidP="00B5625B">
            <w:pPr>
              <w:jc w:val="left"/>
              <w:rPr>
                <w:color w:val="000000"/>
              </w:rPr>
            </w:pPr>
            <w:r w:rsidRPr="00523664">
              <w:rPr>
                <w:color w:val="000000"/>
              </w:rPr>
              <w:t>Psychiatric Diagnostic Evaluation with Medical Services, Collateral Relationship, Non-Physician</w:t>
            </w:r>
          </w:p>
        </w:tc>
      </w:tr>
      <w:tr w:rsidR="00523664" w:rsidRPr="00523664" w14:paraId="074AF787" w14:textId="77777777" w:rsidTr="00B5625B">
        <w:trPr>
          <w:trHeight w:val="720"/>
        </w:trPr>
        <w:tc>
          <w:tcPr>
            <w:tcW w:w="1920" w:type="dxa"/>
            <w:shd w:val="clear" w:color="000000" w:fill="F8CBAD"/>
            <w:vAlign w:val="center"/>
            <w:hideMark/>
          </w:tcPr>
          <w:p w14:paraId="306B5770" w14:textId="77777777" w:rsidR="00523664" w:rsidRPr="00523664" w:rsidRDefault="00523664" w:rsidP="00DB718A">
            <w:pPr>
              <w:jc w:val="center"/>
              <w:rPr>
                <w:color w:val="000000"/>
              </w:rPr>
            </w:pPr>
            <w:r w:rsidRPr="00523664">
              <w:rPr>
                <w:color w:val="000000"/>
              </w:rPr>
              <w:t>90792 UK HP</w:t>
            </w:r>
          </w:p>
        </w:tc>
        <w:tc>
          <w:tcPr>
            <w:tcW w:w="8155" w:type="dxa"/>
            <w:shd w:val="clear" w:color="000000" w:fill="F8CBAD"/>
            <w:vAlign w:val="center"/>
            <w:hideMark/>
          </w:tcPr>
          <w:p w14:paraId="21063C7B" w14:textId="77777777" w:rsidR="00523664" w:rsidRPr="00523664" w:rsidRDefault="00523664" w:rsidP="00B5625B">
            <w:pPr>
              <w:jc w:val="left"/>
              <w:rPr>
                <w:color w:val="000000"/>
              </w:rPr>
            </w:pPr>
            <w:r w:rsidRPr="00523664">
              <w:rPr>
                <w:color w:val="000000"/>
              </w:rPr>
              <w:t>Psychiatric Diagnostic Evaluation with Medical Services, Collateral Relationship, Physician</w:t>
            </w:r>
          </w:p>
        </w:tc>
      </w:tr>
    </w:tbl>
    <w:bookmarkEnd w:id="167"/>
    <w:p w14:paraId="05C143EE" w14:textId="20AC2BE3" w:rsidR="003B6A3A" w:rsidRDefault="003B6A3A" w:rsidP="003B2469">
      <w:pPr>
        <w:rPr>
          <w:color w:val="000000"/>
        </w:rPr>
      </w:pPr>
      <w:r w:rsidRPr="003B6A3A">
        <w:t xml:space="preserve">NOTE:  </w:t>
      </w:r>
      <w:r w:rsidRPr="00B72DA0">
        <w:rPr>
          <w:color w:val="000000"/>
        </w:rPr>
        <w:t xml:space="preserve">Services, </w:t>
      </w:r>
      <w:r w:rsidR="00AB791E">
        <w:rPr>
          <w:color w:val="000000"/>
        </w:rPr>
        <w:t>n</w:t>
      </w:r>
      <w:r w:rsidRPr="00B72DA0">
        <w:rPr>
          <w:color w:val="000000"/>
        </w:rPr>
        <w:t>on-</w:t>
      </w:r>
      <w:r w:rsidR="00AB791E">
        <w:rPr>
          <w:color w:val="000000"/>
        </w:rPr>
        <w:t>p</w:t>
      </w:r>
      <w:r w:rsidRPr="00B72DA0">
        <w:rPr>
          <w:color w:val="000000"/>
        </w:rPr>
        <w:t>hysician (</w:t>
      </w:r>
      <w:r w:rsidR="0093149F">
        <w:rPr>
          <w:color w:val="000000"/>
        </w:rPr>
        <w:t>PA</w:t>
      </w:r>
      <w:r w:rsidRPr="00B72DA0">
        <w:rPr>
          <w:color w:val="000000"/>
        </w:rPr>
        <w:t xml:space="preserve">, </w:t>
      </w:r>
      <w:r w:rsidR="0093149F">
        <w:rPr>
          <w:color w:val="000000"/>
        </w:rPr>
        <w:t>AP</w:t>
      </w:r>
      <w:r w:rsidRPr="00B72DA0">
        <w:rPr>
          <w:color w:val="000000"/>
        </w:rPr>
        <w:t xml:space="preserve">, resident physician, APRN) may be billed in addition to H0001 or 90791 if the service occurs on a different date than the assessment. If the evaluation occurs on the same date as either of the allowed assessment completion codes (H0001, 90791), </w:t>
      </w:r>
      <w:r w:rsidR="003B2469">
        <w:rPr>
          <w:color w:val="000000"/>
        </w:rPr>
        <w:t>only</w:t>
      </w:r>
      <w:r w:rsidRPr="00B72DA0">
        <w:rPr>
          <w:color w:val="000000"/>
        </w:rPr>
        <w:t xml:space="preserve"> 90792 may be billed.</w:t>
      </w:r>
    </w:p>
    <w:p w14:paraId="4187B982" w14:textId="77777777" w:rsidR="00227899" w:rsidRDefault="00227899" w:rsidP="00227899">
      <w:pPr>
        <w:rPr>
          <w:color w:val="000000"/>
        </w:rPr>
      </w:pPr>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6257BDED" w14:textId="77777777" w:rsidR="00702CD8" w:rsidRPr="002E316C" w:rsidRDefault="00702CD8" w:rsidP="00E763F1">
      <w:pPr>
        <w:pStyle w:val="Heading4"/>
      </w:pPr>
      <w:bookmarkStart w:id="169" w:name="_Toc155699414"/>
      <w:bookmarkStart w:id="170" w:name="_Toc229560699"/>
      <w:r w:rsidRPr="002E316C">
        <w:t>Assessment Update</w:t>
      </w:r>
      <w:bookmarkEnd w:id="168"/>
      <w:r w:rsidRPr="002E316C">
        <w:t>s</w:t>
      </w:r>
      <w:bookmarkEnd w:id="169"/>
      <w:bookmarkEnd w:id="170"/>
    </w:p>
    <w:p w14:paraId="5B1E1D57" w14:textId="15AECF28" w:rsidR="00702CD8" w:rsidRPr="00213CE7" w:rsidRDefault="00702CD8" w:rsidP="00702CD8">
      <w:pPr>
        <w:pStyle w:val="PMUText4"/>
        <w:tabs>
          <w:tab w:val="left" w:pos="720"/>
          <w:tab w:val="left" w:pos="1080"/>
          <w:tab w:val="left" w:pos="1440"/>
        </w:tabs>
        <w:ind w:left="0"/>
      </w:pPr>
      <w:bookmarkStart w:id="171" w:name="_Toc380756090"/>
      <w:r w:rsidRPr="00213CE7">
        <w:t xml:space="preserve">Assessment updates shall be completed as clinically indicated by the treatment team and as specified in </w:t>
      </w:r>
      <w:r w:rsidR="007D2213">
        <w:rPr>
          <w:iCs/>
        </w:rPr>
        <w:t>t</w:t>
      </w:r>
      <w:r w:rsidRPr="00A2746F">
        <w:rPr>
          <w:iCs/>
        </w:rPr>
        <w:t xml:space="preserve">he </w:t>
      </w:r>
      <w:hyperlink r:id="rId62" w:history="1">
        <w:r w:rsidRPr="006527AB">
          <w:rPr>
            <w:rStyle w:val="Hyperlink"/>
            <w:iCs/>
          </w:rPr>
          <w:t>ASAM Criteria</w:t>
        </w:r>
      </w:hyperlink>
      <w:r w:rsidRPr="00213CE7">
        <w:t xml:space="preserve"> to facilitate transition between levels and placement in the appropriate </w:t>
      </w:r>
      <w:r w:rsidR="0058754D">
        <w:t>LOC</w:t>
      </w:r>
      <w:r w:rsidRPr="00213CE7">
        <w:t>. At a minimum, reassessment in outpatient levels of care</w:t>
      </w:r>
      <w:r>
        <w:t xml:space="preserve"> shall take place every </w:t>
      </w:r>
      <w:r w:rsidRPr="00213CE7">
        <w:t>12 months.</w:t>
      </w:r>
    </w:p>
    <w:p w14:paraId="2D587031" w14:textId="77777777" w:rsidR="00702CD8" w:rsidRDefault="00702CD8" w:rsidP="005009AB">
      <w:pPr>
        <w:pStyle w:val="PMUText4"/>
        <w:tabs>
          <w:tab w:val="left" w:pos="720"/>
          <w:tab w:val="left" w:pos="1080"/>
          <w:tab w:val="left" w:pos="1440"/>
        </w:tabs>
        <w:ind w:left="0"/>
      </w:pPr>
      <w:r w:rsidRPr="00213CE7">
        <w:lastRenderedPageBreak/>
        <w:t>Documentation for assessment updates shall include:</w:t>
      </w:r>
      <w:r>
        <w:t xml:space="preserve">  </w:t>
      </w:r>
    </w:p>
    <w:p w14:paraId="34D4DC9F" w14:textId="0A01EC76" w:rsidR="00702CD8" w:rsidRPr="004308BE" w:rsidRDefault="006527AB" w:rsidP="00E21B51">
      <w:pPr>
        <w:pStyle w:val="BulletList1"/>
      </w:pPr>
      <w:r>
        <w:t>N</w:t>
      </w:r>
      <w:r w:rsidR="00702CD8" w:rsidRPr="004308BE">
        <w:t>arrative summary of the individual's risk</w:t>
      </w:r>
      <w:r w:rsidR="002F728B">
        <w:t xml:space="preserve"> ratings</w:t>
      </w:r>
      <w:r w:rsidR="00702CD8" w:rsidRPr="004308BE">
        <w:t xml:space="preserve"> in each of the six </w:t>
      </w:r>
      <w:r w:rsidR="005009AB">
        <w:t xml:space="preserve">(6) </w:t>
      </w:r>
      <w:r w:rsidR="00702CD8" w:rsidRPr="004308BE">
        <w:t>dimensions</w:t>
      </w:r>
      <w:r>
        <w:t xml:space="preserve"> (listed above in this section)</w:t>
      </w:r>
    </w:p>
    <w:p w14:paraId="65208AEA" w14:textId="6C791129" w:rsidR="00702CD8" w:rsidRPr="004308BE" w:rsidRDefault="006527AB" w:rsidP="00E21B51">
      <w:pPr>
        <w:pStyle w:val="BulletList1"/>
      </w:pPr>
      <w:r>
        <w:t>R</w:t>
      </w:r>
      <w:r w:rsidR="00702CD8" w:rsidRPr="004308BE">
        <w:t xml:space="preserve">ecommended </w:t>
      </w:r>
      <w:r w:rsidR="0058754D">
        <w:t>LOC</w:t>
      </w:r>
      <w:r>
        <w:t xml:space="preserve">; refer to the list in </w:t>
      </w:r>
      <w:hyperlink w:anchor="CST13.14" w:history="1">
        <w:r w:rsidRPr="006527AB">
          <w:rPr>
            <w:rStyle w:val="Hyperlink"/>
          </w:rPr>
          <w:t>Section 2.9</w:t>
        </w:r>
      </w:hyperlink>
      <w:r>
        <w:t xml:space="preserve"> of this manual</w:t>
      </w:r>
    </w:p>
    <w:p w14:paraId="2C7E13F7" w14:textId="06D5124C" w:rsidR="00702CD8" w:rsidRPr="004308BE" w:rsidRDefault="006527AB" w:rsidP="00E21B51">
      <w:pPr>
        <w:pStyle w:val="BulletList1"/>
      </w:pPr>
      <w:r>
        <w:t>R</w:t>
      </w:r>
      <w:r w:rsidR="00702CD8" w:rsidRPr="004308BE">
        <w:t>ecommended changes to the treatment plan based on the reassessment</w:t>
      </w:r>
    </w:p>
    <w:p w14:paraId="7BD0C637" w14:textId="77777777" w:rsidR="00702CD8" w:rsidRPr="00213CE7" w:rsidRDefault="00702CD8" w:rsidP="008C3EC2">
      <w:pPr>
        <w:pStyle w:val="PMUText4"/>
        <w:tabs>
          <w:tab w:val="left" w:pos="720"/>
          <w:tab w:val="left" w:pos="1080"/>
          <w:tab w:val="left" w:pos="1440"/>
        </w:tabs>
        <w:ind w:left="0"/>
      </w:pPr>
      <w:r w:rsidRPr="00213CE7">
        <w:t>Reassessment should not be conducted when an individual is intoxicated or experiencing withdrawal symptoms.</w:t>
      </w:r>
    </w:p>
    <w:p w14:paraId="135123DE" w14:textId="2FDCBEAE" w:rsidR="00702CD8" w:rsidRPr="002E316C" w:rsidRDefault="00702CD8" w:rsidP="00E763F1">
      <w:pPr>
        <w:pStyle w:val="Heading5"/>
        <w:rPr>
          <w:b/>
        </w:rPr>
      </w:pPr>
      <w:bookmarkStart w:id="172" w:name="_Toc155699415"/>
      <w:r w:rsidRPr="002E316C">
        <w:t>Assessment Update</w:t>
      </w:r>
      <w:bookmarkEnd w:id="171"/>
      <w:r w:rsidRPr="002E316C">
        <w:t>s</w:t>
      </w:r>
      <w:bookmarkEnd w:id="172"/>
      <w:r w:rsidR="009438D7">
        <w:t xml:space="preserve"> </w:t>
      </w:r>
      <w:r w:rsidR="009438D7" w:rsidRPr="002E316C">
        <w:t>Qualified Providers</w:t>
      </w:r>
    </w:p>
    <w:p w14:paraId="2AD9C71A" w14:textId="549A08CF" w:rsidR="00702CD8" w:rsidRDefault="00702CD8" w:rsidP="008C3EC2">
      <w:pPr>
        <w:pStyle w:val="PMUText4"/>
        <w:tabs>
          <w:tab w:val="left" w:pos="720"/>
          <w:tab w:val="left" w:pos="1080"/>
          <w:tab w:val="left" w:pos="1440"/>
        </w:tabs>
        <w:ind w:left="0"/>
      </w:pPr>
      <w:r w:rsidRPr="00213CE7">
        <w:t>A QAP or QMHP must review and interpret the assessment information, conduct an interview with the individual</w:t>
      </w:r>
      <w:r w:rsidR="006527AB">
        <w:t>,</w:t>
      </w:r>
      <w:r w:rsidRPr="00213CE7">
        <w:t xml:space="preserve"> and update treatment recommendations. A new diagnostic evaluation must be rendered by an LMHP</w:t>
      </w:r>
      <w:r w:rsidR="008C3EC2">
        <w:t>.</w:t>
      </w:r>
    </w:p>
    <w:p w14:paraId="3250E862" w14:textId="7254CEBF" w:rsidR="00227899" w:rsidRPr="00B946C0" w:rsidRDefault="00227899" w:rsidP="008C3EC2">
      <w:pPr>
        <w:pStyle w:val="PMUText4"/>
        <w:tabs>
          <w:tab w:val="left" w:pos="720"/>
          <w:tab w:val="left" w:pos="1080"/>
          <w:tab w:val="left" w:pos="1440"/>
        </w:tabs>
        <w:ind w:left="0"/>
      </w:pPr>
      <w:r>
        <w:t xml:space="preserve">Refer to </w:t>
      </w:r>
      <w:hyperlink w:anchor="_2.7_Qualified_Providers" w:history="1">
        <w:r w:rsidRPr="00227899">
          <w:rPr>
            <w:rStyle w:val="Hyperlink"/>
          </w:rPr>
          <w:t>Section 2.6</w:t>
        </w:r>
      </w:hyperlink>
      <w:r>
        <w:t xml:space="preserve"> in this manual for more information on qualified providers.</w:t>
      </w:r>
    </w:p>
    <w:p w14:paraId="7FB806E9" w14:textId="0EAFFAEB" w:rsidR="00702CD8" w:rsidRPr="002E316C" w:rsidRDefault="00702CD8" w:rsidP="00E763F1">
      <w:pPr>
        <w:pStyle w:val="Heading5"/>
        <w:rPr>
          <w:b/>
        </w:rPr>
      </w:pPr>
      <w:bookmarkStart w:id="173" w:name="_Toc380756091"/>
      <w:bookmarkStart w:id="174" w:name="_Toc155699416"/>
      <w:bookmarkStart w:id="175" w:name="_Hlk225232453"/>
      <w:r w:rsidRPr="002E316C">
        <w:t>Assessment Update</w:t>
      </w:r>
      <w:bookmarkEnd w:id="173"/>
      <w:r w:rsidRPr="002E316C">
        <w:t>s</w:t>
      </w:r>
      <w:bookmarkEnd w:id="174"/>
      <w:r w:rsidR="006527AB">
        <w:t xml:space="preserve"> </w:t>
      </w:r>
      <w:r w:rsidR="006527AB" w:rsidRPr="002E316C">
        <w:t xml:space="preserve">Procedure Codes </w:t>
      </w:r>
    </w:p>
    <w:p w14:paraId="453007DB" w14:textId="7A941CF1" w:rsidR="007D2213" w:rsidRDefault="007D2213" w:rsidP="002E316C">
      <w:pPr>
        <w:rPr>
          <w:color w:val="000000"/>
        </w:rPr>
      </w:pPr>
      <w:r>
        <w:rPr>
          <w:color w:val="000000"/>
        </w:rPr>
        <w:t>The following are procedure codes for assessment updates performed by non-licensed staff:</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8105"/>
      </w:tblGrid>
      <w:tr w:rsidR="009C47E8" w:rsidRPr="009C47E8" w14:paraId="42BE0B2D" w14:textId="77777777" w:rsidTr="00E763F1">
        <w:trPr>
          <w:trHeight w:val="645"/>
        </w:trPr>
        <w:tc>
          <w:tcPr>
            <w:tcW w:w="1975" w:type="dxa"/>
            <w:shd w:val="clear" w:color="auto" w:fill="04427D"/>
            <w:noWrap/>
            <w:vAlign w:val="center"/>
            <w:hideMark/>
          </w:tcPr>
          <w:p w14:paraId="5F55DAB3" w14:textId="77777777" w:rsidR="009C47E8" w:rsidRPr="009C47E8" w:rsidRDefault="009C47E8" w:rsidP="00B5625B">
            <w:pPr>
              <w:jc w:val="center"/>
              <w:rPr>
                <w:b/>
                <w:bCs/>
                <w:color w:val="FFFFFF"/>
                <w:sz w:val="26"/>
                <w:szCs w:val="26"/>
              </w:rPr>
            </w:pPr>
            <w:r w:rsidRPr="009C47E8">
              <w:rPr>
                <w:b/>
                <w:bCs/>
                <w:color w:val="FFFFFF"/>
                <w:sz w:val="26"/>
                <w:szCs w:val="26"/>
              </w:rPr>
              <w:t>Proc Code</w:t>
            </w:r>
          </w:p>
        </w:tc>
        <w:tc>
          <w:tcPr>
            <w:tcW w:w="8105" w:type="dxa"/>
            <w:shd w:val="clear" w:color="auto" w:fill="04427D"/>
            <w:noWrap/>
            <w:vAlign w:val="center"/>
            <w:hideMark/>
          </w:tcPr>
          <w:p w14:paraId="7BB3FB56" w14:textId="77777777" w:rsidR="009C47E8" w:rsidRPr="009C47E8" w:rsidRDefault="009C47E8" w:rsidP="00B5625B">
            <w:pPr>
              <w:jc w:val="center"/>
              <w:rPr>
                <w:b/>
                <w:bCs/>
                <w:color w:val="FFFFFF"/>
                <w:sz w:val="26"/>
                <w:szCs w:val="26"/>
              </w:rPr>
            </w:pPr>
            <w:r w:rsidRPr="009C47E8">
              <w:rPr>
                <w:b/>
                <w:bCs/>
                <w:color w:val="FFFFFF"/>
                <w:sz w:val="26"/>
                <w:szCs w:val="26"/>
              </w:rPr>
              <w:t>Description</w:t>
            </w:r>
          </w:p>
        </w:tc>
      </w:tr>
      <w:tr w:rsidR="009C47E8" w:rsidRPr="009C47E8" w14:paraId="4AE517F0" w14:textId="77777777" w:rsidTr="00E763F1">
        <w:trPr>
          <w:trHeight w:val="435"/>
        </w:trPr>
        <w:tc>
          <w:tcPr>
            <w:tcW w:w="1975" w:type="dxa"/>
            <w:shd w:val="clear" w:color="000000" w:fill="FCE4D6"/>
            <w:vAlign w:val="center"/>
            <w:hideMark/>
          </w:tcPr>
          <w:p w14:paraId="0FBF9DC9" w14:textId="77777777" w:rsidR="009C47E8" w:rsidRPr="009C47E8" w:rsidRDefault="009C47E8" w:rsidP="00DB718A">
            <w:pPr>
              <w:jc w:val="center"/>
              <w:rPr>
                <w:color w:val="000000"/>
              </w:rPr>
            </w:pPr>
            <w:r w:rsidRPr="009C47E8">
              <w:rPr>
                <w:color w:val="000000"/>
              </w:rPr>
              <w:t>H0001 52</w:t>
            </w:r>
          </w:p>
        </w:tc>
        <w:tc>
          <w:tcPr>
            <w:tcW w:w="8105" w:type="dxa"/>
            <w:shd w:val="clear" w:color="000000" w:fill="FCE4D6"/>
            <w:vAlign w:val="center"/>
            <w:hideMark/>
          </w:tcPr>
          <w:p w14:paraId="4514D2BB" w14:textId="77777777" w:rsidR="009C47E8" w:rsidRPr="009C47E8" w:rsidRDefault="009C47E8" w:rsidP="00B5625B">
            <w:pPr>
              <w:rPr>
                <w:color w:val="000000"/>
              </w:rPr>
            </w:pPr>
            <w:r w:rsidRPr="009C47E8">
              <w:rPr>
                <w:color w:val="000000"/>
              </w:rPr>
              <w:t>Assessment and Diagnostic Update</w:t>
            </w:r>
          </w:p>
        </w:tc>
      </w:tr>
      <w:tr w:rsidR="009C47E8" w:rsidRPr="009C47E8" w14:paraId="7A892C35" w14:textId="77777777" w:rsidTr="00E763F1">
        <w:trPr>
          <w:trHeight w:val="525"/>
        </w:trPr>
        <w:tc>
          <w:tcPr>
            <w:tcW w:w="1975" w:type="dxa"/>
            <w:shd w:val="clear" w:color="000000" w:fill="F8CBAD"/>
            <w:vAlign w:val="center"/>
            <w:hideMark/>
          </w:tcPr>
          <w:p w14:paraId="51D44161" w14:textId="77777777" w:rsidR="009C47E8" w:rsidRPr="009C47E8" w:rsidRDefault="009C47E8" w:rsidP="00DB718A">
            <w:pPr>
              <w:jc w:val="center"/>
              <w:rPr>
                <w:color w:val="000000"/>
              </w:rPr>
            </w:pPr>
            <w:r w:rsidRPr="009C47E8">
              <w:rPr>
                <w:color w:val="000000"/>
              </w:rPr>
              <w:t>H0001 52 UK</w:t>
            </w:r>
          </w:p>
        </w:tc>
        <w:tc>
          <w:tcPr>
            <w:tcW w:w="8105" w:type="dxa"/>
            <w:shd w:val="clear" w:color="000000" w:fill="F8CBAD"/>
            <w:vAlign w:val="center"/>
            <w:hideMark/>
          </w:tcPr>
          <w:p w14:paraId="56DD155B" w14:textId="77777777" w:rsidR="009C47E8" w:rsidRPr="009C47E8" w:rsidRDefault="009C47E8" w:rsidP="00B5625B">
            <w:pPr>
              <w:rPr>
                <w:color w:val="000000"/>
              </w:rPr>
            </w:pPr>
            <w:r w:rsidRPr="009C47E8">
              <w:rPr>
                <w:color w:val="000000"/>
              </w:rPr>
              <w:t>Assessment and Diagnostic Update, Collateral Relationship</w:t>
            </w:r>
          </w:p>
        </w:tc>
      </w:tr>
    </w:tbl>
    <w:p w14:paraId="65E27E1D" w14:textId="266FB0C8" w:rsidR="007D2213" w:rsidRDefault="007D2213" w:rsidP="002E316C">
      <w:pPr>
        <w:rPr>
          <w:color w:val="000000"/>
        </w:rPr>
      </w:pPr>
      <w:r>
        <w:rPr>
          <w:color w:val="000000"/>
        </w:rPr>
        <w:t>The following are procedure codes for assessment updates performed by licensed staff:</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60"/>
        <w:gridCol w:w="8120"/>
      </w:tblGrid>
      <w:tr w:rsidR="009C47E8" w:rsidRPr="009C47E8" w14:paraId="3AF531E6" w14:textId="77777777" w:rsidTr="00E763F1">
        <w:trPr>
          <w:trHeight w:val="645"/>
        </w:trPr>
        <w:tc>
          <w:tcPr>
            <w:tcW w:w="1960" w:type="dxa"/>
            <w:shd w:val="clear" w:color="auto" w:fill="04427D"/>
            <w:noWrap/>
            <w:vAlign w:val="center"/>
            <w:hideMark/>
          </w:tcPr>
          <w:p w14:paraId="2F2A917B" w14:textId="77777777" w:rsidR="009C47E8" w:rsidRPr="009C47E8" w:rsidRDefault="009C47E8" w:rsidP="00DB718A">
            <w:pPr>
              <w:jc w:val="center"/>
              <w:rPr>
                <w:b/>
                <w:bCs/>
                <w:color w:val="FFFFFF"/>
                <w:sz w:val="26"/>
                <w:szCs w:val="26"/>
              </w:rPr>
            </w:pPr>
            <w:r w:rsidRPr="009C47E8">
              <w:rPr>
                <w:b/>
                <w:bCs/>
                <w:color w:val="FFFFFF"/>
                <w:sz w:val="26"/>
                <w:szCs w:val="26"/>
              </w:rPr>
              <w:t>Proc Code</w:t>
            </w:r>
          </w:p>
        </w:tc>
        <w:tc>
          <w:tcPr>
            <w:tcW w:w="8120" w:type="dxa"/>
            <w:shd w:val="clear" w:color="auto" w:fill="04427D"/>
            <w:noWrap/>
            <w:vAlign w:val="center"/>
            <w:hideMark/>
          </w:tcPr>
          <w:p w14:paraId="0F1BDCE0" w14:textId="77777777" w:rsidR="009C47E8" w:rsidRPr="009C47E8" w:rsidRDefault="009C47E8" w:rsidP="00DB718A">
            <w:pPr>
              <w:jc w:val="center"/>
              <w:rPr>
                <w:b/>
                <w:bCs/>
                <w:color w:val="FFFFFF"/>
                <w:sz w:val="26"/>
                <w:szCs w:val="26"/>
              </w:rPr>
            </w:pPr>
            <w:r w:rsidRPr="009C47E8">
              <w:rPr>
                <w:b/>
                <w:bCs/>
                <w:color w:val="FFFFFF"/>
                <w:sz w:val="26"/>
                <w:szCs w:val="26"/>
              </w:rPr>
              <w:t>Description</w:t>
            </w:r>
          </w:p>
        </w:tc>
      </w:tr>
      <w:tr w:rsidR="009C47E8" w:rsidRPr="009C47E8" w14:paraId="34FBE2C6" w14:textId="77777777" w:rsidTr="00E763F1">
        <w:trPr>
          <w:trHeight w:val="681"/>
        </w:trPr>
        <w:tc>
          <w:tcPr>
            <w:tcW w:w="1960" w:type="dxa"/>
            <w:shd w:val="clear" w:color="000000" w:fill="F8CBAD"/>
            <w:vAlign w:val="center"/>
            <w:hideMark/>
          </w:tcPr>
          <w:p w14:paraId="6B882B0E" w14:textId="77777777" w:rsidR="009C47E8" w:rsidRPr="009C47E8" w:rsidRDefault="009C47E8" w:rsidP="00DB718A">
            <w:pPr>
              <w:jc w:val="center"/>
              <w:rPr>
                <w:color w:val="000000"/>
              </w:rPr>
            </w:pPr>
            <w:r w:rsidRPr="009C47E8">
              <w:rPr>
                <w:color w:val="000000"/>
              </w:rPr>
              <w:t>90791 52</w:t>
            </w:r>
          </w:p>
        </w:tc>
        <w:tc>
          <w:tcPr>
            <w:tcW w:w="8120" w:type="dxa"/>
            <w:shd w:val="clear" w:color="000000" w:fill="F8CBAD"/>
            <w:vAlign w:val="center"/>
            <w:hideMark/>
          </w:tcPr>
          <w:p w14:paraId="61E8A481" w14:textId="56F683B4" w:rsidR="009C47E8" w:rsidRPr="009C47E8" w:rsidRDefault="009C47E8" w:rsidP="00DB718A">
            <w:pPr>
              <w:jc w:val="left"/>
              <w:rPr>
                <w:color w:val="000000"/>
              </w:rPr>
            </w:pPr>
            <w:r w:rsidRPr="009C47E8">
              <w:rPr>
                <w:color w:val="000000"/>
              </w:rPr>
              <w:t xml:space="preserve">Psychiatric Diagnostic Evaluation without Medical Services, Non-Physician </w:t>
            </w:r>
            <w:r w:rsidR="006B2F71">
              <w:rPr>
                <w:color w:val="000000"/>
              </w:rPr>
              <w:t>(</w:t>
            </w:r>
            <w:r w:rsidRPr="009C47E8">
              <w:rPr>
                <w:color w:val="000000"/>
              </w:rPr>
              <w:t>reduced services</w:t>
            </w:r>
            <w:r w:rsidR="006B2F71">
              <w:rPr>
                <w:color w:val="000000"/>
              </w:rPr>
              <w:t>)</w:t>
            </w:r>
          </w:p>
        </w:tc>
      </w:tr>
      <w:tr w:rsidR="009C47E8" w:rsidRPr="009C47E8" w14:paraId="7D26BFE5" w14:textId="77777777" w:rsidTr="00E763F1">
        <w:trPr>
          <w:trHeight w:val="970"/>
        </w:trPr>
        <w:tc>
          <w:tcPr>
            <w:tcW w:w="1960" w:type="dxa"/>
            <w:shd w:val="clear" w:color="000000" w:fill="FCE4D6"/>
            <w:vAlign w:val="center"/>
            <w:hideMark/>
          </w:tcPr>
          <w:p w14:paraId="3E378DB6" w14:textId="77777777" w:rsidR="009C47E8" w:rsidRPr="009C47E8" w:rsidRDefault="009C47E8" w:rsidP="00DB718A">
            <w:pPr>
              <w:jc w:val="center"/>
              <w:rPr>
                <w:color w:val="000000"/>
              </w:rPr>
            </w:pPr>
            <w:r w:rsidRPr="009C47E8">
              <w:rPr>
                <w:color w:val="000000"/>
              </w:rPr>
              <w:t>90791 52 UK</w:t>
            </w:r>
          </w:p>
        </w:tc>
        <w:tc>
          <w:tcPr>
            <w:tcW w:w="8120" w:type="dxa"/>
            <w:shd w:val="clear" w:color="000000" w:fill="FCE4D6"/>
            <w:vAlign w:val="center"/>
            <w:hideMark/>
          </w:tcPr>
          <w:p w14:paraId="74445967" w14:textId="5F129B1C" w:rsidR="009C47E8" w:rsidRPr="009C47E8" w:rsidRDefault="009C47E8" w:rsidP="00DB718A">
            <w:pPr>
              <w:jc w:val="left"/>
              <w:rPr>
                <w:color w:val="000000"/>
              </w:rPr>
            </w:pPr>
            <w:r w:rsidRPr="009C47E8">
              <w:rPr>
                <w:color w:val="000000"/>
              </w:rPr>
              <w:t xml:space="preserve">Psychiatric Diagnostic Evaluation without Medical Services, Collateral Relationship, Non-Physician </w:t>
            </w:r>
            <w:r w:rsidR="006B2F71">
              <w:rPr>
                <w:color w:val="000000"/>
              </w:rPr>
              <w:t>(</w:t>
            </w:r>
            <w:r w:rsidRPr="009C47E8">
              <w:rPr>
                <w:color w:val="000000"/>
              </w:rPr>
              <w:t>reduced services</w:t>
            </w:r>
            <w:r w:rsidR="006B2F71">
              <w:rPr>
                <w:color w:val="000000"/>
              </w:rPr>
              <w:t>)</w:t>
            </w:r>
          </w:p>
        </w:tc>
      </w:tr>
      <w:tr w:rsidR="009C47E8" w:rsidRPr="009C47E8" w14:paraId="44D36DCD" w14:textId="77777777" w:rsidTr="00E763F1">
        <w:trPr>
          <w:trHeight w:val="799"/>
        </w:trPr>
        <w:tc>
          <w:tcPr>
            <w:tcW w:w="1960" w:type="dxa"/>
            <w:shd w:val="clear" w:color="000000" w:fill="F8CBAD"/>
            <w:vAlign w:val="center"/>
            <w:hideMark/>
          </w:tcPr>
          <w:p w14:paraId="529CC195" w14:textId="77777777" w:rsidR="009C47E8" w:rsidRPr="009C47E8" w:rsidRDefault="009C47E8" w:rsidP="00DB718A">
            <w:pPr>
              <w:jc w:val="center"/>
              <w:rPr>
                <w:color w:val="000000"/>
              </w:rPr>
            </w:pPr>
            <w:r w:rsidRPr="009C47E8">
              <w:rPr>
                <w:color w:val="000000"/>
              </w:rPr>
              <w:t>90792 52</w:t>
            </w:r>
          </w:p>
        </w:tc>
        <w:tc>
          <w:tcPr>
            <w:tcW w:w="8120" w:type="dxa"/>
            <w:shd w:val="clear" w:color="000000" w:fill="F8CBAD"/>
            <w:vAlign w:val="center"/>
            <w:hideMark/>
          </w:tcPr>
          <w:p w14:paraId="62BB41AD" w14:textId="3011DFD9" w:rsidR="009C47E8" w:rsidRPr="009C47E8" w:rsidRDefault="009C47E8" w:rsidP="00DB718A">
            <w:pPr>
              <w:jc w:val="left"/>
              <w:rPr>
                <w:color w:val="000000"/>
              </w:rPr>
            </w:pPr>
            <w:r w:rsidRPr="009C47E8">
              <w:rPr>
                <w:color w:val="000000"/>
              </w:rPr>
              <w:t xml:space="preserve">Psychiatric Diagnostic Evaluation with Medical Services, Non-Physician </w:t>
            </w:r>
            <w:r w:rsidR="006B2F71">
              <w:rPr>
                <w:color w:val="000000"/>
              </w:rPr>
              <w:t>(</w:t>
            </w:r>
            <w:r w:rsidRPr="009C47E8">
              <w:rPr>
                <w:color w:val="000000"/>
              </w:rPr>
              <w:t>reduced services</w:t>
            </w:r>
            <w:r w:rsidR="006B2F71">
              <w:rPr>
                <w:color w:val="000000"/>
              </w:rPr>
              <w:t>)</w:t>
            </w:r>
          </w:p>
        </w:tc>
      </w:tr>
      <w:tr w:rsidR="009C47E8" w:rsidRPr="009C47E8" w14:paraId="7B7DF968" w14:textId="77777777" w:rsidTr="00E763F1">
        <w:trPr>
          <w:trHeight w:val="700"/>
        </w:trPr>
        <w:tc>
          <w:tcPr>
            <w:tcW w:w="1960" w:type="dxa"/>
            <w:shd w:val="clear" w:color="000000" w:fill="FCE4D6"/>
            <w:vAlign w:val="center"/>
            <w:hideMark/>
          </w:tcPr>
          <w:p w14:paraId="7E283726" w14:textId="77777777" w:rsidR="009C47E8" w:rsidRPr="009C47E8" w:rsidRDefault="009C47E8" w:rsidP="00DB718A">
            <w:pPr>
              <w:jc w:val="center"/>
              <w:rPr>
                <w:color w:val="000000"/>
              </w:rPr>
            </w:pPr>
            <w:r w:rsidRPr="009C47E8">
              <w:rPr>
                <w:color w:val="000000"/>
              </w:rPr>
              <w:lastRenderedPageBreak/>
              <w:t>90792 52 HP</w:t>
            </w:r>
          </w:p>
        </w:tc>
        <w:tc>
          <w:tcPr>
            <w:tcW w:w="8120" w:type="dxa"/>
            <w:shd w:val="clear" w:color="000000" w:fill="FCE4D6"/>
            <w:vAlign w:val="center"/>
            <w:hideMark/>
          </w:tcPr>
          <w:p w14:paraId="67D8994C" w14:textId="77777777" w:rsidR="009C47E8" w:rsidRPr="009C47E8" w:rsidRDefault="009C47E8" w:rsidP="00DB718A">
            <w:pPr>
              <w:jc w:val="left"/>
              <w:rPr>
                <w:color w:val="000000"/>
              </w:rPr>
            </w:pPr>
            <w:r w:rsidRPr="009C47E8">
              <w:rPr>
                <w:color w:val="000000"/>
              </w:rPr>
              <w:t>Psychiatric Diagnostic Evaluation with Medical Services, Physician (reduced services)</w:t>
            </w:r>
          </w:p>
        </w:tc>
      </w:tr>
      <w:tr w:rsidR="009C47E8" w:rsidRPr="009C47E8" w14:paraId="17DDD907" w14:textId="77777777" w:rsidTr="00E763F1">
        <w:trPr>
          <w:trHeight w:val="1159"/>
        </w:trPr>
        <w:tc>
          <w:tcPr>
            <w:tcW w:w="1960" w:type="dxa"/>
            <w:shd w:val="clear" w:color="000000" w:fill="F8CBAD"/>
            <w:vAlign w:val="center"/>
            <w:hideMark/>
          </w:tcPr>
          <w:p w14:paraId="2AD61434" w14:textId="77777777" w:rsidR="009C47E8" w:rsidRPr="009C47E8" w:rsidRDefault="009C47E8" w:rsidP="00DB718A">
            <w:pPr>
              <w:jc w:val="center"/>
              <w:rPr>
                <w:color w:val="000000"/>
              </w:rPr>
            </w:pPr>
            <w:r w:rsidRPr="009C47E8">
              <w:rPr>
                <w:color w:val="000000"/>
              </w:rPr>
              <w:t>90792 52 UK HP</w:t>
            </w:r>
          </w:p>
        </w:tc>
        <w:tc>
          <w:tcPr>
            <w:tcW w:w="8120" w:type="dxa"/>
            <w:shd w:val="clear" w:color="000000" w:fill="F8CBAD"/>
            <w:vAlign w:val="center"/>
            <w:hideMark/>
          </w:tcPr>
          <w:p w14:paraId="71D1C775" w14:textId="77777777" w:rsidR="009C47E8" w:rsidRPr="009C47E8" w:rsidRDefault="009C47E8" w:rsidP="00DB718A">
            <w:pPr>
              <w:jc w:val="left"/>
              <w:rPr>
                <w:color w:val="000000"/>
              </w:rPr>
            </w:pPr>
            <w:r w:rsidRPr="009C47E8">
              <w:rPr>
                <w:color w:val="000000"/>
              </w:rPr>
              <w:t>Psychiatric Diagnostic Evaluation with Medical Services, Collateral Relationship, Physician (reduced services). This procedure code and modifier combination will be used internally at DMH for tracking.</w:t>
            </w:r>
          </w:p>
        </w:tc>
      </w:tr>
    </w:tbl>
    <w:p w14:paraId="11BC2D63" w14:textId="77777777" w:rsidR="005D203F" w:rsidRDefault="005D203F" w:rsidP="005D203F">
      <w:pPr>
        <w:rPr>
          <w:color w:val="000000"/>
        </w:rPr>
      </w:pPr>
      <w:bookmarkStart w:id="176" w:name="_Toc155699417"/>
      <w:bookmarkStart w:id="177" w:name="_Toc380756082"/>
      <w:bookmarkEnd w:id="175"/>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7E20F39A" w14:textId="569F486F" w:rsidR="00702CD8" w:rsidRPr="002E316C" w:rsidRDefault="00702CD8" w:rsidP="00E763F1">
      <w:pPr>
        <w:pStyle w:val="Heading4"/>
      </w:pPr>
      <w:bookmarkStart w:id="178" w:name="_Toc229560700"/>
      <w:r w:rsidRPr="002E316C">
        <w:t>Treatment Plan</w:t>
      </w:r>
      <w:bookmarkEnd w:id="176"/>
      <w:bookmarkEnd w:id="178"/>
    </w:p>
    <w:bookmarkEnd w:id="177"/>
    <w:p w14:paraId="512E48CA" w14:textId="7B690DD4" w:rsidR="00702CD8" w:rsidRPr="00213CE7" w:rsidRDefault="00702CD8" w:rsidP="008C3EC2">
      <w:pPr>
        <w:pStyle w:val="PMUText4"/>
        <w:tabs>
          <w:tab w:val="left" w:pos="720"/>
          <w:tab w:val="left" w:pos="1080"/>
        </w:tabs>
        <w:ind w:left="0"/>
      </w:pPr>
      <w:r w:rsidRPr="00213CE7">
        <w:t>A treatment plan must be developed for each individual admit</w:t>
      </w:r>
      <w:r>
        <w:t>ted to CSTAR within 45</w:t>
      </w:r>
      <w:r w:rsidRPr="00213CE7">
        <w:t xml:space="preserve"> days of the date of admission </w:t>
      </w:r>
      <w:r w:rsidR="00BA4F5C">
        <w:t xml:space="preserve">unless otherwise specified per </w:t>
      </w:r>
      <w:r w:rsidR="0058754D">
        <w:t>LOC</w:t>
      </w:r>
      <w:r w:rsidR="00BA4F5C">
        <w:t xml:space="preserve"> </w:t>
      </w:r>
      <w:r w:rsidRPr="00213CE7">
        <w:t>with completion of a comprehensive assessment or completion of an eligibility determination with requirements met.</w:t>
      </w:r>
    </w:p>
    <w:p w14:paraId="77AB524F" w14:textId="74274508" w:rsidR="00702CD8" w:rsidRPr="00213CE7" w:rsidRDefault="00702CD8" w:rsidP="008C3EC2">
      <w:pPr>
        <w:pStyle w:val="PMUText4"/>
        <w:tabs>
          <w:tab w:val="left" w:pos="720"/>
          <w:tab w:val="left" w:pos="1080"/>
        </w:tabs>
        <w:ind w:left="0"/>
      </w:pPr>
      <w:r w:rsidRPr="00213CE7">
        <w:t>The individual (and parent/guardian, as applicable and appropriate) shall directly participate in the development of the treatment plan which shall reflect their unique needs a</w:t>
      </w:r>
      <w:r>
        <w:t xml:space="preserve">nd goals. </w:t>
      </w:r>
      <w:r w:rsidRPr="00213CE7">
        <w:t>Documentation for completion of the initial treatment plan must include, at a minimum:</w:t>
      </w:r>
      <w:r>
        <w:t xml:space="preserve">  </w:t>
      </w:r>
    </w:p>
    <w:p w14:paraId="0281943E" w14:textId="016CD399" w:rsidR="00702CD8" w:rsidRPr="007209C7" w:rsidRDefault="00702CD8" w:rsidP="00E21B51">
      <w:pPr>
        <w:pStyle w:val="BulletList1"/>
      </w:pPr>
      <w:r w:rsidRPr="007209C7">
        <w:t>Identifying information</w:t>
      </w:r>
    </w:p>
    <w:p w14:paraId="4020C599" w14:textId="08D29875" w:rsidR="00702CD8" w:rsidRPr="007209C7" w:rsidRDefault="00702CD8" w:rsidP="00E21B51">
      <w:pPr>
        <w:pStyle w:val="BulletList1"/>
      </w:pPr>
      <w:r w:rsidRPr="007209C7">
        <w:t xml:space="preserve">Goals as expressed by the person served and family members/natural supports, </w:t>
      </w:r>
      <w:r w:rsidR="00F6188F">
        <w:t>(</w:t>
      </w:r>
      <w:r w:rsidRPr="007209C7">
        <w:t>as appropriate</w:t>
      </w:r>
      <w:r w:rsidR="00F6188F">
        <w:t>)</w:t>
      </w:r>
      <w:r w:rsidRPr="007209C7">
        <w:t xml:space="preserve"> that are measurable, achievable, time-specific with start date, strength/skill based</w:t>
      </w:r>
      <w:r w:rsidR="00E1717A">
        <w:t>,</w:t>
      </w:r>
      <w:r w:rsidRPr="007209C7">
        <w:t xml:space="preserve"> and include supports/resources needed to meet goals and potential barriers to achieving goals</w:t>
      </w:r>
    </w:p>
    <w:p w14:paraId="44494577" w14:textId="07282DFD" w:rsidR="00702CD8" w:rsidRPr="007209C7" w:rsidRDefault="00702CD8" w:rsidP="00E21B51">
      <w:pPr>
        <w:pStyle w:val="BulletList1"/>
      </w:pPr>
      <w:r w:rsidRPr="007209C7">
        <w:t>Specific treatment objectives</w:t>
      </w:r>
      <w:r w:rsidR="008C3EC2">
        <w:t xml:space="preserve"> that</w:t>
      </w:r>
      <w:r w:rsidRPr="007209C7">
        <w:t xml:space="preserve"> includ</w:t>
      </w:r>
      <w:r w:rsidR="008C3EC2">
        <w:t>e</w:t>
      </w:r>
      <w:r w:rsidRPr="007209C7">
        <w:t xml:space="preserve"> a start date, are understandable to the individual served</w:t>
      </w:r>
      <w:r w:rsidR="00E1717A">
        <w:t>,</w:t>
      </w:r>
      <w:r w:rsidR="008C3EC2">
        <w:t xml:space="preserve"> and</w:t>
      </w:r>
      <w:r w:rsidRPr="007209C7">
        <w:t xml:space="preserve"> sufficiently specific to assess progress, responsive to the disability</w:t>
      </w:r>
      <w:r w:rsidR="00E1717A">
        <w:t>,</w:t>
      </w:r>
      <w:r w:rsidRPr="007209C7">
        <w:t xml:space="preserve"> or concern and reflective of age, development, culture</w:t>
      </w:r>
      <w:r w:rsidR="00E1717A">
        <w:t>,</w:t>
      </w:r>
      <w:r w:rsidRPr="007209C7">
        <w:t xml:space="preserve"> and ethnicity</w:t>
      </w:r>
    </w:p>
    <w:p w14:paraId="49FAD0A1" w14:textId="6A5286F6" w:rsidR="00702CD8" w:rsidRPr="007209C7" w:rsidRDefault="00702CD8" w:rsidP="00E21B51">
      <w:pPr>
        <w:pStyle w:val="BulletList1"/>
      </w:pPr>
      <w:r w:rsidRPr="007209C7">
        <w:t>Specific interventions and services including action steps, modalities and services to be utilized, duration and frequency of interventions, who is responsible for the intervention</w:t>
      </w:r>
      <w:r w:rsidR="00E1717A">
        <w:t>,</w:t>
      </w:r>
      <w:r w:rsidRPr="007209C7">
        <w:t xml:space="preserve"> and action steps of the individual served and family members/natural supports, as appropriate</w:t>
      </w:r>
    </w:p>
    <w:p w14:paraId="362287A1" w14:textId="43A4E114" w:rsidR="00702CD8" w:rsidRPr="007A2D83" w:rsidRDefault="00702CD8" w:rsidP="00E21B51">
      <w:pPr>
        <w:pStyle w:val="BulletList1"/>
      </w:pPr>
      <w:r w:rsidRPr="007A2D83">
        <w:t xml:space="preserve">Identification of other agency/community resources and supports including others providing services, plans for coordinating with other agencies, services needed beyond the scope of the CSTAR </w:t>
      </w:r>
      <w:r w:rsidR="00F6188F" w:rsidRPr="007A2D83">
        <w:t>P</w:t>
      </w:r>
      <w:r w:rsidRPr="007A2D83">
        <w:t>rogram to be addressed through referral/services with another organization</w:t>
      </w:r>
    </w:p>
    <w:p w14:paraId="65BA0ED7" w14:textId="6A015CA2" w:rsidR="00702CD8" w:rsidRPr="007209C7" w:rsidRDefault="00702CD8" w:rsidP="00E21B51">
      <w:pPr>
        <w:pStyle w:val="BulletList1"/>
      </w:pPr>
      <w:r w:rsidRPr="007209C7">
        <w:t>Transfer, treatment</w:t>
      </w:r>
      <w:r w:rsidR="00E1717A">
        <w:t>,</w:t>
      </w:r>
      <w:r w:rsidRPr="007209C7">
        <w:t xml:space="preserve"> and discharge planning beginning at the point of admission which includes but is not limited to criteria for service conclusion</w:t>
      </w:r>
      <w:r w:rsidR="00E1717A">
        <w:t xml:space="preserve"> and</w:t>
      </w:r>
      <w:r w:rsidRPr="007209C7">
        <w:t xml:space="preserve"> how the individual served </w:t>
      </w:r>
      <w:r w:rsidRPr="007209C7">
        <w:lastRenderedPageBreak/>
        <w:t>and/or parent/guardian</w:t>
      </w:r>
      <w:r w:rsidR="00E1717A">
        <w:t>,</w:t>
      </w:r>
      <w:r w:rsidRPr="007209C7">
        <w:t xml:space="preserve"> and treatment team know treatment goals have been accomplished</w:t>
      </w:r>
    </w:p>
    <w:p w14:paraId="2DD848C4" w14:textId="514B90E3" w:rsidR="00702CD8" w:rsidRPr="007209C7" w:rsidRDefault="008C3EC2" w:rsidP="00E21B51">
      <w:pPr>
        <w:pStyle w:val="BulletList1"/>
      </w:pPr>
      <w:r>
        <w:t>S</w:t>
      </w:r>
      <w:r w:rsidR="00702CD8" w:rsidRPr="007209C7">
        <w:t>ignature</w:t>
      </w:r>
      <w:r w:rsidR="008701BB">
        <w:t>,</w:t>
      </w:r>
      <w:r w:rsidR="00702CD8" w:rsidRPr="007209C7">
        <w:t xml:space="preserve"> </w:t>
      </w:r>
      <w:r>
        <w:t>date</w:t>
      </w:r>
      <w:r w:rsidR="008701BB">
        <w:t>, title</w:t>
      </w:r>
      <w:r w:rsidR="00E1717A">
        <w:t>,</w:t>
      </w:r>
      <w:r w:rsidR="008701BB">
        <w:t xml:space="preserve"> and credentials</w:t>
      </w:r>
      <w:r>
        <w:t xml:space="preserve"> </w:t>
      </w:r>
      <w:r w:rsidR="00702CD8" w:rsidRPr="007209C7">
        <w:t xml:space="preserve">of the QAP or QMHP completing the </w:t>
      </w:r>
      <w:r w:rsidR="008701BB">
        <w:t xml:space="preserve">treatment </w:t>
      </w:r>
      <w:r w:rsidR="00702CD8" w:rsidRPr="007209C7">
        <w:t xml:space="preserve">plan with finalization by a LMHP. The LMHP’s signature certifies that treatment is needed and services are appropriate as described in the treatment plan and does not recertify the diagnosis. The individual must also sign the </w:t>
      </w:r>
      <w:r w:rsidR="008701BB">
        <w:t xml:space="preserve">treatment </w:t>
      </w:r>
      <w:r w:rsidR="00702CD8" w:rsidRPr="007209C7">
        <w:t>plan unless there is a current signed consent to treatment included in the individual record.</w:t>
      </w:r>
    </w:p>
    <w:p w14:paraId="5D6C47F1" w14:textId="1758DB0C" w:rsidR="00702CD8" w:rsidRPr="00BE7132" w:rsidRDefault="00702CD8" w:rsidP="00E763F1">
      <w:pPr>
        <w:pStyle w:val="Heading5"/>
        <w:rPr>
          <w:b/>
        </w:rPr>
      </w:pPr>
      <w:bookmarkStart w:id="179" w:name="_Toc155699418"/>
      <w:r w:rsidRPr="00BE7132">
        <w:t>Treatment Plan Reviews</w:t>
      </w:r>
      <w:r w:rsidR="0058754D">
        <w:t xml:space="preserve"> and </w:t>
      </w:r>
      <w:r w:rsidRPr="00BE7132">
        <w:t>Updates</w:t>
      </w:r>
      <w:bookmarkEnd w:id="179"/>
    </w:p>
    <w:p w14:paraId="1E10BFFF" w14:textId="1556BA45" w:rsidR="00702CD8" w:rsidRPr="001B2228" w:rsidRDefault="00702CD8" w:rsidP="001B2228">
      <w:r w:rsidRPr="001B2228">
        <w:t xml:space="preserve">Treatment plans shall be updated each time an individual is reassessed as </w:t>
      </w:r>
      <w:r w:rsidR="0008098F">
        <w:t>outlined</w:t>
      </w:r>
      <w:r w:rsidR="0008098F" w:rsidRPr="001B2228">
        <w:t xml:space="preserve"> </w:t>
      </w:r>
      <w:r w:rsidR="00B9044F">
        <w:t xml:space="preserve">under Assessment Updates </w:t>
      </w:r>
      <w:r w:rsidR="00381883">
        <w:t>as specified above</w:t>
      </w:r>
      <w:r w:rsidR="00B9044F">
        <w:t xml:space="preserve"> </w:t>
      </w:r>
      <w:r w:rsidRPr="001B2228">
        <w:t xml:space="preserve">in </w:t>
      </w:r>
      <w:r w:rsidR="00B9044F">
        <w:t>this s</w:t>
      </w:r>
      <w:r w:rsidRPr="00B9044F">
        <w:t>ection</w:t>
      </w:r>
      <w:r w:rsidRPr="001B2228">
        <w:t xml:space="preserve"> of this manual.</w:t>
      </w:r>
    </w:p>
    <w:p w14:paraId="03A24C24" w14:textId="3B34B3D8" w:rsidR="00702CD8" w:rsidRPr="001B2228" w:rsidRDefault="00702CD8" w:rsidP="001B2228">
      <w:r w:rsidRPr="001B2228">
        <w:t>At a minimum, treatment plans shall be reviewed and updated every 90 days to determine the individual’s continued need for services and progress achieved during the past 90 days. A functional assessment may be utilized as the quarterly treatment plan review/update. The occurrence of a crisis or significant clinical event may require further review and modification of the treatment plan.</w:t>
      </w:r>
    </w:p>
    <w:p w14:paraId="044FC4E4" w14:textId="47579CBC" w:rsidR="00702CD8" w:rsidRPr="001B2228" w:rsidRDefault="001B2228" w:rsidP="001B2228">
      <w:r w:rsidRPr="001B2228">
        <w:t>T</w:t>
      </w:r>
      <w:r>
        <w:t>reatment</w:t>
      </w:r>
      <w:r w:rsidRPr="001B2228">
        <w:t xml:space="preserve"> </w:t>
      </w:r>
      <w:r w:rsidR="00702CD8" w:rsidRPr="001B2228">
        <w:t>plan</w:t>
      </w:r>
      <w:r>
        <w:t>s</w:t>
      </w:r>
      <w:r w:rsidR="00702CD8" w:rsidRPr="001B2228">
        <w:t xml:space="preserve"> shall be updated collaboratively with the individual and/or parent/guardian and reflect the individual’s current strengths, needs, abilities</w:t>
      </w:r>
      <w:r w:rsidR="00E1717A">
        <w:t>,</w:t>
      </w:r>
      <w:r w:rsidR="00702CD8" w:rsidRPr="001B2228">
        <w:t xml:space="preserve"> and preferences in the goals and objectives that have been established or continued based on the review. Updates must be documented in the individual record by one </w:t>
      </w:r>
      <w:r w:rsidR="00E1717A">
        <w:t xml:space="preserve">(1) </w:t>
      </w:r>
      <w:r w:rsidR="00702CD8" w:rsidRPr="001B2228">
        <w:t xml:space="preserve">of the following:  </w:t>
      </w:r>
    </w:p>
    <w:p w14:paraId="03412112" w14:textId="23D28EBE" w:rsidR="00702CD8" w:rsidRPr="00CA64DB" w:rsidRDefault="00702CD8" w:rsidP="00E21B51">
      <w:pPr>
        <w:pStyle w:val="BulletList1"/>
        <w:rPr>
          <w:noProof/>
        </w:rPr>
      </w:pPr>
      <w:r w:rsidRPr="00CA64DB">
        <w:rPr>
          <w:noProof/>
        </w:rPr>
        <w:t>A progress note which specifies updates made to the treatment plan</w:t>
      </w:r>
    </w:p>
    <w:p w14:paraId="749E5287" w14:textId="346C68CD" w:rsidR="00702CD8" w:rsidRPr="00CA64DB" w:rsidRDefault="00702CD8" w:rsidP="00E21B51">
      <w:pPr>
        <w:pStyle w:val="BulletList1"/>
        <w:rPr>
          <w:noProof/>
        </w:rPr>
      </w:pPr>
      <w:r w:rsidRPr="00CA64DB">
        <w:rPr>
          <w:noProof/>
        </w:rPr>
        <w:t>A treatment plan review conducted quarterly</w:t>
      </w:r>
    </w:p>
    <w:p w14:paraId="78D0FE93" w14:textId="19D46FBB" w:rsidR="00702CD8" w:rsidRPr="00CA64DB" w:rsidRDefault="00702CD8" w:rsidP="00E21B51">
      <w:pPr>
        <w:pStyle w:val="BulletList1"/>
        <w:rPr>
          <w:noProof/>
        </w:rPr>
      </w:pPr>
      <w:r w:rsidRPr="00CA64DB">
        <w:rPr>
          <w:noProof/>
        </w:rPr>
        <w:t>An updated functional assessment score with a brief narrative</w:t>
      </w:r>
    </w:p>
    <w:p w14:paraId="04C35627" w14:textId="2A1AFCE5" w:rsidR="00702CD8" w:rsidRDefault="001B2228" w:rsidP="001B2228">
      <w:pPr>
        <w:tabs>
          <w:tab w:val="left" w:pos="180"/>
          <w:tab w:val="left" w:pos="360"/>
          <w:tab w:val="left" w:pos="540"/>
          <w:tab w:val="left" w:pos="720"/>
          <w:tab w:val="left" w:pos="900"/>
          <w:tab w:val="left" w:pos="1080"/>
          <w:tab w:val="left" w:pos="1260"/>
        </w:tabs>
      </w:pPr>
      <w:r>
        <w:t>S</w:t>
      </w:r>
      <w:r w:rsidR="00702CD8" w:rsidRPr="00213CE7">
        <w:t>ignature</w:t>
      </w:r>
      <w:r w:rsidR="00AA097D">
        <w:t>,</w:t>
      </w:r>
      <w:r>
        <w:t xml:space="preserve"> date</w:t>
      </w:r>
      <w:r w:rsidR="00AA097D">
        <w:t>,</w:t>
      </w:r>
      <w:r>
        <w:t xml:space="preserve"> </w:t>
      </w:r>
      <w:r w:rsidR="00702CD8" w:rsidRPr="00213CE7">
        <w:t>title</w:t>
      </w:r>
      <w:r w:rsidR="00E1717A">
        <w:t>,</w:t>
      </w:r>
      <w:r w:rsidR="00AA097D">
        <w:t xml:space="preserve"> and </w:t>
      </w:r>
      <w:r w:rsidR="00702CD8" w:rsidRPr="00213CE7">
        <w:t>credentials</w:t>
      </w:r>
      <w:r w:rsidR="00B572E5">
        <w:t xml:space="preserve"> </w:t>
      </w:r>
      <w:r w:rsidR="00702CD8" w:rsidRPr="00213CE7">
        <w:t xml:space="preserve">of </w:t>
      </w:r>
      <w:r w:rsidR="00745BAE">
        <w:t>team/</w:t>
      </w:r>
      <w:r w:rsidR="00702CD8" w:rsidRPr="00213CE7">
        <w:t xml:space="preserve">staff </w:t>
      </w:r>
      <w:r w:rsidR="00950C99">
        <w:t>completing</w:t>
      </w:r>
      <w:r w:rsidR="00745BAE">
        <w:t xml:space="preserve"> </w:t>
      </w:r>
      <w:r w:rsidR="00702CD8" w:rsidRPr="00213CE7">
        <w:t>the review must be included on the treatment plan update. The individual served shall also sign the plan unless there is a current signed consent to treatment included in the individual record.</w:t>
      </w:r>
      <w:r w:rsidR="00745BAE">
        <w:t xml:space="preserve"> </w:t>
      </w:r>
    </w:p>
    <w:p w14:paraId="37775DBD" w14:textId="77777777" w:rsidR="007D2417" w:rsidRPr="007677B8" w:rsidRDefault="007D2417" w:rsidP="007D2417">
      <w:pPr>
        <w:rPr>
          <w:b/>
        </w:rPr>
      </w:pPr>
      <w:r w:rsidRPr="007677B8">
        <w:rPr>
          <w:b/>
        </w:rPr>
        <w:t>Collateral contact</w:t>
      </w:r>
    </w:p>
    <w:p w14:paraId="7953DFEB" w14:textId="03E71BCE" w:rsidR="007D2417" w:rsidRPr="007677B8" w:rsidRDefault="007D2417" w:rsidP="007D2417">
      <w:r w:rsidRPr="007677B8">
        <w:t xml:space="preserve">A </w:t>
      </w:r>
      <w:r w:rsidR="0058754D">
        <w:t xml:space="preserve">collateral contact is a </w:t>
      </w:r>
      <w:r w:rsidRPr="007677B8">
        <w:t>source of information regarding an individual’s health, safety, functional needs</w:t>
      </w:r>
      <w:r>
        <w:t>,</w:t>
      </w:r>
      <w:r w:rsidRPr="007677B8">
        <w:t xml:space="preserve"> or effectiveness of the individual’s plan for services. Communication with collateral contact</w:t>
      </w:r>
      <w:r>
        <w:t>s</w:t>
      </w:r>
      <w:r w:rsidRPr="007677B8">
        <w:t xml:space="preserve"> may be made in-person, audio-only</w:t>
      </w:r>
      <w:r>
        <w:t>,</w:t>
      </w:r>
      <w:r w:rsidRPr="007677B8">
        <w:t xml:space="preserve"> or by </w:t>
      </w:r>
      <w:r>
        <w:t xml:space="preserve">audio-visual </w:t>
      </w:r>
      <w:r w:rsidRPr="007677B8">
        <w:t>telemedicine.</w:t>
      </w:r>
    </w:p>
    <w:p w14:paraId="21C2266B" w14:textId="77777777" w:rsidR="007D2417" w:rsidRPr="007677B8" w:rsidRDefault="007D2417" w:rsidP="007D2417">
      <w:r w:rsidRPr="007677B8">
        <w:t>Examples of collateral contacts that can be utilized to promote the recovery of an individual in services include, but are not limited to:</w:t>
      </w:r>
      <w:r>
        <w:t xml:space="preserve">  </w:t>
      </w:r>
    </w:p>
    <w:p w14:paraId="3048AE04" w14:textId="77777777" w:rsidR="007D2417" w:rsidRPr="007677B8" w:rsidRDefault="007D2417" w:rsidP="00E21B51">
      <w:pPr>
        <w:pStyle w:val="BulletList1"/>
      </w:pPr>
      <w:r w:rsidRPr="007677B8">
        <w:t>Family members</w:t>
      </w:r>
    </w:p>
    <w:p w14:paraId="6F488C71" w14:textId="77777777" w:rsidR="007D2417" w:rsidRPr="007677B8" w:rsidRDefault="007D2417" w:rsidP="00E21B51">
      <w:pPr>
        <w:pStyle w:val="BulletList1"/>
      </w:pPr>
      <w:r w:rsidRPr="007677B8">
        <w:t>Therapeutic providers from other agencies providing services</w:t>
      </w:r>
    </w:p>
    <w:p w14:paraId="4D40C5B5" w14:textId="378E628A" w:rsidR="007D2417" w:rsidRPr="007677B8" w:rsidRDefault="007D2417" w:rsidP="00E21B51">
      <w:pPr>
        <w:pStyle w:val="BulletList1"/>
      </w:pPr>
      <w:r w:rsidRPr="007677B8">
        <w:lastRenderedPageBreak/>
        <w:t>Pediatricians, family doctors, clinics, medical care specialists</w:t>
      </w:r>
      <w:r w:rsidR="0058754D">
        <w:t>,</w:t>
      </w:r>
      <w:r>
        <w:t xml:space="preserve"> and</w:t>
      </w:r>
      <w:r w:rsidRPr="007677B8">
        <w:t xml:space="preserve"> other health care providers</w:t>
      </w:r>
    </w:p>
    <w:p w14:paraId="48ED97EE" w14:textId="77777777" w:rsidR="007D2417" w:rsidRPr="007677B8" w:rsidRDefault="007D2417" w:rsidP="00E21B51">
      <w:pPr>
        <w:pStyle w:val="BulletList1"/>
      </w:pPr>
      <w:r w:rsidRPr="007677B8">
        <w:t>Pharmacy staff</w:t>
      </w:r>
    </w:p>
    <w:p w14:paraId="5DEA63DE" w14:textId="77777777" w:rsidR="007D2417" w:rsidRPr="007677B8" w:rsidRDefault="007D2417" w:rsidP="00E21B51">
      <w:pPr>
        <w:pStyle w:val="BulletList1"/>
      </w:pPr>
      <w:r w:rsidRPr="007677B8">
        <w:t>Legal agency affiliates (such as probation or parole officers)</w:t>
      </w:r>
    </w:p>
    <w:p w14:paraId="040636C2" w14:textId="77777777" w:rsidR="007D2417" w:rsidRPr="007677B8" w:rsidRDefault="007D2417" w:rsidP="00E21B51">
      <w:pPr>
        <w:pStyle w:val="BulletList1"/>
      </w:pPr>
      <w:r w:rsidRPr="007677B8">
        <w:t>Education facilities</w:t>
      </w:r>
    </w:p>
    <w:p w14:paraId="6694C9E9" w14:textId="1354E137" w:rsidR="007D2417" w:rsidRPr="00BE7132" w:rsidRDefault="007D2417" w:rsidP="00E21B51">
      <w:pPr>
        <w:pStyle w:val="BulletList1"/>
      </w:pPr>
      <w:r w:rsidRPr="007677B8">
        <w:t>Legal guardians</w:t>
      </w:r>
    </w:p>
    <w:p w14:paraId="54CCB650" w14:textId="23860E6E" w:rsidR="00702CD8" w:rsidRPr="00BE7132" w:rsidRDefault="00702CD8" w:rsidP="00E763F1">
      <w:pPr>
        <w:pStyle w:val="Heading3"/>
      </w:pPr>
      <w:bookmarkStart w:id="180" w:name="_Toc155699419"/>
      <w:bookmarkStart w:id="181" w:name="_Toc229560701"/>
      <w:r w:rsidRPr="00BE7132">
        <w:t>2.1</w:t>
      </w:r>
      <w:r w:rsidR="003C70CA" w:rsidRPr="00BE7132">
        <w:t>1</w:t>
      </w:r>
      <w:r w:rsidRPr="00BE7132">
        <w:t xml:space="preserve"> Outpatient Levels of Care</w:t>
      </w:r>
      <w:bookmarkEnd w:id="180"/>
      <w:bookmarkEnd w:id="181"/>
    </w:p>
    <w:p w14:paraId="434DA96A" w14:textId="021575C0" w:rsidR="00AC26C0" w:rsidRDefault="00AC26C0" w:rsidP="00BE7132">
      <w:pPr>
        <w:pStyle w:val="PMUText2"/>
      </w:pPr>
      <w:bookmarkStart w:id="182" w:name="_Toc155699420"/>
      <w:r w:rsidRPr="008D64BF">
        <w:t xml:space="preserve">The following ASAM </w:t>
      </w:r>
      <w:r>
        <w:t xml:space="preserve">outpatient </w:t>
      </w:r>
      <w:r w:rsidRPr="008D64BF">
        <w:t xml:space="preserve">levels of </w:t>
      </w:r>
      <w:r>
        <w:t>care are described in this section:</w:t>
      </w:r>
    </w:p>
    <w:tbl>
      <w:tblPr>
        <w:tblW w:w="62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5"/>
        <w:gridCol w:w="3960"/>
      </w:tblGrid>
      <w:tr w:rsidR="009C47E8" w:rsidRPr="009C47E8" w14:paraId="7E9925D4" w14:textId="77777777" w:rsidTr="00E763F1">
        <w:trPr>
          <w:trHeight w:val="615"/>
        </w:trPr>
        <w:tc>
          <w:tcPr>
            <w:tcW w:w="2245" w:type="dxa"/>
            <w:shd w:val="clear" w:color="auto" w:fill="04427D"/>
            <w:noWrap/>
            <w:vAlign w:val="center"/>
            <w:hideMark/>
          </w:tcPr>
          <w:p w14:paraId="297565F9" w14:textId="06168E83" w:rsidR="009C47E8" w:rsidRPr="009C47E8" w:rsidRDefault="0058754D" w:rsidP="00DB718A">
            <w:pPr>
              <w:jc w:val="center"/>
              <w:rPr>
                <w:b/>
                <w:bCs/>
                <w:color w:val="FFFFFF"/>
                <w:sz w:val="26"/>
                <w:szCs w:val="26"/>
              </w:rPr>
            </w:pPr>
            <w:r>
              <w:rPr>
                <w:b/>
                <w:bCs/>
                <w:color w:val="FFFFFF"/>
                <w:sz w:val="26"/>
                <w:szCs w:val="26"/>
              </w:rPr>
              <w:t>LOC</w:t>
            </w:r>
          </w:p>
        </w:tc>
        <w:tc>
          <w:tcPr>
            <w:tcW w:w="3960" w:type="dxa"/>
            <w:shd w:val="clear" w:color="auto" w:fill="04427D"/>
            <w:noWrap/>
            <w:vAlign w:val="center"/>
            <w:hideMark/>
          </w:tcPr>
          <w:p w14:paraId="17D5C2A6" w14:textId="77777777" w:rsidR="009C47E8" w:rsidRPr="009C47E8" w:rsidRDefault="009C47E8" w:rsidP="00DB718A">
            <w:pPr>
              <w:jc w:val="center"/>
              <w:rPr>
                <w:b/>
                <w:bCs/>
                <w:color w:val="FFFFFF"/>
                <w:sz w:val="26"/>
                <w:szCs w:val="26"/>
              </w:rPr>
            </w:pPr>
            <w:r w:rsidRPr="009C47E8">
              <w:rPr>
                <w:b/>
                <w:bCs/>
                <w:color w:val="FFFFFF"/>
                <w:sz w:val="26"/>
                <w:szCs w:val="26"/>
              </w:rPr>
              <w:t>Description</w:t>
            </w:r>
          </w:p>
        </w:tc>
      </w:tr>
      <w:tr w:rsidR="009C47E8" w:rsidRPr="009C47E8" w14:paraId="407A3177" w14:textId="77777777" w:rsidTr="00E763F1">
        <w:trPr>
          <w:trHeight w:val="510"/>
        </w:trPr>
        <w:tc>
          <w:tcPr>
            <w:tcW w:w="2245" w:type="dxa"/>
            <w:shd w:val="clear" w:color="000000" w:fill="F8CBAD"/>
            <w:noWrap/>
            <w:vAlign w:val="center"/>
            <w:hideMark/>
          </w:tcPr>
          <w:p w14:paraId="544D39D0" w14:textId="4C2FAF82" w:rsidR="009C47E8" w:rsidRPr="009C47E8" w:rsidRDefault="009C47E8" w:rsidP="00DB718A">
            <w:pPr>
              <w:jc w:val="center"/>
              <w:rPr>
                <w:color w:val="000000"/>
              </w:rPr>
            </w:pPr>
            <w:r w:rsidRPr="009C47E8">
              <w:rPr>
                <w:color w:val="000000"/>
              </w:rPr>
              <w:t>Level 0.5</w:t>
            </w:r>
          </w:p>
        </w:tc>
        <w:tc>
          <w:tcPr>
            <w:tcW w:w="3960" w:type="dxa"/>
            <w:shd w:val="clear" w:color="000000" w:fill="F8CBAD"/>
            <w:noWrap/>
            <w:vAlign w:val="center"/>
            <w:hideMark/>
          </w:tcPr>
          <w:p w14:paraId="31AFCDE2" w14:textId="77777777" w:rsidR="009C47E8" w:rsidRPr="009C47E8" w:rsidRDefault="009C47E8" w:rsidP="00DB718A">
            <w:pPr>
              <w:rPr>
                <w:color w:val="000000"/>
              </w:rPr>
            </w:pPr>
            <w:r w:rsidRPr="009C47E8">
              <w:rPr>
                <w:color w:val="000000"/>
              </w:rPr>
              <w:t>Early intervention</w:t>
            </w:r>
          </w:p>
        </w:tc>
      </w:tr>
      <w:tr w:rsidR="009C47E8" w:rsidRPr="009C47E8" w14:paraId="4885A9BA" w14:textId="77777777" w:rsidTr="00E763F1">
        <w:trPr>
          <w:trHeight w:val="520"/>
        </w:trPr>
        <w:tc>
          <w:tcPr>
            <w:tcW w:w="2245" w:type="dxa"/>
            <w:shd w:val="clear" w:color="000000" w:fill="FCE4D6"/>
            <w:noWrap/>
            <w:vAlign w:val="center"/>
            <w:hideMark/>
          </w:tcPr>
          <w:p w14:paraId="2AC87E52" w14:textId="2DE08D7A" w:rsidR="009C47E8" w:rsidRPr="009C47E8" w:rsidRDefault="009C47E8" w:rsidP="00DB718A">
            <w:pPr>
              <w:jc w:val="center"/>
              <w:rPr>
                <w:color w:val="000000"/>
              </w:rPr>
            </w:pPr>
            <w:r w:rsidRPr="009C47E8">
              <w:rPr>
                <w:color w:val="000000"/>
              </w:rPr>
              <w:t>Level 1</w:t>
            </w:r>
          </w:p>
        </w:tc>
        <w:tc>
          <w:tcPr>
            <w:tcW w:w="3960" w:type="dxa"/>
            <w:shd w:val="clear" w:color="000000" w:fill="FCE4D6"/>
            <w:noWrap/>
            <w:vAlign w:val="center"/>
            <w:hideMark/>
          </w:tcPr>
          <w:p w14:paraId="68A2CC54" w14:textId="77777777" w:rsidR="009C47E8" w:rsidRPr="009C47E8" w:rsidRDefault="009C47E8" w:rsidP="00DB718A">
            <w:pPr>
              <w:rPr>
                <w:color w:val="000000"/>
              </w:rPr>
            </w:pPr>
            <w:r w:rsidRPr="009C47E8">
              <w:rPr>
                <w:color w:val="000000"/>
              </w:rPr>
              <w:t>Outpatient services</w:t>
            </w:r>
          </w:p>
        </w:tc>
      </w:tr>
      <w:tr w:rsidR="009C47E8" w:rsidRPr="009C47E8" w14:paraId="164BE0DD" w14:textId="77777777" w:rsidTr="00E763F1">
        <w:trPr>
          <w:trHeight w:val="601"/>
        </w:trPr>
        <w:tc>
          <w:tcPr>
            <w:tcW w:w="2245" w:type="dxa"/>
            <w:shd w:val="clear" w:color="000000" w:fill="F8CBAD"/>
            <w:noWrap/>
            <w:vAlign w:val="center"/>
            <w:hideMark/>
          </w:tcPr>
          <w:p w14:paraId="4ACD1E09" w14:textId="740B2FF6" w:rsidR="009C47E8" w:rsidRPr="009C47E8" w:rsidRDefault="009C47E8" w:rsidP="00DB718A">
            <w:pPr>
              <w:jc w:val="center"/>
              <w:rPr>
                <w:color w:val="000000"/>
              </w:rPr>
            </w:pPr>
            <w:r w:rsidRPr="009C47E8">
              <w:rPr>
                <w:color w:val="000000"/>
              </w:rPr>
              <w:t>Level 1 OTP</w:t>
            </w:r>
          </w:p>
        </w:tc>
        <w:tc>
          <w:tcPr>
            <w:tcW w:w="3960" w:type="dxa"/>
            <w:shd w:val="clear" w:color="000000" w:fill="F8CBAD"/>
            <w:noWrap/>
            <w:vAlign w:val="center"/>
            <w:hideMark/>
          </w:tcPr>
          <w:p w14:paraId="3A061477" w14:textId="77777777" w:rsidR="009C47E8" w:rsidRPr="009C47E8" w:rsidRDefault="009C47E8" w:rsidP="00DB718A">
            <w:pPr>
              <w:rPr>
                <w:color w:val="000000"/>
              </w:rPr>
            </w:pPr>
            <w:r w:rsidRPr="009C47E8">
              <w:rPr>
                <w:color w:val="000000"/>
              </w:rPr>
              <w:t>Opioid treatment program (OTP)</w:t>
            </w:r>
          </w:p>
        </w:tc>
      </w:tr>
    </w:tbl>
    <w:p w14:paraId="4C7AF1FB" w14:textId="1FBA79C5" w:rsidR="00702CD8" w:rsidRPr="00BE7132" w:rsidRDefault="00702CD8" w:rsidP="00E763F1">
      <w:pPr>
        <w:pStyle w:val="Heading4"/>
        <w:rPr>
          <w:rFonts w:eastAsiaTheme="minorEastAsia"/>
        </w:rPr>
      </w:pPr>
      <w:bookmarkStart w:id="183" w:name="_Toc229560702"/>
      <w:r w:rsidRPr="00BE7132">
        <w:rPr>
          <w:rFonts w:eastAsiaTheme="minorEastAsia"/>
        </w:rPr>
        <w:t>Level 0.5 Early Intervention</w:t>
      </w:r>
      <w:bookmarkEnd w:id="182"/>
      <w:bookmarkEnd w:id="183"/>
    </w:p>
    <w:p w14:paraId="23A1F8A3" w14:textId="77777777" w:rsidR="00702CD8" w:rsidRPr="00EA082B" w:rsidRDefault="004B0BED" w:rsidP="0002348C">
      <w:pPr>
        <w:tabs>
          <w:tab w:val="left" w:pos="720"/>
          <w:tab w:val="left" w:pos="1080"/>
          <w:tab w:val="left" w:pos="1440"/>
        </w:tabs>
      </w:pPr>
      <w:r>
        <w:t>S</w:t>
      </w:r>
      <w:r w:rsidR="00702CD8">
        <w:t>ervices are</w:t>
      </w:r>
      <w:r w:rsidR="00702CD8" w:rsidRPr="00EA082B">
        <w:t xml:space="preserve"> designed to address problems or risk factors related to substance use and to help individuals recognize the harmful consequences of high-risk substance use.</w:t>
      </w:r>
    </w:p>
    <w:p w14:paraId="17CC3F83" w14:textId="77777777" w:rsidR="00702CD8" w:rsidRPr="00213CE7" w:rsidRDefault="00702CD8" w:rsidP="00A4678A">
      <w:pPr>
        <w:tabs>
          <w:tab w:val="left" w:pos="720"/>
          <w:tab w:val="left" w:pos="1080"/>
          <w:tab w:val="left" w:pos="1440"/>
        </w:tabs>
      </w:pPr>
      <w:r w:rsidRPr="00213CE7">
        <w:t>Length of service varies according to</w:t>
      </w:r>
      <w:r>
        <w:t xml:space="preserve"> </w:t>
      </w:r>
      <w:r w:rsidR="00F41863">
        <w:t>the following</w:t>
      </w:r>
      <w:r w:rsidRPr="00213CE7">
        <w:t>:</w:t>
      </w:r>
      <w:r>
        <w:t xml:space="preserve">  </w:t>
      </w:r>
    </w:p>
    <w:p w14:paraId="11AD4435" w14:textId="095D4E79" w:rsidR="00702CD8" w:rsidRPr="00CA64DB" w:rsidRDefault="00A4678A" w:rsidP="00E21B51">
      <w:pPr>
        <w:pStyle w:val="BulletList1"/>
      </w:pPr>
      <w:r>
        <w:t>I</w:t>
      </w:r>
      <w:r w:rsidR="00702CD8" w:rsidRPr="00CA64DB">
        <w:t>ndividual’s ability to comprehend the information provided and use that information to make behavior changes and avoid problems related to substance use</w:t>
      </w:r>
    </w:p>
    <w:p w14:paraId="3F1E60E6" w14:textId="215D2380" w:rsidR="00702CD8" w:rsidRPr="00CA64DB" w:rsidRDefault="00A4678A" w:rsidP="00E21B51">
      <w:pPr>
        <w:pStyle w:val="BulletList1"/>
      </w:pPr>
      <w:r>
        <w:t>A</w:t>
      </w:r>
      <w:r w:rsidR="00702CD8" w:rsidRPr="00CA64DB">
        <w:t xml:space="preserve">ppearance of new problems that require treatment at another </w:t>
      </w:r>
      <w:r w:rsidR="0058754D">
        <w:t>LOC</w:t>
      </w:r>
    </w:p>
    <w:p w14:paraId="0B782183" w14:textId="32308A3A" w:rsidR="00702CD8" w:rsidRPr="00BE7132" w:rsidRDefault="00702CD8" w:rsidP="00E763F1">
      <w:pPr>
        <w:pStyle w:val="Heading5"/>
        <w:rPr>
          <w:b/>
        </w:rPr>
      </w:pPr>
      <w:bookmarkStart w:id="184" w:name="_Toc155699421"/>
      <w:r w:rsidRPr="00BE7132">
        <w:t>Level 0.5 Early Intervention Services</w:t>
      </w:r>
      <w:bookmarkEnd w:id="184"/>
      <w:r w:rsidR="0058754D">
        <w:t xml:space="preserve"> </w:t>
      </w:r>
      <w:r w:rsidR="0058754D" w:rsidRPr="00BE7132">
        <w:t>Admission Guidelines</w:t>
      </w:r>
    </w:p>
    <w:p w14:paraId="1AAA5CC8" w14:textId="12E97911" w:rsidR="00702CD8" w:rsidRPr="00213CE7" w:rsidRDefault="00702CD8" w:rsidP="00A4678A">
      <w:pPr>
        <w:tabs>
          <w:tab w:val="left" w:pos="720"/>
          <w:tab w:val="left" w:pos="1080"/>
          <w:tab w:val="left" w:pos="1440"/>
        </w:tabs>
      </w:pPr>
      <w:r w:rsidRPr="00213CE7">
        <w:t xml:space="preserve">Individuals who are appropriate for Level 0.5 services evidence problems and risk factors that appear to be related to a </w:t>
      </w:r>
      <w:r w:rsidR="00A4678A">
        <w:t>SUD</w:t>
      </w:r>
      <w:r w:rsidRPr="00213CE7">
        <w:t xml:space="preserve">. However, the individual may not meet the diagnostic criteria for a </w:t>
      </w:r>
      <w:r w:rsidR="00A4678A">
        <w:t>SUD</w:t>
      </w:r>
      <w:r w:rsidRPr="00213CE7">
        <w:t xml:space="preserve"> as defined in the </w:t>
      </w:r>
      <w:r w:rsidRPr="00834FB1">
        <w:rPr>
          <w:iCs/>
        </w:rPr>
        <w:t>DSM-5-TR</w:t>
      </w:r>
      <w:r w:rsidRPr="00213CE7">
        <w:t>, or there is currently insufficient information to perform a diagnostic assessment.</w:t>
      </w:r>
    </w:p>
    <w:p w14:paraId="1E21E7FD" w14:textId="21775DB7" w:rsidR="00AC26C0" w:rsidRDefault="00702CD8" w:rsidP="00A4678A">
      <w:pPr>
        <w:tabs>
          <w:tab w:val="left" w:pos="720"/>
          <w:tab w:val="left" w:pos="1080"/>
          <w:tab w:val="left" w:pos="1440"/>
        </w:tabs>
      </w:pPr>
      <w:r w:rsidRPr="00213CE7">
        <w:t xml:space="preserve">The information below </w:t>
      </w:r>
      <w:r w:rsidRPr="0056537D">
        <w:t>is not</w:t>
      </w:r>
      <w:r w:rsidRPr="00213CE7">
        <w:t xml:space="preserve"> a comprehensive list of placement criteria for this </w:t>
      </w:r>
      <w:r w:rsidR="00A32F65">
        <w:t>LOC</w:t>
      </w:r>
      <w:r w:rsidRPr="00213CE7">
        <w:t xml:space="preserve">. All components of </w:t>
      </w:r>
      <w:r w:rsidR="00AC26C0">
        <w:rPr>
          <w:iCs/>
        </w:rPr>
        <w:t>t</w:t>
      </w:r>
      <w:r w:rsidRPr="00834FB1">
        <w:rPr>
          <w:iCs/>
        </w:rPr>
        <w:t xml:space="preserve">he </w:t>
      </w:r>
      <w:hyperlink r:id="rId63" w:history="1">
        <w:r w:rsidRPr="0058754D">
          <w:rPr>
            <w:rStyle w:val="Hyperlink"/>
            <w:iCs/>
          </w:rPr>
          <w:t>ASAM Criteria</w:t>
        </w:r>
      </w:hyperlink>
      <w:r w:rsidRPr="00213CE7">
        <w:t xml:space="preserve"> must be considered when determining</w:t>
      </w:r>
      <w:r w:rsidR="00AC26C0">
        <w:t xml:space="preserve"> the</w:t>
      </w:r>
      <w:r w:rsidRPr="00213CE7">
        <w:t xml:space="preserve"> </w:t>
      </w:r>
      <w:r w:rsidR="00A32F65">
        <w:t>LOC</w:t>
      </w:r>
      <w:r w:rsidRPr="00213CE7">
        <w:t xml:space="preserve"> for individuals served. This is not a clinical document.</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876"/>
        <w:gridCol w:w="7194"/>
      </w:tblGrid>
      <w:tr w:rsidR="00997EE8" w:rsidRPr="00997EE8" w14:paraId="10D3C443" w14:textId="77777777" w:rsidTr="00DB718A">
        <w:trPr>
          <w:trHeight w:val="819"/>
          <w:tblHeader/>
        </w:trPr>
        <w:tc>
          <w:tcPr>
            <w:tcW w:w="1428" w:type="pct"/>
            <w:shd w:val="clear" w:color="auto" w:fill="04427D"/>
            <w:noWrap/>
            <w:vAlign w:val="center"/>
            <w:hideMark/>
          </w:tcPr>
          <w:p w14:paraId="60EA02D9" w14:textId="2A7EEA65" w:rsidR="00997EE8" w:rsidRPr="00997EE8" w:rsidRDefault="00997EE8" w:rsidP="00DB718A">
            <w:pPr>
              <w:jc w:val="center"/>
              <w:rPr>
                <w:b/>
                <w:bCs/>
                <w:color w:val="FFFFFF"/>
                <w:sz w:val="26"/>
                <w:szCs w:val="26"/>
              </w:rPr>
            </w:pPr>
            <w:r w:rsidRPr="00997EE8">
              <w:rPr>
                <w:b/>
                <w:bCs/>
                <w:color w:val="FFFFFF"/>
                <w:sz w:val="26"/>
                <w:szCs w:val="26"/>
              </w:rPr>
              <w:lastRenderedPageBreak/>
              <w:t>Placement Criteria</w:t>
            </w:r>
          </w:p>
        </w:tc>
        <w:tc>
          <w:tcPr>
            <w:tcW w:w="3572" w:type="pct"/>
            <w:shd w:val="clear" w:color="auto" w:fill="04427D"/>
            <w:noWrap/>
            <w:vAlign w:val="center"/>
            <w:hideMark/>
          </w:tcPr>
          <w:p w14:paraId="0C7C1F91" w14:textId="77777777" w:rsidR="00997EE8" w:rsidRPr="00997EE8" w:rsidRDefault="00997EE8" w:rsidP="00DB718A">
            <w:pPr>
              <w:jc w:val="center"/>
              <w:rPr>
                <w:b/>
                <w:bCs/>
                <w:color w:val="FFFFFF"/>
                <w:sz w:val="26"/>
                <w:szCs w:val="26"/>
              </w:rPr>
            </w:pPr>
            <w:r w:rsidRPr="00997EE8">
              <w:rPr>
                <w:b/>
                <w:bCs/>
                <w:color w:val="FFFFFF"/>
                <w:sz w:val="26"/>
                <w:szCs w:val="26"/>
              </w:rPr>
              <w:t>Description</w:t>
            </w:r>
          </w:p>
        </w:tc>
      </w:tr>
      <w:tr w:rsidR="00997EE8" w:rsidRPr="00997EE8" w14:paraId="2CDF0D12" w14:textId="77777777" w:rsidTr="00DB718A">
        <w:trPr>
          <w:trHeight w:val="1059"/>
        </w:trPr>
        <w:tc>
          <w:tcPr>
            <w:tcW w:w="1428" w:type="pct"/>
            <w:shd w:val="clear" w:color="000000" w:fill="F8CBAD"/>
            <w:noWrap/>
            <w:vAlign w:val="center"/>
            <w:hideMark/>
          </w:tcPr>
          <w:p w14:paraId="271CF5DD" w14:textId="77777777" w:rsidR="00997EE8" w:rsidRPr="00997EE8" w:rsidRDefault="00997EE8" w:rsidP="00DB718A">
            <w:pPr>
              <w:jc w:val="left"/>
              <w:rPr>
                <w:color w:val="000000"/>
              </w:rPr>
            </w:pPr>
            <w:r w:rsidRPr="00997EE8">
              <w:t>Acute intoxication and/or withdrawal potential</w:t>
            </w:r>
          </w:p>
        </w:tc>
        <w:tc>
          <w:tcPr>
            <w:tcW w:w="3572" w:type="pct"/>
            <w:shd w:val="clear" w:color="000000" w:fill="F8CBAD"/>
            <w:vAlign w:val="center"/>
            <w:hideMark/>
          </w:tcPr>
          <w:p w14:paraId="1D10E99E" w14:textId="77777777" w:rsidR="00997EE8" w:rsidRPr="00997EE8" w:rsidRDefault="00997EE8" w:rsidP="00DB718A">
            <w:pPr>
              <w:jc w:val="left"/>
              <w:rPr>
                <w:color w:val="000000"/>
              </w:rPr>
            </w:pPr>
            <w:r w:rsidRPr="00997EE8">
              <w:t>No signs or symptoms of withdrawal or the individual’s withdrawal can be safely managed in an outpatient setting</w:t>
            </w:r>
          </w:p>
        </w:tc>
      </w:tr>
      <w:tr w:rsidR="00997EE8" w:rsidRPr="00997EE8" w14:paraId="075D6C72" w14:textId="77777777" w:rsidTr="00DB718A">
        <w:trPr>
          <w:trHeight w:val="970"/>
        </w:trPr>
        <w:tc>
          <w:tcPr>
            <w:tcW w:w="1428" w:type="pct"/>
            <w:shd w:val="clear" w:color="000000" w:fill="FCE4D6"/>
            <w:noWrap/>
            <w:vAlign w:val="center"/>
            <w:hideMark/>
          </w:tcPr>
          <w:p w14:paraId="040527A3" w14:textId="77777777" w:rsidR="00997EE8" w:rsidRPr="00997EE8" w:rsidRDefault="00997EE8" w:rsidP="00DB718A">
            <w:pPr>
              <w:jc w:val="left"/>
              <w:rPr>
                <w:color w:val="000000"/>
              </w:rPr>
            </w:pPr>
            <w:r w:rsidRPr="00997EE8">
              <w:t>Biomedical conditions and complications</w:t>
            </w:r>
          </w:p>
        </w:tc>
        <w:tc>
          <w:tcPr>
            <w:tcW w:w="3572" w:type="pct"/>
            <w:shd w:val="clear" w:color="000000" w:fill="FCE4D6"/>
            <w:vAlign w:val="center"/>
            <w:hideMark/>
          </w:tcPr>
          <w:p w14:paraId="54CE3F40" w14:textId="77777777" w:rsidR="00997EE8" w:rsidRPr="00997EE8" w:rsidRDefault="00997EE8" w:rsidP="00DB718A">
            <w:pPr>
              <w:jc w:val="left"/>
              <w:rPr>
                <w:color w:val="000000"/>
              </w:rPr>
            </w:pPr>
            <w:r w:rsidRPr="00997EE8">
              <w:t>None or very stable, biomedical conditions and problems, if any, are sufficiently stable to permit participation in outpatient treatment</w:t>
            </w:r>
          </w:p>
        </w:tc>
      </w:tr>
      <w:tr w:rsidR="00997EE8" w:rsidRPr="00997EE8" w14:paraId="7788A9F2" w14:textId="77777777" w:rsidTr="00DB718A">
        <w:trPr>
          <w:trHeight w:val="1501"/>
        </w:trPr>
        <w:tc>
          <w:tcPr>
            <w:tcW w:w="1428" w:type="pct"/>
            <w:shd w:val="clear" w:color="000000" w:fill="F8CBAD"/>
            <w:noWrap/>
            <w:vAlign w:val="center"/>
            <w:hideMark/>
          </w:tcPr>
          <w:p w14:paraId="2615FE00" w14:textId="77777777" w:rsidR="00997EE8" w:rsidRPr="00997EE8" w:rsidRDefault="00997EE8" w:rsidP="00DB718A">
            <w:pPr>
              <w:jc w:val="left"/>
              <w:rPr>
                <w:color w:val="000000"/>
              </w:rPr>
            </w:pPr>
            <w:r w:rsidRPr="00997EE8">
              <w:t>Emotional, behavioral, or cognitive conditions and complications</w:t>
            </w:r>
          </w:p>
        </w:tc>
        <w:tc>
          <w:tcPr>
            <w:tcW w:w="3572" w:type="pct"/>
            <w:shd w:val="clear" w:color="000000" w:fill="F8CBAD"/>
            <w:vAlign w:val="center"/>
            <w:hideMark/>
          </w:tcPr>
          <w:p w14:paraId="34BDFC66" w14:textId="77777777" w:rsidR="00997EE8" w:rsidRPr="00997EE8" w:rsidRDefault="00997EE8" w:rsidP="00DB718A">
            <w:pPr>
              <w:jc w:val="left"/>
              <w:rPr>
                <w:color w:val="000000"/>
              </w:rPr>
            </w:pPr>
            <w:r w:rsidRPr="00997EE8">
              <w:t>None or very stable or receiving concurrent mental health monitoring. Adolescents are not at risk of harm and experiencing minimal current difficulties with activities of daily living (ADL), but there is significant risk of deterioration.</w:t>
            </w:r>
          </w:p>
        </w:tc>
      </w:tr>
      <w:tr w:rsidR="00997EE8" w:rsidRPr="00997EE8" w14:paraId="7D8DE0B0" w14:textId="77777777" w:rsidTr="00DB718A">
        <w:trPr>
          <w:trHeight w:val="1321"/>
        </w:trPr>
        <w:tc>
          <w:tcPr>
            <w:tcW w:w="1428" w:type="pct"/>
            <w:shd w:val="clear" w:color="000000" w:fill="FCE4D6"/>
            <w:noWrap/>
            <w:vAlign w:val="center"/>
            <w:hideMark/>
          </w:tcPr>
          <w:p w14:paraId="50ECA166" w14:textId="77777777" w:rsidR="00997EE8" w:rsidRPr="00997EE8" w:rsidRDefault="00997EE8" w:rsidP="00DB718A">
            <w:pPr>
              <w:jc w:val="left"/>
              <w:rPr>
                <w:color w:val="000000"/>
              </w:rPr>
            </w:pPr>
            <w:r w:rsidRPr="00997EE8">
              <w:t>Readiness to change</w:t>
            </w:r>
          </w:p>
        </w:tc>
        <w:tc>
          <w:tcPr>
            <w:tcW w:w="3572" w:type="pct"/>
            <w:shd w:val="clear" w:color="000000" w:fill="FCE4D6"/>
            <w:vAlign w:val="center"/>
            <w:hideMark/>
          </w:tcPr>
          <w:p w14:paraId="20F8A2E5" w14:textId="77777777" w:rsidR="00997EE8" w:rsidRPr="00997EE8" w:rsidRDefault="00997EE8" w:rsidP="00DB718A">
            <w:pPr>
              <w:jc w:val="left"/>
              <w:rPr>
                <w:color w:val="000000"/>
              </w:rPr>
            </w:pPr>
            <w:r w:rsidRPr="00997EE8">
              <w:t>Individual is open to recovery or willing to explore their SUD and/or mental health condition and is at least contemplating change. The individual may require monitoring and motivating strategies to engage in treatment and to progress through the stages of change.</w:t>
            </w:r>
          </w:p>
        </w:tc>
      </w:tr>
      <w:tr w:rsidR="00997EE8" w:rsidRPr="00997EE8" w14:paraId="03E8824A" w14:textId="77777777" w:rsidTr="00DB718A">
        <w:trPr>
          <w:trHeight w:val="1069"/>
        </w:trPr>
        <w:tc>
          <w:tcPr>
            <w:tcW w:w="1428" w:type="pct"/>
            <w:shd w:val="clear" w:color="000000" w:fill="F8CBAD"/>
            <w:noWrap/>
            <w:vAlign w:val="center"/>
            <w:hideMark/>
          </w:tcPr>
          <w:p w14:paraId="46F1B44D" w14:textId="77777777" w:rsidR="00997EE8" w:rsidRPr="00997EE8" w:rsidRDefault="00997EE8" w:rsidP="00DB718A">
            <w:pPr>
              <w:jc w:val="left"/>
              <w:rPr>
                <w:color w:val="000000"/>
              </w:rPr>
            </w:pPr>
            <w:r w:rsidRPr="00997EE8">
              <w:t>Relapse, continued use or continued problem potential</w:t>
            </w:r>
          </w:p>
        </w:tc>
        <w:tc>
          <w:tcPr>
            <w:tcW w:w="3572" w:type="pct"/>
            <w:shd w:val="clear" w:color="000000" w:fill="F8CBAD"/>
            <w:vAlign w:val="center"/>
            <w:hideMark/>
          </w:tcPr>
          <w:p w14:paraId="419ECB42" w14:textId="77777777" w:rsidR="00997EE8" w:rsidRPr="00997EE8" w:rsidRDefault="00997EE8" w:rsidP="00DB718A">
            <w:pPr>
              <w:jc w:val="left"/>
              <w:rPr>
                <w:color w:val="000000"/>
              </w:rPr>
            </w:pPr>
            <w:r w:rsidRPr="00997EE8">
              <w:t>Individual is able to achieve or maintain non-use of alcohol and/or other drugs and pursue related recovery or motivational goals with minimal support</w:t>
            </w:r>
          </w:p>
        </w:tc>
      </w:tr>
      <w:tr w:rsidR="00997EE8" w:rsidRPr="00997EE8" w14:paraId="2840D27C" w14:textId="77777777" w:rsidTr="00DB718A">
        <w:trPr>
          <w:trHeight w:val="1600"/>
        </w:trPr>
        <w:tc>
          <w:tcPr>
            <w:tcW w:w="1428" w:type="pct"/>
            <w:shd w:val="clear" w:color="000000" w:fill="FCE4D6"/>
            <w:noWrap/>
            <w:vAlign w:val="center"/>
            <w:hideMark/>
          </w:tcPr>
          <w:p w14:paraId="09DB0629" w14:textId="2A7EEA65" w:rsidR="00997EE8" w:rsidRPr="00997EE8" w:rsidRDefault="00997EE8" w:rsidP="00DB718A">
            <w:pPr>
              <w:jc w:val="left"/>
              <w:rPr>
                <w:color w:val="000000"/>
              </w:rPr>
            </w:pPr>
            <w:bookmarkStart w:id="185" w:name="RANGE!H18"/>
            <w:r w:rsidRPr="00997EE8">
              <w:t>Recovery environment</w:t>
            </w:r>
            <w:bookmarkEnd w:id="185"/>
          </w:p>
        </w:tc>
        <w:tc>
          <w:tcPr>
            <w:tcW w:w="3572" w:type="pct"/>
            <w:shd w:val="clear" w:color="000000" w:fill="FCE4D6"/>
            <w:vAlign w:val="center"/>
            <w:hideMark/>
          </w:tcPr>
          <w:p w14:paraId="32880BFE" w14:textId="77777777" w:rsidR="00997EE8" w:rsidRPr="00997EE8" w:rsidRDefault="00997EE8" w:rsidP="00DB718A">
            <w:pPr>
              <w:jc w:val="left"/>
              <w:rPr>
                <w:color w:val="000000"/>
              </w:rPr>
            </w:pPr>
            <w:r w:rsidRPr="00997EE8">
              <w:t>Recovery can be supported by family and environment with minimal help, or the individual has the coping skills needed. For adolescents, this includes evaluating their risk of starting or increasing substance use, their beliefs about substance use, and the high-risk behaviors of family, friends, or others in their support network.</w:t>
            </w:r>
          </w:p>
        </w:tc>
      </w:tr>
    </w:tbl>
    <w:p w14:paraId="1EA68E81" w14:textId="13DA44E5" w:rsidR="00702CD8" w:rsidRPr="00BE7132" w:rsidRDefault="00702CD8" w:rsidP="00E763F1">
      <w:pPr>
        <w:pStyle w:val="Heading5"/>
        <w:rPr>
          <w:b/>
        </w:rPr>
      </w:pPr>
      <w:bookmarkStart w:id="186" w:name="_Qualified_Providers_of"/>
      <w:bookmarkStart w:id="187" w:name="_Toc155699422"/>
      <w:bookmarkEnd w:id="186"/>
      <w:r w:rsidRPr="00BE7132">
        <w:t>Level 0.5 Early Intervention</w:t>
      </w:r>
      <w:bookmarkEnd w:id="187"/>
      <w:r w:rsidR="009438D7">
        <w:t xml:space="preserve"> </w:t>
      </w:r>
      <w:r w:rsidR="009438D7" w:rsidRPr="00BE7132">
        <w:t>Qualified Providers</w:t>
      </w:r>
    </w:p>
    <w:p w14:paraId="76B5B364" w14:textId="69779076" w:rsidR="00702CD8" w:rsidRPr="00213CE7" w:rsidRDefault="00702CD8" w:rsidP="00A20CE6">
      <w:pPr>
        <w:tabs>
          <w:tab w:val="left" w:pos="720"/>
          <w:tab w:val="left" w:pos="1080"/>
          <w:tab w:val="left" w:pos="1440"/>
        </w:tabs>
      </w:pPr>
      <w:r w:rsidRPr="00213CE7">
        <w:t xml:space="preserve">Individualized outpatient services are provided by staff as specified in </w:t>
      </w:r>
      <w:hyperlink w:anchor="_2.13_Comprehensive_Substance" w:history="1">
        <w:r w:rsidRPr="00DB718A">
          <w:rPr>
            <w:rStyle w:val="Hyperlink"/>
          </w:rPr>
          <w:t>Section 2.1</w:t>
        </w:r>
        <w:r w:rsidR="00834FB1" w:rsidRPr="00A32F65">
          <w:rPr>
            <w:rStyle w:val="Hyperlink"/>
          </w:rPr>
          <w:t>2</w:t>
        </w:r>
      </w:hyperlink>
      <w:r w:rsidRPr="00213CE7">
        <w:t xml:space="preserve"> of this manual.</w:t>
      </w:r>
    </w:p>
    <w:p w14:paraId="33AFFCF0" w14:textId="1904CFF9" w:rsidR="00702CD8" w:rsidRPr="00BE7132" w:rsidRDefault="00702CD8" w:rsidP="00E763F1">
      <w:pPr>
        <w:pStyle w:val="Heading5"/>
        <w:rPr>
          <w:b/>
        </w:rPr>
      </w:pPr>
      <w:bookmarkStart w:id="188" w:name="_Toc155699423"/>
      <w:r w:rsidRPr="00BE7132">
        <w:t>Level 0.5 Early Intervention</w:t>
      </w:r>
      <w:bookmarkEnd w:id="188"/>
      <w:r w:rsidR="00227899">
        <w:t>s</w:t>
      </w:r>
    </w:p>
    <w:p w14:paraId="0187558A" w14:textId="77777777" w:rsidR="00702CD8" w:rsidRPr="0081017C" w:rsidRDefault="00702CD8" w:rsidP="00A20CE6">
      <w:pPr>
        <w:tabs>
          <w:tab w:val="left" w:pos="720"/>
          <w:tab w:val="left" w:pos="1080"/>
          <w:tab w:val="left" w:pos="1440"/>
        </w:tabs>
      </w:pPr>
      <w:r w:rsidRPr="00213CE7">
        <w:t xml:space="preserve">Level 0.5 includes </w:t>
      </w:r>
      <w:r w:rsidR="008F64BB">
        <w:t>Screening, Brief Intervention, and Referral to Treatment (</w:t>
      </w:r>
      <w:r w:rsidRPr="00213CE7">
        <w:t>SBIRT</w:t>
      </w:r>
      <w:r w:rsidR="008F64BB">
        <w:t>) services</w:t>
      </w:r>
      <w:r w:rsidRPr="00213CE7">
        <w:t>.</w:t>
      </w:r>
      <w:r w:rsidR="008F64BB">
        <w:t xml:space="preserve"> SBIRT is designed to intervene early with individuals to identify those who do have a </w:t>
      </w:r>
      <w:r w:rsidR="00BF64F1">
        <w:t>SUD</w:t>
      </w:r>
      <w:r w:rsidR="008F64BB">
        <w:t xml:space="preserve"> and need to be referred to treatment.</w:t>
      </w:r>
    </w:p>
    <w:p w14:paraId="3FE93426" w14:textId="1B4E8FCB" w:rsidR="00702CD8" w:rsidRPr="00BE7132" w:rsidRDefault="00702CD8" w:rsidP="00E763F1">
      <w:pPr>
        <w:pStyle w:val="Heading5"/>
        <w:rPr>
          <w:b/>
        </w:rPr>
      </w:pPr>
      <w:bookmarkStart w:id="189" w:name="_Toc155699424"/>
      <w:r w:rsidRPr="00BE7132">
        <w:lastRenderedPageBreak/>
        <w:t>Level 0.5 Early Intervention</w:t>
      </w:r>
      <w:bookmarkEnd w:id="189"/>
      <w:r w:rsidR="00A32F65">
        <w:t xml:space="preserve"> </w:t>
      </w:r>
      <w:r w:rsidR="00A32F65" w:rsidRPr="00BE7132">
        <w:t>Screening and Assessment</w:t>
      </w:r>
    </w:p>
    <w:p w14:paraId="7082654D" w14:textId="601ED77B" w:rsidR="00702CD8" w:rsidRPr="00213CE7" w:rsidRDefault="00A32F65" w:rsidP="00A20CE6">
      <w:pPr>
        <w:tabs>
          <w:tab w:val="left" w:pos="720"/>
          <w:tab w:val="left" w:pos="1080"/>
          <w:tab w:val="left" w:pos="1440"/>
        </w:tabs>
      </w:pPr>
      <w:r>
        <w:t>Level 0.5 screening and assessment helps to determine whether a person may have a</w:t>
      </w:r>
      <w:r w:rsidR="00702CD8" w:rsidRPr="00213CE7">
        <w:t xml:space="preserve"> </w:t>
      </w:r>
      <w:r>
        <w:t>SUD.</w:t>
      </w:r>
      <w:r w:rsidR="00702CD8" w:rsidRPr="00213CE7">
        <w:t xml:space="preserve"> </w:t>
      </w:r>
      <w:r>
        <w:t>It also includes checking the</w:t>
      </w:r>
      <w:r w:rsidR="00702CD8" w:rsidRPr="00213CE7">
        <w:t xml:space="preserve"> dimensional risk and severity of need </w:t>
      </w:r>
      <w:r>
        <w:t>before</w:t>
      </w:r>
      <w:r w:rsidR="00702CD8" w:rsidRPr="00213CE7">
        <w:t xml:space="preserve"> services </w:t>
      </w:r>
      <w:r>
        <w:t xml:space="preserve">begin </w:t>
      </w:r>
      <w:r w:rsidR="00702CD8" w:rsidRPr="00213CE7">
        <w:t xml:space="preserve">and </w:t>
      </w:r>
      <w:r>
        <w:t>can</w:t>
      </w:r>
      <w:r w:rsidR="00702CD8" w:rsidRPr="00213CE7">
        <w:t xml:space="preserve"> continue throughout the service</w:t>
      </w:r>
      <w:r>
        <w:t xml:space="preserve"> delivery</w:t>
      </w:r>
      <w:r w:rsidR="00702CD8" w:rsidRPr="00213CE7">
        <w:t>.</w:t>
      </w:r>
      <w:r w:rsidR="00F857CB">
        <w:t xml:space="preserve"> </w:t>
      </w:r>
    </w:p>
    <w:p w14:paraId="55753BEC" w14:textId="3F52B4EF" w:rsidR="00702CD8" w:rsidRPr="00BE7132" w:rsidRDefault="00702CD8" w:rsidP="00E763F1">
      <w:pPr>
        <w:pStyle w:val="Heading5"/>
        <w:rPr>
          <w:b/>
        </w:rPr>
      </w:pPr>
      <w:bookmarkStart w:id="190" w:name="_Toc155699425"/>
      <w:r w:rsidRPr="00BE7132">
        <w:t>Level 0.5 Early Intervention</w:t>
      </w:r>
      <w:bookmarkEnd w:id="190"/>
      <w:r w:rsidR="00A32F65">
        <w:t xml:space="preserve"> </w:t>
      </w:r>
      <w:r w:rsidR="00A32F65" w:rsidRPr="00BE7132">
        <w:t>Documentation Requirements</w:t>
      </w:r>
    </w:p>
    <w:p w14:paraId="0D88BDCE" w14:textId="1769C464" w:rsidR="00702CD8" w:rsidRDefault="00702CD8" w:rsidP="00A20CE6">
      <w:pPr>
        <w:tabs>
          <w:tab w:val="left" w:pos="720"/>
          <w:tab w:val="left" w:pos="1080"/>
          <w:tab w:val="left" w:pos="1440"/>
        </w:tabs>
      </w:pPr>
      <w:r w:rsidRPr="00213CE7">
        <w:t xml:space="preserve">Refer to </w:t>
      </w:r>
      <w:hyperlink w:anchor="_2.3_Adequate_Documentation" w:history="1">
        <w:r w:rsidRPr="00BE7132">
          <w:rPr>
            <w:rStyle w:val="Hyperlink"/>
            <w:color w:val="163E64"/>
          </w:rPr>
          <w:t>Section 2.</w:t>
        </w:r>
      </w:hyperlink>
      <w:r w:rsidR="00EF3D83" w:rsidRPr="00BE7132">
        <w:rPr>
          <w:b/>
          <w:color w:val="163E64"/>
          <w:u w:val="single"/>
        </w:rPr>
        <w:t>3</w:t>
      </w:r>
      <w:r w:rsidRPr="00213CE7">
        <w:t xml:space="preserve"> of this manual </w:t>
      </w:r>
      <w:r w:rsidRPr="00F45F53">
        <w:t xml:space="preserve">for documentation requirements </w:t>
      </w:r>
      <w:r w:rsidR="00B92829">
        <w:t>which</w:t>
      </w:r>
      <w:r w:rsidR="007B7E18">
        <w:t xml:space="preserve"> apply</w:t>
      </w:r>
      <w:r w:rsidR="007B7E18" w:rsidRPr="00F45F53">
        <w:t xml:space="preserve"> </w:t>
      </w:r>
      <w:r w:rsidRPr="00F45F53">
        <w:t xml:space="preserve">to all service delivery and to </w:t>
      </w:r>
      <w:hyperlink w:anchor="_2.13_Comprehensive_Substance" w:history="1">
        <w:r w:rsidRPr="00A460E8">
          <w:rPr>
            <w:rStyle w:val="Hyperlink"/>
          </w:rPr>
          <w:t>Section 2.1</w:t>
        </w:r>
        <w:r w:rsidR="000433B8" w:rsidRPr="00A32F65">
          <w:rPr>
            <w:rStyle w:val="Hyperlink"/>
          </w:rPr>
          <w:t>2</w:t>
        </w:r>
      </w:hyperlink>
      <w:r w:rsidRPr="00F45F53">
        <w:t xml:space="preserve"> for documentation requirements specific to CSTAR outpatient services.</w:t>
      </w:r>
    </w:p>
    <w:p w14:paraId="532FDF72" w14:textId="27418A63" w:rsidR="00123DC9" w:rsidRDefault="00702CD8" w:rsidP="00E763F1">
      <w:pPr>
        <w:pStyle w:val="Heading5"/>
        <w:rPr>
          <w:b/>
        </w:rPr>
      </w:pPr>
      <w:bookmarkStart w:id="191" w:name="_Toc155699426"/>
      <w:bookmarkStart w:id="192" w:name="_Hlk225232468"/>
      <w:r w:rsidRPr="00BE7132">
        <w:t>Level 0.5 Early Intervention</w:t>
      </w:r>
      <w:bookmarkEnd w:id="191"/>
      <w:r w:rsidR="0083616E" w:rsidRPr="00BE7132">
        <w:t xml:space="preserve"> </w:t>
      </w:r>
      <w:r w:rsidR="00A32F65" w:rsidRPr="00BE7132">
        <w:t>Procedure Codes</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6300"/>
        <w:gridCol w:w="2065"/>
      </w:tblGrid>
      <w:tr w:rsidR="00227899" w:rsidRPr="001C0E1B" w14:paraId="5F5C50E7" w14:textId="0ABE1A2D" w:rsidTr="00A460E8">
        <w:trPr>
          <w:trHeight w:val="660"/>
        </w:trPr>
        <w:tc>
          <w:tcPr>
            <w:tcW w:w="1705" w:type="dxa"/>
            <w:shd w:val="clear" w:color="auto" w:fill="04427D"/>
            <w:noWrap/>
            <w:vAlign w:val="center"/>
            <w:hideMark/>
          </w:tcPr>
          <w:p w14:paraId="43CFC598" w14:textId="25E0C6AB" w:rsidR="00227899" w:rsidRPr="001C0E1B" w:rsidRDefault="00227899" w:rsidP="00A460E8">
            <w:pPr>
              <w:jc w:val="center"/>
              <w:rPr>
                <w:b/>
                <w:bCs/>
                <w:color w:val="FFFFFF"/>
                <w:sz w:val="26"/>
                <w:szCs w:val="26"/>
              </w:rPr>
            </w:pPr>
            <w:r>
              <w:rPr>
                <w:b/>
                <w:bCs/>
                <w:color w:val="FFFFFF"/>
                <w:sz w:val="26"/>
                <w:szCs w:val="26"/>
              </w:rPr>
              <w:t>Proc Code</w:t>
            </w:r>
          </w:p>
        </w:tc>
        <w:tc>
          <w:tcPr>
            <w:tcW w:w="6300" w:type="dxa"/>
            <w:shd w:val="clear" w:color="auto" w:fill="04427D"/>
            <w:vAlign w:val="center"/>
            <w:hideMark/>
          </w:tcPr>
          <w:p w14:paraId="14DC37FB" w14:textId="07933245" w:rsidR="00227899" w:rsidRPr="001C0E1B" w:rsidRDefault="00227899" w:rsidP="00A460E8">
            <w:pPr>
              <w:jc w:val="center"/>
              <w:rPr>
                <w:b/>
                <w:bCs/>
                <w:color w:val="FFFFFF"/>
                <w:sz w:val="26"/>
                <w:szCs w:val="26"/>
              </w:rPr>
            </w:pPr>
            <w:r>
              <w:rPr>
                <w:b/>
                <w:bCs/>
                <w:color w:val="FFFFFF"/>
                <w:sz w:val="26"/>
                <w:szCs w:val="26"/>
              </w:rPr>
              <w:t>Description</w:t>
            </w:r>
          </w:p>
        </w:tc>
        <w:tc>
          <w:tcPr>
            <w:tcW w:w="2065" w:type="dxa"/>
            <w:shd w:val="clear" w:color="auto" w:fill="04427D"/>
            <w:vAlign w:val="center"/>
          </w:tcPr>
          <w:p w14:paraId="39FEE7B8" w14:textId="36B7F66A" w:rsidR="00227899" w:rsidRPr="001C0E1B" w:rsidDel="00A32F65" w:rsidRDefault="00227899" w:rsidP="00227899">
            <w:pPr>
              <w:jc w:val="center"/>
              <w:rPr>
                <w:b/>
                <w:bCs/>
                <w:color w:val="FFFFFF"/>
                <w:sz w:val="26"/>
                <w:szCs w:val="26"/>
              </w:rPr>
            </w:pPr>
            <w:r>
              <w:rPr>
                <w:b/>
                <w:bCs/>
                <w:color w:val="FFFFFF"/>
                <w:sz w:val="26"/>
                <w:szCs w:val="26"/>
              </w:rPr>
              <w:t>Unit</w:t>
            </w:r>
          </w:p>
        </w:tc>
      </w:tr>
      <w:tr w:rsidR="00227899" w:rsidRPr="001C0E1B" w14:paraId="7D3FAC2B" w14:textId="030C609A" w:rsidTr="00A460E8">
        <w:trPr>
          <w:trHeight w:val="855"/>
        </w:trPr>
        <w:tc>
          <w:tcPr>
            <w:tcW w:w="1705" w:type="dxa"/>
            <w:shd w:val="clear" w:color="F8CBAD" w:fill="F8CBAD"/>
            <w:noWrap/>
            <w:vAlign w:val="center"/>
            <w:hideMark/>
          </w:tcPr>
          <w:p w14:paraId="73989B03" w14:textId="77777777" w:rsidR="00227899" w:rsidRPr="001C0E1B" w:rsidRDefault="00227899" w:rsidP="00A460E8">
            <w:pPr>
              <w:jc w:val="center"/>
              <w:rPr>
                <w:color w:val="000000"/>
              </w:rPr>
            </w:pPr>
            <w:r w:rsidRPr="001C0E1B">
              <w:rPr>
                <w:color w:val="000000"/>
              </w:rPr>
              <w:t>99408</w:t>
            </w:r>
          </w:p>
        </w:tc>
        <w:tc>
          <w:tcPr>
            <w:tcW w:w="6300" w:type="dxa"/>
            <w:shd w:val="clear" w:color="F8CBAD" w:fill="F8CBAD"/>
            <w:vAlign w:val="center"/>
            <w:hideMark/>
          </w:tcPr>
          <w:p w14:paraId="407FADE9" w14:textId="77777777" w:rsidR="00227899" w:rsidRPr="001C0E1B" w:rsidRDefault="00227899" w:rsidP="00A460E8">
            <w:pPr>
              <w:jc w:val="left"/>
              <w:rPr>
                <w:color w:val="000000"/>
              </w:rPr>
            </w:pPr>
            <w:r w:rsidRPr="001C0E1B">
              <w:rPr>
                <w:color w:val="000000"/>
              </w:rPr>
              <w:t>Alcohol and/or substance abuse structured screening and brief intervention services; 15 to 30 minutes</w:t>
            </w:r>
          </w:p>
        </w:tc>
        <w:tc>
          <w:tcPr>
            <w:tcW w:w="2065" w:type="dxa"/>
            <w:shd w:val="clear" w:color="F8CBAD" w:fill="F8CBAD"/>
          </w:tcPr>
          <w:p w14:paraId="0CE2B6DC" w14:textId="2BC4F2BB" w:rsidR="00227899" w:rsidRPr="001C0E1B" w:rsidRDefault="00227899" w:rsidP="00A32F65">
            <w:pPr>
              <w:jc w:val="left"/>
              <w:rPr>
                <w:color w:val="000000"/>
              </w:rPr>
            </w:pPr>
            <w:r>
              <w:rPr>
                <w:color w:val="000000"/>
              </w:rPr>
              <w:t>One (1) per day</w:t>
            </w:r>
          </w:p>
        </w:tc>
      </w:tr>
      <w:tr w:rsidR="00227899" w:rsidRPr="001C0E1B" w14:paraId="1F1B5682" w14:textId="708DD144" w:rsidTr="00A460E8">
        <w:trPr>
          <w:trHeight w:val="750"/>
        </w:trPr>
        <w:tc>
          <w:tcPr>
            <w:tcW w:w="1705" w:type="dxa"/>
            <w:shd w:val="clear" w:color="FCE4D6" w:fill="FCE4D6"/>
            <w:noWrap/>
            <w:vAlign w:val="center"/>
            <w:hideMark/>
          </w:tcPr>
          <w:p w14:paraId="0EBCD660" w14:textId="77777777" w:rsidR="00227899" w:rsidRPr="001C0E1B" w:rsidRDefault="00227899" w:rsidP="00A460E8">
            <w:pPr>
              <w:jc w:val="center"/>
              <w:rPr>
                <w:color w:val="000000"/>
              </w:rPr>
            </w:pPr>
            <w:r w:rsidRPr="001C0E1B">
              <w:rPr>
                <w:color w:val="000000"/>
              </w:rPr>
              <w:t>99409</w:t>
            </w:r>
          </w:p>
        </w:tc>
        <w:tc>
          <w:tcPr>
            <w:tcW w:w="6300" w:type="dxa"/>
            <w:shd w:val="clear" w:color="FCE4D6" w:fill="FCE4D6"/>
            <w:vAlign w:val="center"/>
            <w:hideMark/>
          </w:tcPr>
          <w:p w14:paraId="7D78D1F3" w14:textId="345C47C9" w:rsidR="00227899" w:rsidRPr="001C0E1B" w:rsidRDefault="00227899" w:rsidP="00A460E8">
            <w:pPr>
              <w:jc w:val="left"/>
              <w:rPr>
                <w:color w:val="000000"/>
              </w:rPr>
            </w:pPr>
            <w:r w:rsidRPr="001C0E1B">
              <w:rPr>
                <w:color w:val="000000"/>
              </w:rPr>
              <w:t xml:space="preserve">Alcohol and/or substance abuse structured screening and brief </w:t>
            </w:r>
            <w:r w:rsidR="003C2FEA">
              <w:rPr>
                <w:color w:val="000000"/>
              </w:rPr>
              <w:t>interventions, greater than 30 minutes</w:t>
            </w:r>
          </w:p>
        </w:tc>
        <w:tc>
          <w:tcPr>
            <w:tcW w:w="2065" w:type="dxa"/>
            <w:shd w:val="clear" w:color="FCE4D6" w:fill="FCE4D6"/>
          </w:tcPr>
          <w:p w14:paraId="0BA20925" w14:textId="294945EE" w:rsidR="00227899" w:rsidRPr="001C0E1B" w:rsidRDefault="00227899" w:rsidP="00A32F65">
            <w:pPr>
              <w:jc w:val="left"/>
              <w:rPr>
                <w:color w:val="000000"/>
              </w:rPr>
            </w:pPr>
            <w:r>
              <w:rPr>
                <w:color w:val="000000"/>
              </w:rPr>
              <w:t>One (1) per day</w:t>
            </w:r>
          </w:p>
        </w:tc>
      </w:tr>
    </w:tbl>
    <w:p w14:paraId="4AF6C01F" w14:textId="3896C42F" w:rsidR="00E85BAC" w:rsidRDefault="00E85BAC" w:rsidP="009438D7">
      <w:pPr>
        <w:rPr>
          <w:color w:val="000000"/>
        </w:rPr>
      </w:pPr>
      <w:bookmarkStart w:id="193" w:name="_Toc155699427"/>
      <w:bookmarkEnd w:id="192"/>
      <w:r>
        <w:t>Early intervention codes</w:t>
      </w:r>
      <w:r w:rsidRPr="00213CE7">
        <w:t xml:space="preserve"> must be used </w:t>
      </w:r>
      <w:r>
        <w:t xml:space="preserve">with </w:t>
      </w:r>
      <w:r w:rsidRPr="00213CE7">
        <w:t>the d</w:t>
      </w:r>
      <w:r>
        <w:t xml:space="preserve">iagnosis code Z03.89. </w:t>
      </w:r>
      <w:r w:rsidR="009F64DE">
        <w:t xml:space="preserve">Refer to </w:t>
      </w:r>
      <w:hyperlink w:anchor="_Section_4:_" w:history="1">
        <w:r w:rsidR="009F64DE" w:rsidRPr="009F64DE">
          <w:rPr>
            <w:rStyle w:val="Hyperlink"/>
          </w:rPr>
          <w:t>Section 4</w:t>
        </w:r>
      </w:hyperlink>
      <w:r w:rsidR="009F64DE">
        <w:t xml:space="preserve"> for more information on diagnosis codes</w:t>
      </w:r>
      <w:r w:rsidR="005D203F">
        <w:t xml:space="preserve"> and </w:t>
      </w:r>
      <w:hyperlink w:anchor="_SECTION_19-PROCEDURE_CODES" w:history="1">
        <w:r w:rsidR="005D203F" w:rsidRPr="00227899">
          <w:rPr>
            <w:rStyle w:val="Hyperlink"/>
          </w:rPr>
          <w:t>Section 5</w:t>
        </w:r>
      </w:hyperlink>
      <w:r w:rsidR="005D203F">
        <w:rPr>
          <w:color w:val="000000"/>
        </w:rPr>
        <w:t xml:space="preserve"> in this manual for more information on modifiers and procedure codes. </w:t>
      </w:r>
    </w:p>
    <w:p w14:paraId="6D564F30" w14:textId="270020CA" w:rsidR="00702CD8" w:rsidRPr="00BE7132" w:rsidRDefault="00702CD8" w:rsidP="009438D7">
      <w:pPr>
        <w:pStyle w:val="Heading4"/>
        <w:rPr>
          <w:rFonts w:eastAsiaTheme="minorEastAsia"/>
        </w:rPr>
      </w:pPr>
      <w:bookmarkStart w:id="194" w:name="_Toc229560703"/>
      <w:r w:rsidRPr="00BE7132">
        <w:rPr>
          <w:rFonts w:eastAsiaTheme="minorEastAsia"/>
        </w:rPr>
        <w:t>Level 1 Outpatient Services</w:t>
      </w:r>
      <w:bookmarkEnd w:id="193"/>
      <w:bookmarkEnd w:id="194"/>
    </w:p>
    <w:p w14:paraId="2328D342" w14:textId="75490B0A" w:rsidR="00702CD8" w:rsidRDefault="00702CD8" w:rsidP="00A20CE6">
      <w:pPr>
        <w:tabs>
          <w:tab w:val="left" w:pos="720"/>
          <w:tab w:val="left" w:pos="1440"/>
        </w:tabs>
      </w:pPr>
      <w:r w:rsidRPr="00213CE7">
        <w:t>Level 1 outpatient services are professionally directed assessment, diagnosis,</w:t>
      </w:r>
      <w:r w:rsidR="00CE3BB5">
        <w:t xml:space="preserve"> </w:t>
      </w:r>
      <w:r w:rsidRPr="00213CE7">
        <w:t>treatment</w:t>
      </w:r>
      <w:r w:rsidR="009F64DE">
        <w:t>,</w:t>
      </w:r>
      <w:r w:rsidR="00CE3BB5">
        <w:t xml:space="preserve"> </w:t>
      </w:r>
      <w:r w:rsidRPr="00213CE7">
        <w:t>and recovery services provided in an organized outpatient treatment setting</w:t>
      </w:r>
      <w:r>
        <w:t>.</w:t>
      </w:r>
    </w:p>
    <w:p w14:paraId="703D5753" w14:textId="77777777" w:rsidR="00347272" w:rsidRDefault="00702CD8" w:rsidP="00A20CE6">
      <w:pPr>
        <w:tabs>
          <w:tab w:val="left" w:pos="720"/>
          <w:tab w:val="left" w:pos="1440"/>
        </w:tabs>
      </w:pPr>
      <w:r w:rsidRPr="004C4057">
        <w:t>Services shall include</w:t>
      </w:r>
      <w:r>
        <w:t>,</w:t>
      </w:r>
      <w:r w:rsidRPr="004C4057">
        <w:t xml:space="preserve"> but are not limited to</w:t>
      </w:r>
      <w:r w:rsidR="00347272">
        <w:t xml:space="preserve"> the following:</w:t>
      </w:r>
      <w:r w:rsidRPr="004C4057">
        <w:t xml:space="preserve"> </w:t>
      </w:r>
    </w:p>
    <w:p w14:paraId="7C4C0EDF" w14:textId="77777777" w:rsidR="00347272" w:rsidRDefault="00347272" w:rsidP="00E21B51">
      <w:pPr>
        <w:pStyle w:val="BulletList1"/>
      </w:pPr>
      <w:r>
        <w:t>I</w:t>
      </w:r>
      <w:r w:rsidR="00702CD8" w:rsidRPr="004C4057">
        <w:t>ndividual counseling</w:t>
      </w:r>
    </w:p>
    <w:p w14:paraId="0CE38DCE" w14:textId="77777777" w:rsidR="00347272" w:rsidRDefault="002F6C15" w:rsidP="00E21B51">
      <w:pPr>
        <w:pStyle w:val="BulletList1"/>
      </w:pPr>
      <w:r>
        <w:t>G</w:t>
      </w:r>
      <w:r w:rsidR="00702CD8" w:rsidRPr="004C4057">
        <w:t xml:space="preserve">roup counseling </w:t>
      </w:r>
    </w:p>
    <w:p w14:paraId="10C3D701" w14:textId="77777777" w:rsidR="00347272" w:rsidRDefault="002F6C15" w:rsidP="00E21B51">
      <w:pPr>
        <w:pStyle w:val="BulletList1"/>
      </w:pPr>
      <w:r>
        <w:t>F</w:t>
      </w:r>
      <w:r w:rsidR="00702CD8" w:rsidRPr="004C4057">
        <w:t xml:space="preserve">amily therapy </w:t>
      </w:r>
    </w:p>
    <w:p w14:paraId="441BF98F" w14:textId="77777777" w:rsidR="00347272" w:rsidRDefault="002F6C15" w:rsidP="00E21B51">
      <w:pPr>
        <w:pStyle w:val="BulletList1"/>
      </w:pPr>
      <w:r>
        <w:t>P</w:t>
      </w:r>
      <w:r w:rsidR="00702CD8" w:rsidRPr="004C4057">
        <w:t xml:space="preserve">eer and family support </w:t>
      </w:r>
    </w:p>
    <w:p w14:paraId="0041C5A2" w14:textId="77777777" w:rsidR="00347272" w:rsidRDefault="002F6C15" w:rsidP="00E21B51">
      <w:pPr>
        <w:pStyle w:val="BulletList1"/>
      </w:pPr>
      <w:r>
        <w:t>G</w:t>
      </w:r>
      <w:r w:rsidR="00702CD8" w:rsidRPr="004C4057">
        <w:t xml:space="preserve">roup rehabilitative support </w:t>
      </w:r>
    </w:p>
    <w:p w14:paraId="764793CB" w14:textId="2B71F99D" w:rsidR="00347272" w:rsidRDefault="002F6C15" w:rsidP="00E21B51">
      <w:pPr>
        <w:pStyle w:val="BulletList1"/>
      </w:pPr>
      <w:r>
        <w:t>M</w:t>
      </w:r>
      <w:r w:rsidR="00702CD8" w:rsidRPr="004C4057">
        <w:t>edication</w:t>
      </w:r>
      <w:r w:rsidR="00347272">
        <w:t xml:space="preserve"> </w:t>
      </w:r>
      <w:r w:rsidR="00702CD8" w:rsidRPr="004C4057">
        <w:t>services</w:t>
      </w:r>
      <w:r w:rsidR="00347272">
        <w:t xml:space="preserve"> </w:t>
      </w:r>
    </w:p>
    <w:p w14:paraId="5C125960" w14:textId="604A56B5" w:rsidR="00381883" w:rsidRDefault="00381883" w:rsidP="00E21B51">
      <w:pPr>
        <w:pStyle w:val="BulletList1"/>
      </w:pPr>
      <w:r>
        <w:t>Medication services support</w:t>
      </w:r>
    </w:p>
    <w:p w14:paraId="32FDB894" w14:textId="77777777" w:rsidR="00347272" w:rsidRDefault="002F6C15" w:rsidP="00E21B51">
      <w:pPr>
        <w:pStyle w:val="BulletList1"/>
      </w:pPr>
      <w:r>
        <w:lastRenderedPageBreak/>
        <w:t>C</w:t>
      </w:r>
      <w:r w:rsidR="00702CD8" w:rsidRPr="004C4057">
        <w:t xml:space="preserve">risis intervention </w:t>
      </w:r>
    </w:p>
    <w:p w14:paraId="4A9EC1EF" w14:textId="77777777" w:rsidR="00702CD8" w:rsidRPr="004C4057" w:rsidRDefault="002F6C15" w:rsidP="00E21B51">
      <w:pPr>
        <w:pStyle w:val="BulletList1"/>
      </w:pPr>
      <w:r>
        <w:t>C</w:t>
      </w:r>
      <w:r w:rsidR="00702CD8" w:rsidRPr="004C4057">
        <w:t>ommunity support</w:t>
      </w:r>
    </w:p>
    <w:p w14:paraId="4782C231" w14:textId="643BD96D" w:rsidR="00702CD8" w:rsidRDefault="00702CD8" w:rsidP="00A20CE6">
      <w:pPr>
        <w:tabs>
          <w:tab w:val="left" w:pos="720"/>
          <w:tab w:val="left" w:pos="1440"/>
        </w:tabs>
      </w:pPr>
      <w:r w:rsidRPr="004C4057">
        <w:t>For individuals with mental health conditions, issues of psychotropic medications, mental health treatment</w:t>
      </w:r>
      <w:r w:rsidR="00416014">
        <w:t>,</w:t>
      </w:r>
      <w:r w:rsidRPr="004C4057">
        <w:t xml:space="preserve"> and their relationship to substance use shall be addressed, as needed.</w:t>
      </w:r>
    </w:p>
    <w:p w14:paraId="7E60BFDE" w14:textId="22FD61F0" w:rsidR="00702CD8" w:rsidRPr="004C4057" w:rsidRDefault="00702CD8" w:rsidP="00A20CE6">
      <w:pPr>
        <w:tabs>
          <w:tab w:val="left" w:pos="720"/>
          <w:tab w:val="left" w:pos="1440"/>
        </w:tabs>
      </w:pPr>
      <w:r w:rsidRPr="004C4057">
        <w:t xml:space="preserve">Services shall vary in level of intensity based on individual needs and shall be </w:t>
      </w:r>
      <w:r>
        <w:t xml:space="preserve">fewer than </w:t>
      </w:r>
      <w:r w:rsidR="00154011">
        <w:t>nine (</w:t>
      </w:r>
      <w:r>
        <w:t>9</w:t>
      </w:r>
      <w:r w:rsidR="00154011">
        <w:t>)</w:t>
      </w:r>
      <w:r w:rsidRPr="004C4057">
        <w:t xml:space="preserve"> contact hours per week </w:t>
      </w:r>
      <w:r>
        <w:t>for adults age</w:t>
      </w:r>
      <w:r w:rsidR="00155A07">
        <w:t>d</w:t>
      </w:r>
      <w:r>
        <w:t xml:space="preserve"> 18</w:t>
      </w:r>
      <w:r w:rsidRPr="004C4057">
        <w:t xml:space="preserve"> and older, and</w:t>
      </w:r>
      <w:r>
        <w:t xml:space="preserve"> fewer than </w:t>
      </w:r>
      <w:r w:rsidR="00154011">
        <w:t>six (</w:t>
      </w:r>
      <w:r>
        <w:t>6</w:t>
      </w:r>
      <w:r w:rsidR="00154011">
        <w:t>)</w:t>
      </w:r>
      <w:r w:rsidRPr="004C4057">
        <w:t xml:space="preserve"> contact hours per week for adolescents age</w:t>
      </w:r>
      <w:r w:rsidR="00155A07">
        <w:t>d</w:t>
      </w:r>
      <w:r w:rsidRPr="004C4057">
        <w:t xml:space="preserve"> </w:t>
      </w:r>
      <w:r w:rsidR="00154011">
        <w:t>nine (</w:t>
      </w:r>
      <w:r w:rsidRPr="004C4057">
        <w:t>9</w:t>
      </w:r>
      <w:r w:rsidR="00154011">
        <w:t>)</w:t>
      </w:r>
      <w:r>
        <w:t xml:space="preserve"> through </w:t>
      </w:r>
      <w:r w:rsidR="00617B8C">
        <w:t>17</w:t>
      </w:r>
      <w:r w:rsidRPr="004C4057">
        <w:t>.</w:t>
      </w:r>
    </w:p>
    <w:p w14:paraId="60ADA155" w14:textId="77777777" w:rsidR="00702CD8" w:rsidRPr="00213CE7" w:rsidRDefault="00702CD8" w:rsidP="00A20CE6">
      <w:pPr>
        <w:tabs>
          <w:tab w:val="left" w:pos="720"/>
          <w:tab w:val="left" w:pos="1440"/>
        </w:tabs>
      </w:pPr>
      <w:r w:rsidRPr="004C4057">
        <w:t>The duration of treatment shall vary based on the severity of the individual’s illness and their response to treatment.</w:t>
      </w:r>
    </w:p>
    <w:p w14:paraId="0013131F" w14:textId="188D7832" w:rsidR="00702CD8" w:rsidRPr="00303DEA" w:rsidRDefault="00702CD8" w:rsidP="00E763F1">
      <w:pPr>
        <w:pStyle w:val="Heading5"/>
        <w:rPr>
          <w:b/>
        </w:rPr>
      </w:pPr>
      <w:bookmarkStart w:id="195" w:name="_Admission_Guidelines_for"/>
      <w:bookmarkStart w:id="196" w:name="_Toc155699428"/>
      <w:bookmarkEnd w:id="195"/>
      <w:r w:rsidRPr="00303DEA">
        <w:t>Level 1 Outpatient Services</w:t>
      </w:r>
      <w:bookmarkEnd w:id="196"/>
      <w:r w:rsidR="009F64DE">
        <w:t xml:space="preserve"> </w:t>
      </w:r>
      <w:r w:rsidR="009F64DE" w:rsidRPr="00303DEA">
        <w:t>Admission Guidelines</w:t>
      </w:r>
    </w:p>
    <w:p w14:paraId="76D14C8C" w14:textId="77777777" w:rsidR="00702CD8" w:rsidRPr="00213CE7" w:rsidRDefault="00702CD8" w:rsidP="00A20CE6">
      <w:pPr>
        <w:tabs>
          <w:tab w:val="left" w:pos="720"/>
          <w:tab w:val="left" w:pos="1440"/>
        </w:tabs>
      </w:pPr>
      <w:r>
        <w:t>Individuals</w:t>
      </w:r>
      <w:r w:rsidRPr="00213CE7">
        <w:t xml:space="preserve"> appropriately</w:t>
      </w:r>
      <w:r>
        <w:t xml:space="preserve"> placed in Level 1 are </w:t>
      </w:r>
      <w:r w:rsidRPr="00213CE7">
        <w:t xml:space="preserve">assessed as meeting the diagnostic criteria for a </w:t>
      </w:r>
      <w:r w:rsidR="001065A6">
        <w:t>SUD</w:t>
      </w:r>
      <w:r w:rsidRPr="00213CE7">
        <w:t xml:space="preserve"> as defined in the </w:t>
      </w:r>
      <w:r w:rsidRPr="002373AA">
        <w:rPr>
          <w:iCs/>
        </w:rPr>
        <w:t>DSM-5-TR</w:t>
      </w:r>
      <w:r w:rsidRPr="00213CE7">
        <w:t>, as well as the dimensional criteria for admission.</w:t>
      </w:r>
    </w:p>
    <w:p w14:paraId="56729138" w14:textId="4C75B077" w:rsidR="00702CD8" w:rsidRPr="00213CE7" w:rsidRDefault="00702CD8" w:rsidP="00A20CE6">
      <w:pPr>
        <w:tabs>
          <w:tab w:val="left" w:pos="720"/>
        </w:tabs>
      </w:pPr>
      <w:r w:rsidRPr="00213CE7">
        <w:t>If the individual’s presenting substance use history is inadequate to substantiate a diagnosis, the probability of such diagnosis may be determined from information appropriately submitted or obtained from collateral parties such as family members, legal guardian</w:t>
      </w:r>
      <w:r w:rsidR="00155A07">
        <w:t>,</w:t>
      </w:r>
      <w:r w:rsidRPr="00213CE7">
        <w:t xml:space="preserve"> or natural supports, when there is valid authorization to obtain this information.</w:t>
      </w:r>
    </w:p>
    <w:p w14:paraId="0439EA4A" w14:textId="319B9895" w:rsidR="00702CD8" w:rsidRDefault="00702CD8" w:rsidP="00A20CE6">
      <w:pPr>
        <w:tabs>
          <w:tab w:val="left" w:pos="720"/>
          <w:tab w:val="left" w:pos="1440"/>
        </w:tabs>
      </w:pPr>
      <w:r w:rsidRPr="00213CE7">
        <w:t xml:space="preserve">The information below </w:t>
      </w:r>
      <w:r w:rsidRPr="004910D7">
        <w:t>is not</w:t>
      </w:r>
      <w:r w:rsidRPr="00213CE7">
        <w:t xml:space="preserve"> a comprehensive list of placement criteria for this </w:t>
      </w:r>
      <w:r w:rsidR="00434B6A">
        <w:t>LOC</w:t>
      </w:r>
      <w:r w:rsidRPr="00213CE7">
        <w:t xml:space="preserve">. All components </w:t>
      </w:r>
      <w:r w:rsidR="001065A6">
        <w:t xml:space="preserve">of </w:t>
      </w:r>
      <w:r w:rsidR="00416014">
        <w:rPr>
          <w:iCs/>
        </w:rPr>
        <w:t>t</w:t>
      </w:r>
      <w:r w:rsidRPr="002373AA">
        <w:rPr>
          <w:iCs/>
        </w:rPr>
        <w:t xml:space="preserve">he </w:t>
      </w:r>
      <w:hyperlink r:id="rId64" w:history="1">
        <w:r w:rsidRPr="00434B6A">
          <w:rPr>
            <w:rStyle w:val="Hyperlink"/>
            <w:iCs/>
          </w:rPr>
          <w:t>ASAM Criteria</w:t>
        </w:r>
      </w:hyperlink>
      <w:r w:rsidRPr="00213CE7">
        <w:t xml:space="preserve"> must be considered when determining </w:t>
      </w:r>
      <w:r w:rsidR="00155A07">
        <w:t xml:space="preserve">the </w:t>
      </w:r>
      <w:r w:rsidR="00434B6A">
        <w:t>LOC</w:t>
      </w:r>
      <w:r w:rsidRPr="00213CE7">
        <w:t xml:space="preserv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20"/>
        <w:gridCol w:w="7260"/>
      </w:tblGrid>
      <w:tr w:rsidR="001C0E1B" w:rsidRPr="001C0E1B" w14:paraId="558140CB" w14:textId="77777777" w:rsidTr="00E763F1">
        <w:trPr>
          <w:trHeight w:val="660"/>
          <w:tblHeader/>
        </w:trPr>
        <w:tc>
          <w:tcPr>
            <w:tcW w:w="2820" w:type="dxa"/>
            <w:shd w:val="clear" w:color="auto" w:fill="04427D"/>
            <w:noWrap/>
            <w:vAlign w:val="center"/>
            <w:hideMark/>
          </w:tcPr>
          <w:p w14:paraId="2E3E6765" w14:textId="77777777" w:rsidR="001C0E1B" w:rsidRPr="001C0E1B" w:rsidRDefault="001C0E1B" w:rsidP="00A460E8">
            <w:pPr>
              <w:jc w:val="center"/>
              <w:rPr>
                <w:b/>
                <w:bCs/>
                <w:color w:val="FFFFFF"/>
                <w:sz w:val="26"/>
                <w:szCs w:val="26"/>
              </w:rPr>
            </w:pPr>
            <w:r w:rsidRPr="001C0E1B">
              <w:rPr>
                <w:b/>
                <w:bCs/>
                <w:color w:val="FFFFFF"/>
                <w:sz w:val="26"/>
                <w:szCs w:val="26"/>
              </w:rPr>
              <w:t>Placement Criteria</w:t>
            </w:r>
          </w:p>
        </w:tc>
        <w:tc>
          <w:tcPr>
            <w:tcW w:w="7260" w:type="dxa"/>
            <w:shd w:val="clear" w:color="auto" w:fill="04427D"/>
            <w:noWrap/>
            <w:vAlign w:val="center"/>
            <w:hideMark/>
          </w:tcPr>
          <w:p w14:paraId="2B1165F5" w14:textId="77777777" w:rsidR="001C0E1B" w:rsidRPr="001C0E1B" w:rsidRDefault="001C0E1B" w:rsidP="00A460E8">
            <w:pPr>
              <w:jc w:val="center"/>
              <w:rPr>
                <w:b/>
                <w:bCs/>
                <w:color w:val="FFFFFF"/>
                <w:sz w:val="26"/>
                <w:szCs w:val="26"/>
              </w:rPr>
            </w:pPr>
            <w:r w:rsidRPr="001C0E1B">
              <w:rPr>
                <w:b/>
                <w:bCs/>
                <w:color w:val="FFFFFF"/>
                <w:sz w:val="26"/>
                <w:szCs w:val="26"/>
              </w:rPr>
              <w:t>Description</w:t>
            </w:r>
          </w:p>
        </w:tc>
      </w:tr>
      <w:tr w:rsidR="001C0E1B" w:rsidRPr="001C0E1B" w14:paraId="33FFE1FB" w14:textId="77777777" w:rsidTr="00A460E8">
        <w:trPr>
          <w:trHeight w:val="855"/>
        </w:trPr>
        <w:tc>
          <w:tcPr>
            <w:tcW w:w="2820" w:type="dxa"/>
            <w:shd w:val="clear" w:color="000000" w:fill="F8CBAD"/>
            <w:vAlign w:val="center"/>
            <w:hideMark/>
          </w:tcPr>
          <w:p w14:paraId="5A9F8EF3" w14:textId="77777777" w:rsidR="001C0E1B" w:rsidRPr="001C0E1B" w:rsidRDefault="001C0E1B" w:rsidP="00A460E8">
            <w:pPr>
              <w:jc w:val="left"/>
              <w:rPr>
                <w:color w:val="000000"/>
              </w:rPr>
            </w:pPr>
            <w:r w:rsidRPr="001C0E1B">
              <w:t>Acute intoxication and/or withdrawal potential</w:t>
            </w:r>
          </w:p>
        </w:tc>
        <w:tc>
          <w:tcPr>
            <w:tcW w:w="7260" w:type="dxa"/>
            <w:shd w:val="clear" w:color="000000" w:fill="F8CBAD"/>
            <w:vAlign w:val="center"/>
            <w:hideMark/>
          </w:tcPr>
          <w:p w14:paraId="363BED00" w14:textId="77777777" w:rsidR="001C0E1B" w:rsidRPr="001C0E1B" w:rsidRDefault="001C0E1B" w:rsidP="00A460E8">
            <w:pPr>
              <w:jc w:val="left"/>
              <w:rPr>
                <w:color w:val="000000"/>
              </w:rPr>
            </w:pPr>
            <w:r w:rsidRPr="001C0E1B">
              <w:rPr>
                <w:color w:val="000000"/>
              </w:rPr>
              <w:t>No signs or symptoms of withdrawal or the individual’s withdrawal can be safely managed in an outpatient setting</w:t>
            </w:r>
          </w:p>
        </w:tc>
      </w:tr>
      <w:tr w:rsidR="001C0E1B" w:rsidRPr="001C0E1B" w14:paraId="2507742E" w14:textId="77777777" w:rsidTr="00A460E8">
        <w:trPr>
          <w:trHeight w:val="750"/>
        </w:trPr>
        <w:tc>
          <w:tcPr>
            <w:tcW w:w="2820" w:type="dxa"/>
            <w:shd w:val="clear" w:color="000000" w:fill="FCE4D6"/>
            <w:vAlign w:val="center"/>
            <w:hideMark/>
          </w:tcPr>
          <w:p w14:paraId="7A8D30DF" w14:textId="77777777" w:rsidR="001C0E1B" w:rsidRPr="001C0E1B" w:rsidRDefault="001C0E1B" w:rsidP="00A460E8">
            <w:pPr>
              <w:jc w:val="left"/>
              <w:rPr>
                <w:color w:val="000000"/>
              </w:rPr>
            </w:pPr>
            <w:r w:rsidRPr="001C0E1B">
              <w:t>Biomedical conditions and complications</w:t>
            </w:r>
          </w:p>
        </w:tc>
        <w:tc>
          <w:tcPr>
            <w:tcW w:w="7260" w:type="dxa"/>
            <w:shd w:val="clear" w:color="000000" w:fill="FCE4D6"/>
            <w:vAlign w:val="center"/>
            <w:hideMark/>
          </w:tcPr>
          <w:p w14:paraId="1598E149" w14:textId="77777777" w:rsidR="001C0E1B" w:rsidRPr="001C0E1B" w:rsidRDefault="001C0E1B" w:rsidP="00A460E8">
            <w:pPr>
              <w:jc w:val="left"/>
              <w:rPr>
                <w:color w:val="000000"/>
              </w:rPr>
            </w:pPr>
            <w:r w:rsidRPr="001C0E1B">
              <w:t>Any biomedical conditions and problems, if any, are sufficiently stable to permit participation in outpatient treatment</w:t>
            </w:r>
          </w:p>
        </w:tc>
      </w:tr>
      <w:tr w:rsidR="001C0E1B" w:rsidRPr="001C0E1B" w14:paraId="05968C7E" w14:textId="77777777" w:rsidTr="00A460E8">
        <w:trPr>
          <w:trHeight w:val="1155"/>
        </w:trPr>
        <w:tc>
          <w:tcPr>
            <w:tcW w:w="2820" w:type="dxa"/>
            <w:shd w:val="clear" w:color="000000" w:fill="F8CBAD"/>
            <w:vAlign w:val="center"/>
            <w:hideMark/>
          </w:tcPr>
          <w:p w14:paraId="2A00C734" w14:textId="77777777" w:rsidR="001C0E1B" w:rsidRPr="001C0E1B" w:rsidRDefault="001C0E1B" w:rsidP="00A460E8">
            <w:pPr>
              <w:jc w:val="left"/>
              <w:rPr>
                <w:color w:val="000000"/>
              </w:rPr>
            </w:pPr>
            <w:r w:rsidRPr="001C0E1B">
              <w:t>Emotional, behavioral, or cognitive conditions and complications</w:t>
            </w:r>
          </w:p>
        </w:tc>
        <w:tc>
          <w:tcPr>
            <w:tcW w:w="7260" w:type="dxa"/>
            <w:shd w:val="clear" w:color="000000" w:fill="F8CBAD"/>
            <w:vAlign w:val="center"/>
            <w:hideMark/>
          </w:tcPr>
          <w:p w14:paraId="7AE6DC18" w14:textId="77777777" w:rsidR="001C0E1B" w:rsidRPr="001C0E1B" w:rsidRDefault="001C0E1B" w:rsidP="00A460E8">
            <w:pPr>
              <w:jc w:val="left"/>
              <w:rPr>
                <w:color w:val="000000"/>
              </w:rPr>
            </w:pPr>
            <w:r w:rsidRPr="001C0E1B">
              <w:rPr>
                <w:color w:val="000000"/>
              </w:rPr>
              <w:t>None, or very stable or receiving concurrent mental health monitoring. Adolescents are not at risk of harm and experiencing minimal current difficulties with ADL, but there is significant risk of deterioration.</w:t>
            </w:r>
          </w:p>
        </w:tc>
      </w:tr>
      <w:tr w:rsidR="001C0E1B" w:rsidRPr="001C0E1B" w14:paraId="7595D8D6" w14:textId="77777777" w:rsidTr="00A460E8">
        <w:trPr>
          <w:trHeight w:val="1440"/>
        </w:trPr>
        <w:tc>
          <w:tcPr>
            <w:tcW w:w="2820" w:type="dxa"/>
            <w:shd w:val="clear" w:color="000000" w:fill="FCE4D6"/>
            <w:vAlign w:val="center"/>
            <w:hideMark/>
          </w:tcPr>
          <w:p w14:paraId="7B987657" w14:textId="77777777" w:rsidR="001C0E1B" w:rsidRPr="001C0E1B" w:rsidRDefault="001C0E1B" w:rsidP="00A460E8">
            <w:pPr>
              <w:jc w:val="left"/>
              <w:rPr>
                <w:color w:val="000000"/>
              </w:rPr>
            </w:pPr>
            <w:r w:rsidRPr="001C0E1B">
              <w:lastRenderedPageBreak/>
              <w:t>Readiness to change</w:t>
            </w:r>
          </w:p>
        </w:tc>
        <w:tc>
          <w:tcPr>
            <w:tcW w:w="7260" w:type="dxa"/>
            <w:shd w:val="clear" w:color="000000" w:fill="FCE4D6"/>
            <w:vAlign w:val="center"/>
            <w:hideMark/>
          </w:tcPr>
          <w:p w14:paraId="2300ED21" w14:textId="77777777" w:rsidR="001C0E1B" w:rsidRPr="001C0E1B" w:rsidRDefault="001C0E1B" w:rsidP="00A460E8">
            <w:pPr>
              <w:jc w:val="left"/>
              <w:rPr>
                <w:color w:val="000000"/>
              </w:rPr>
            </w:pPr>
            <w:r w:rsidRPr="001C0E1B">
              <w:rPr>
                <w:color w:val="000000"/>
              </w:rPr>
              <w:t>Individual is open to recovery or willing to explore their SUD and/or mental health condition and is at least contemplating change. The individual may require monitoring and motivating strategies to engage in treatment and to progress through the stages of change.</w:t>
            </w:r>
          </w:p>
        </w:tc>
      </w:tr>
      <w:tr w:rsidR="001C0E1B" w:rsidRPr="001C0E1B" w14:paraId="37EFF30A" w14:textId="77777777" w:rsidTr="00A460E8">
        <w:trPr>
          <w:trHeight w:val="870"/>
        </w:trPr>
        <w:tc>
          <w:tcPr>
            <w:tcW w:w="2820" w:type="dxa"/>
            <w:shd w:val="clear" w:color="000000" w:fill="F8CBAD"/>
            <w:vAlign w:val="center"/>
            <w:hideMark/>
          </w:tcPr>
          <w:p w14:paraId="10AC7F62" w14:textId="77777777" w:rsidR="001C0E1B" w:rsidRPr="001C0E1B" w:rsidRDefault="001C0E1B" w:rsidP="00A460E8">
            <w:pPr>
              <w:jc w:val="left"/>
              <w:rPr>
                <w:color w:val="000000"/>
              </w:rPr>
            </w:pPr>
            <w:r w:rsidRPr="001C0E1B">
              <w:t>Relapse, continued use or continued problem potential</w:t>
            </w:r>
          </w:p>
        </w:tc>
        <w:tc>
          <w:tcPr>
            <w:tcW w:w="7260" w:type="dxa"/>
            <w:shd w:val="clear" w:color="000000" w:fill="F8CBAD"/>
            <w:vAlign w:val="center"/>
            <w:hideMark/>
          </w:tcPr>
          <w:p w14:paraId="449F8CF9" w14:textId="77777777" w:rsidR="001C0E1B" w:rsidRPr="001C0E1B" w:rsidRDefault="001C0E1B" w:rsidP="00A460E8">
            <w:pPr>
              <w:jc w:val="left"/>
              <w:rPr>
                <w:color w:val="000000"/>
              </w:rPr>
            </w:pPr>
            <w:r w:rsidRPr="001C0E1B">
              <w:rPr>
                <w:color w:val="000000"/>
              </w:rPr>
              <w:t>Individual is able to achieve or maintain non-use of alcohol and/or other drugs and pursue related recovery or motivational goals with minimal support</w:t>
            </w:r>
          </w:p>
        </w:tc>
      </w:tr>
      <w:tr w:rsidR="001C0E1B" w:rsidRPr="001C0E1B" w14:paraId="63D036F9" w14:textId="77777777" w:rsidTr="00A460E8">
        <w:trPr>
          <w:trHeight w:val="585"/>
        </w:trPr>
        <w:tc>
          <w:tcPr>
            <w:tcW w:w="2820" w:type="dxa"/>
            <w:shd w:val="clear" w:color="000000" w:fill="FCE4D6"/>
            <w:vAlign w:val="center"/>
            <w:hideMark/>
          </w:tcPr>
          <w:p w14:paraId="0B4BA486" w14:textId="77777777" w:rsidR="001C0E1B" w:rsidRPr="001C0E1B" w:rsidRDefault="001C0E1B" w:rsidP="00A460E8">
            <w:pPr>
              <w:jc w:val="left"/>
              <w:rPr>
                <w:color w:val="000000"/>
              </w:rPr>
            </w:pPr>
            <w:r w:rsidRPr="001C0E1B">
              <w:t>Recovery environment</w:t>
            </w:r>
          </w:p>
        </w:tc>
        <w:tc>
          <w:tcPr>
            <w:tcW w:w="7260" w:type="dxa"/>
            <w:shd w:val="clear" w:color="000000" w:fill="FCE4D6"/>
            <w:vAlign w:val="center"/>
            <w:hideMark/>
          </w:tcPr>
          <w:p w14:paraId="6FF34CA5" w14:textId="77777777" w:rsidR="001C0E1B" w:rsidRPr="001C0E1B" w:rsidRDefault="001C0E1B" w:rsidP="00A460E8">
            <w:pPr>
              <w:jc w:val="left"/>
              <w:rPr>
                <w:color w:val="000000"/>
              </w:rPr>
            </w:pPr>
            <w:r w:rsidRPr="001C0E1B">
              <w:rPr>
                <w:color w:val="000000"/>
              </w:rPr>
              <w:t>Family and environment can support recovery with limited assistance or the individual has the skills to cope</w:t>
            </w:r>
          </w:p>
        </w:tc>
      </w:tr>
    </w:tbl>
    <w:p w14:paraId="2C0D9DED" w14:textId="1ECA6D27" w:rsidR="00702CD8" w:rsidRPr="00213CE7" w:rsidRDefault="00702CD8" w:rsidP="001065A6">
      <w:pPr>
        <w:tabs>
          <w:tab w:val="left" w:pos="720"/>
        </w:tabs>
      </w:pPr>
      <w:r w:rsidRPr="00213CE7">
        <w:t xml:space="preserve">Additional admission guidelines for </w:t>
      </w:r>
      <w:r w:rsidR="00416014">
        <w:t>L</w:t>
      </w:r>
      <w:r w:rsidRPr="00213CE7">
        <w:t xml:space="preserve">evel 1 outpatient </w:t>
      </w:r>
      <w:r>
        <w:t>services are:</w:t>
      </w:r>
    </w:p>
    <w:p w14:paraId="21706332" w14:textId="5387B0C6" w:rsidR="00702CD8" w:rsidRPr="009414A4" w:rsidRDefault="00702CD8" w:rsidP="00E21B51">
      <w:pPr>
        <w:pStyle w:val="BulletList1"/>
      </w:pPr>
      <w:r w:rsidRPr="009414A4">
        <w:t>Initial point of entry/reentry</w:t>
      </w:r>
      <w:r w:rsidR="00434B6A">
        <w:t xml:space="preserve"> are a</w:t>
      </w:r>
      <w:r w:rsidRPr="009414A4">
        <w:t>ctivities related to assessment, evaluation, diagnosis</w:t>
      </w:r>
      <w:r w:rsidR="00416014">
        <w:t>,</w:t>
      </w:r>
      <w:r w:rsidRPr="009414A4">
        <w:t xml:space="preserve"> and assignment of </w:t>
      </w:r>
      <w:r w:rsidR="00434B6A">
        <w:t>LOC</w:t>
      </w:r>
      <w:r w:rsidRPr="009414A4">
        <w:t xml:space="preserve"> are provided, including transfer between programs and/or treatment levels, relapse assessment</w:t>
      </w:r>
      <w:r w:rsidR="00434B6A">
        <w:t>,</w:t>
      </w:r>
      <w:r w:rsidRPr="009414A4">
        <w:t xml:space="preserve"> and assignment to </w:t>
      </w:r>
      <w:r w:rsidR="00434B6A">
        <w:t>LOC</w:t>
      </w:r>
    </w:p>
    <w:p w14:paraId="6F9A3453" w14:textId="2B232074" w:rsidR="00702CD8" w:rsidRPr="009414A4" w:rsidRDefault="00702CD8" w:rsidP="00E21B51">
      <w:pPr>
        <w:pStyle w:val="BulletList1"/>
      </w:pPr>
      <w:r w:rsidRPr="009414A4">
        <w:t xml:space="preserve">Early intervention for those who have been identified as having a </w:t>
      </w:r>
      <w:r w:rsidR="001065A6">
        <w:t>SUD</w:t>
      </w:r>
      <w:r w:rsidRPr="009414A4">
        <w:t xml:space="preserve"> and are referred for services designed to prevent progression of disease</w:t>
      </w:r>
    </w:p>
    <w:p w14:paraId="09D65914" w14:textId="701F9D48" w:rsidR="00702CD8" w:rsidRPr="009414A4" w:rsidRDefault="00702CD8" w:rsidP="00E21B51">
      <w:pPr>
        <w:pStyle w:val="BulletList1"/>
      </w:pPr>
      <w:r w:rsidRPr="009414A4">
        <w:t xml:space="preserve">Continuing care following a more intensive </w:t>
      </w:r>
      <w:r w:rsidR="00434B6A">
        <w:t>LOC</w:t>
      </w:r>
    </w:p>
    <w:p w14:paraId="7F2410BB" w14:textId="1F5218D6" w:rsidR="00702CD8" w:rsidRPr="009414A4" w:rsidRDefault="00702CD8" w:rsidP="00E21B51">
      <w:pPr>
        <w:pStyle w:val="BulletList1"/>
      </w:pPr>
      <w:r w:rsidRPr="009414A4">
        <w:t>Any combination of the above</w:t>
      </w:r>
    </w:p>
    <w:p w14:paraId="25A2C62E" w14:textId="3F32EBE4" w:rsidR="00702CD8" w:rsidRPr="00303DEA" w:rsidRDefault="00702CD8" w:rsidP="00E763F1">
      <w:pPr>
        <w:pStyle w:val="Heading5"/>
        <w:rPr>
          <w:b/>
        </w:rPr>
      </w:pPr>
      <w:bookmarkStart w:id="197" w:name="_Toc155699429"/>
      <w:r w:rsidRPr="00303DEA">
        <w:t>Level 1 Outpatient Services</w:t>
      </w:r>
      <w:bookmarkEnd w:id="197"/>
      <w:r w:rsidR="009438D7">
        <w:t xml:space="preserve"> </w:t>
      </w:r>
      <w:r w:rsidR="009438D7" w:rsidRPr="00303DEA">
        <w:t>Qualified Providers</w:t>
      </w:r>
    </w:p>
    <w:p w14:paraId="70998A15" w14:textId="6E454C36" w:rsidR="00702CD8" w:rsidRPr="00213CE7" w:rsidRDefault="00702CD8" w:rsidP="00691593">
      <w:pPr>
        <w:tabs>
          <w:tab w:val="left" w:pos="720"/>
        </w:tabs>
      </w:pPr>
      <w:r w:rsidRPr="00213CE7">
        <w:t xml:space="preserve">Individualized services are provided by staff as specified in </w:t>
      </w:r>
      <w:hyperlink w:anchor="_2.13_Comprehensive_Substance" w:history="1">
        <w:r w:rsidRPr="00A460E8">
          <w:rPr>
            <w:rStyle w:val="Hyperlink"/>
          </w:rPr>
          <w:t>Section 2.1</w:t>
        </w:r>
        <w:r w:rsidR="002373AA" w:rsidRPr="00A32F65">
          <w:rPr>
            <w:rStyle w:val="Hyperlink"/>
          </w:rPr>
          <w:t>2</w:t>
        </w:r>
      </w:hyperlink>
      <w:r w:rsidRPr="00213CE7">
        <w:t xml:space="preserve"> of this manual.</w:t>
      </w:r>
    </w:p>
    <w:p w14:paraId="4D532A62" w14:textId="77777777" w:rsidR="00702CD8" w:rsidRPr="00213CE7" w:rsidRDefault="00702CD8" w:rsidP="00691593">
      <w:pPr>
        <w:tabs>
          <w:tab w:val="left" w:pos="720"/>
        </w:tabs>
      </w:pPr>
      <w:r w:rsidRPr="00213CE7">
        <w:t>Adolescent program staff should be knowledgeable about adolescent development and experienced in working with and engaging adolescents.</w:t>
      </w:r>
    </w:p>
    <w:p w14:paraId="0A8DDB07" w14:textId="6AB767C5" w:rsidR="00702CD8" w:rsidRPr="00303DEA" w:rsidRDefault="00702CD8" w:rsidP="00E763F1">
      <w:pPr>
        <w:pStyle w:val="Heading5"/>
        <w:rPr>
          <w:b/>
        </w:rPr>
      </w:pPr>
      <w:bookmarkStart w:id="198" w:name="_Toc155699430"/>
      <w:r w:rsidRPr="00303DEA">
        <w:t>Level 1 Outpatient Services</w:t>
      </w:r>
      <w:bookmarkEnd w:id="198"/>
      <w:r w:rsidR="00434B6A">
        <w:t xml:space="preserve"> </w:t>
      </w:r>
      <w:r w:rsidR="00434B6A" w:rsidRPr="00303DEA">
        <w:t>Interventions</w:t>
      </w:r>
    </w:p>
    <w:p w14:paraId="7F1864D2" w14:textId="4931D3C9" w:rsidR="00702CD8" w:rsidRPr="00213CE7" w:rsidRDefault="00702CD8" w:rsidP="00C61F0C">
      <w:pPr>
        <w:tabs>
          <w:tab w:val="left" w:pos="720"/>
        </w:tabs>
      </w:pPr>
      <w:r w:rsidRPr="00213CE7">
        <w:t>For individuals with mental health conditions, issues of psychotropic medications, mental health treatment</w:t>
      </w:r>
      <w:r w:rsidR="00416014">
        <w:t>,</w:t>
      </w:r>
      <w:r w:rsidRPr="00213CE7">
        <w:t xml:space="preserve"> and their relationship to substance use should be addressed, as needed.</w:t>
      </w:r>
    </w:p>
    <w:p w14:paraId="65E0BEDA" w14:textId="1AC73396" w:rsidR="00702CD8" w:rsidRPr="00303DEA" w:rsidRDefault="00702CD8" w:rsidP="00E763F1">
      <w:pPr>
        <w:pStyle w:val="Heading5"/>
        <w:rPr>
          <w:b/>
        </w:rPr>
      </w:pPr>
      <w:bookmarkStart w:id="199" w:name="_Toc155699431"/>
      <w:r w:rsidRPr="00303DEA">
        <w:t>Level 1 Outpatient Services</w:t>
      </w:r>
      <w:bookmarkEnd w:id="199"/>
      <w:r w:rsidR="00434B6A">
        <w:t xml:space="preserve"> </w:t>
      </w:r>
      <w:r w:rsidR="00434B6A" w:rsidRPr="00303DEA">
        <w:t>Assessment</w:t>
      </w:r>
      <w:r w:rsidR="00EF25A3">
        <w:t>/</w:t>
      </w:r>
      <w:r w:rsidR="00434B6A" w:rsidRPr="00303DEA">
        <w:t xml:space="preserve">Treatment Plan Review </w:t>
      </w:r>
    </w:p>
    <w:p w14:paraId="7A06A70E" w14:textId="72DA08CD" w:rsidR="00702CD8" w:rsidRPr="00213CE7" w:rsidRDefault="00702CD8" w:rsidP="00C61F0C">
      <w:pPr>
        <w:tabs>
          <w:tab w:val="left" w:pos="720"/>
        </w:tabs>
      </w:pPr>
      <w:r>
        <w:t xml:space="preserve">Refer to the assessment and treatment plan requirements in </w:t>
      </w:r>
      <w:hyperlink w:anchor="_2.11_Comprehensive_Substance" w:history="1">
        <w:r w:rsidRPr="00303DEA">
          <w:rPr>
            <w:rStyle w:val="Hyperlink"/>
            <w:color w:val="163E64"/>
          </w:rPr>
          <w:t>Sections 2.1</w:t>
        </w:r>
      </w:hyperlink>
      <w:r w:rsidR="00A52CEB" w:rsidRPr="00303DEA">
        <w:rPr>
          <w:rStyle w:val="Hyperlink"/>
          <w:color w:val="163E64"/>
        </w:rPr>
        <w:t>0</w:t>
      </w:r>
      <w:r w:rsidRPr="00BF64F1">
        <w:t xml:space="preserve"> </w:t>
      </w:r>
      <w:r w:rsidRPr="00A15CC2">
        <w:t>of this manual.</w:t>
      </w:r>
    </w:p>
    <w:p w14:paraId="6C43B992" w14:textId="3D4CD562" w:rsidR="00702CD8" w:rsidRPr="00213CE7" w:rsidRDefault="00702CD8" w:rsidP="00C61F0C">
      <w:pPr>
        <w:tabs>
          <w:tab w:val="left" w:pos="720"/>
        </w:tabs>
      </w:pPr>
      <w:r w:rsidRPr="00210C0C">
        <w:lastRenderedPageBreak/>
        <w:t>Transfer, treatment</w:t>
      </w:r>
      <w:r w:rsidR="00416014">
        <w:t>,</w:t>
      </w:r>
      <w:r w:rsidRPr="00210C0C">
        <w:t xml:space="preserve"> and discharge planning begins at admission and is documented as such in the individual’s record.</w:t>
      </w:r>
    </w:p>
    <w:p w14:paraId="7D330F0B" w14:textId="1A7615CE" w:rsidR="00702CD8" w:rsidRPr="00303DEA" w:rsidRDefault="00702CD8" w:rsidP="00E763F1">
      <w:pPr>
        <w:pStyle w:val="Heading5"/>
        <w:rPr>
          <w:b/>
        </w:rPr>
      </w:pPr>
      <w:bookmarkStart w:id="200" w:name="_Toc155699432"/>
      <w:r w:rsidRPr="00303DEA">
        <w:t>Level 1 Outpatient Services</w:t>
      </w:r>
      <w:bookmarkEnd w:id="200"/>
      <w:r w:rsidR="00434B6A">
        <w:t xml:space="preserve"> </w:t>
      </w:r>
      <w:r w:rsidR="00434B6A" w:rsidRPr="00303DEA">
        <w:t xml:space="preserve">Documentation Requirements </w:t>
      </w:r>
    </w:p>
    <w:p w14:paraId="2AD526B0" w14:textId="5FF642BE" w:rsidR="00702CD8" w:rsidRPr="00C61F0C" w:rsidRDefault="00702CD8" w:rsidP="00C61F0C">
      <w:pPr>
        <w:tabs>
          <w:tab w:val="left" w:pos="720"/>
        </w:tabs>
      </w:pPr>
      <w:r w:rsidRPr="00213CE7">
        <w:t xml:space="preserve">Refer </w:t>
      </w:r>
      <w:r w:rsidRPr="00455E37">
        <w:t xml:space="preserve">to </w:t>
      </w:r>
      <w:hyperlink w:anchor="_2.3_Adequate_Documentation" w:history="1">
        <w:r w:rsidRPr="00303DEA">
          <w:rPr>
            <w:rStyle w:val="Hyperlink"/>
            <w:color w:val="163E64"/>
          </w:rPr>
          <w:t>Section 2.</w:t>
        </w:r>
      </w:hyperlink>
      <w:r w:rsidR="00A52CEB" w:rsidRPr="00303DEA">
        <w:rPr>
          <w:rStyle w:val="Hyperlink"/>
          <w:color w:val="163E64"/>
        </w:rPr>
        <w:t>3</w:t>
      </w:r>
      <w:r w:rsidRPr="00455E37">
        <w:t xml:space="preserve"> </w:t>
      </w:r>
      <w:r w:rsidRPr="00213CE7">
        <w:t xml:space="preserve">of this manual </w:t>
      </w:r>
      <w:r w:rsidRPr="00626C3D">
        <w:t xml:space="preserve">for documentation requirements </w:t>
      </w:r>
      <w:r w:rsidR="00B92829">
        <w:t>which</w:t>
      </w:r>
      <w:r w:rsidR="007B7E18">
        <w:t xml:space="preserve"> apply</w:t>
      </w:r>
      <w:r w:rsidR="007B7E18" w:rsidRPr="00626C3D">
        <w:t xml:space="preserve"> </w:t>
      </w:r>
      <w:r w:rsidRPr="00626C3D">
        <w:t xml:space="preserve">to all service delivery, and to </w:t>
      </w:r>
      <w:hyperlink w:anchor="_2.13_Comprehensive_Substance" w:history="1">
        <w:r w:rsidRPr="00303DEA">
          <w:rPr>
            <w:rStyle w:val="Hyperlink"/>
            <w:color w:val="163E64"/>
          </w:rPr>
          <w:t>Section 2.1</w:t>
        </w:r>
      </w:hyperlink>
      <w:r w:rsidR="00A52CEB" w:rsidRPr="00303DEA">
        <w:rPr>
          <w:rStyle w:val="Hyperlink"/>
          <w:color w:val="163E64"/>
        </w:rPr>
        <w:t>2</w:t>
      </w:r>
      <w:r w:rsidRPr="00626C3D">
        <w:t xml:space="preserve"> for documentation requirements specific to CSTAR outpatient services.</w:t>
      </w:r>
    </w:p>
    <w:p w14:paraId="4E39F3FF" w14:textId="2D1EB074" w:rsidR="00702CD8" w:rsidRPr="00303DEA" w:rsidRDefault="00702CD8" w:rsidP="00E763F1">
      <w:pPr>
        <w:pStyle w:val="Heading5"/>
        <w:rPr>
          <w:b/>
        </w:rPr>
      </w:pPr>
      <w:bookmarkStart w:id="201" w:name="_Toc155699433"/>
      <w:r w:rsidRPr="00303DEA">
        <w:t>Level 1 Outpatient Services</w:t>
      </w:r>
      <w:bookmarkEnd w:id="201"/>
      <w:r w:rsidR="000C097C">
        <w:t xml:space="preserve"> </w:t>
      </w:r>
      <w:r w:rsidR="000C097C" w:rsidRPr="00303DEA">
        <w:t>Procedure Codes</w:t>
      </w:r>
    </w:p>
    <w:p w14:paraId="2052511C" w14:textId="390DC87D" w:rsidR="00702CD8" w:rsidRPr="00213CE7" w:rsidRDefault="00E85BAC" w:rsidP="00C61F0C">
      <w:pPr>
        <w:tabs>
          <w:tab w:val="left" w:pos="720"/>
        </w:tabs>
      </w:pPr>
      <w:r>
        <w:t xml:space="preserve">Refer to </w:t>
      </w:r>
      <w:hyperlink w:anchor="_5.32_Procedure_Codes" w:history="1">
        <w:r w:rsidRPr="008F5DB2">
          <w:rPr>
            <w:rStyle w:val="Hyperlink"/>
          </w:rPr>
          <w:t>Section 5</w:t>
        </w:r>
        <w:r w:rsidR="008F5DB2" w:rsidRPr="008F5DB2">
          <w:rPr>
            <w:rStyle w:val="Hyperlink"/>
          </w:rPr>
          <w:t>.3</w:t>
        </w:r>
      </w:hyperlink>
      <w:r w:rsidR="00702CD8" w:rsidRPr="007D3BAB">
        <w:t xml:space="preserve"> </w:t>
      </w:r>
      <w:r w:rsidR="00702CD8" w:rsidRPr="007A4A48">
        <w:t>of this manual</w:t>
      </w:r>
      <w:r>
        <w:t xml:space="preserve"> for Level 1 outpatient services procedure codes</w:t>
      </w:r>
      <w:r w:rsidR="005D203F">
        <w:t xml:space="preserve"> and modifiers</w:t>
      </w:r>
      <w:r>
        <w:t>.</w:t>
      </w:r>
    </w:p>
    <w:p w14:paraId="10FE5FFD" w14:textId="77777777" w:rsidR="00702CD8" w:rsidRPr="00303DEA" w:rsidRDefault="00702CD8" w:rsidP="00E763F1">
      <w:pPr>
        <w:pStyle w:val="Heading4"/>
        <w:rPr>
          <w:rFonts w:eastAsiaTheme="minorEastAsia"/>
        </w:rPr>
      </w:pPr>
      <w:bookmarkStart w:id="202" w:name="_Toc155699434"/>
      <w:bookmarkStart w:id="203" w:name="_Toc229560704"/>
      <w:r w:rsidRPr="00303DEA">
        <w:rPr>
          <w:rFonts w:eastAsiaTheme="minorEastAsia"/>
        </w:rPr>
        <w:t>Level 1 Opioid Treatment Program</w:t>
      </w:r>
      <w:bookmarkEnd w:id="202"/>
      <w:bookmarkEnd w:id="203"/>
    </w:p>
    <w:p w14:paraId="09B524F6" w14:textId="78091B19" w:rsidR="00702CD8" w:rsidRPr="00213CE7" w:rsidRDefault="00702CD8" w:rsidP="00C61F0C">
      <w:pPr>
        <w:tabs>
          <w:tab w:val="left" w:pos="720"/>
          <w:tab w:val="left" w:pos="1440"/>
        </w:tabs>
      </w:pPr>
      <w:r w:rsidRPr="00213CE7">
        <w:t>OTP</w:t>
      </w:r>
      <w:r w:rsidR="000C097C">
        <w:t>s</w:t>
      </w:r>
      <w:r w:rsidRPr="00213CE7">
        <w:t xml:space="preserve"> </w:t>
      </w:r>
      <w:r w:rsidR="004A4BB3">
        <w:t>provide</w:t>
      </w:r>
      <w:r w:rsidRPr="00213CE7">
        <w:t xml:space="preserve"> community-based outpatient treatment for individuals diagnosed with an</w:t>
      </w:r>
      <w:r>
        <w:t xml:space="preserve"> opioid use disorder</w:t>
      </w:r>
      <w:r w:rsidRPr="00213CE7">
        <w:t xml:space="preserve">. OTPs administer medications approved by the Food and Drug Administration (FDA) to treat opioid </w:t>
      </w:r>
      <w:r>
        <w:t xml:space="preserve">use disorder and alleviate </w:t>
      </w:r>
      <w:r w:rsidRPr="00213CE7">
        <w:t>the adverse medical, psychological</w:t>
      </w:r>
      <w:r w:rsidR="00E85BAC">
        <w:t>,</w:t>
      </w:r>
      <w:r w:rsidRPr="00213CE7">
        <w:t xml:space="preserve"> and physical side effects of opioid dependence. Medications are provided in conjunction with highly structured psychosocial programming that addresses major lifestyle, attitudinal</w:t>
      </w:r>
      <w:r w:rsidR="00E85BAC">
        <w:t>,</w:t>
      </w:r>
      <w:r w:rsidRPr="00213CE7">
        <w:t xml:space="preserve"> and behavioral issues that could undermine an individual’s recovery-oriented goals.</w:t>
      </w:r>
    </w:p>
    <w:p w14:paraId="05579FC0" w14:textId="523EBBEE" w:rsidR="00702CD8" w:rsidRDefault="00702CD8" w:rsidP="00C61F0C">
      <w:pPr>
        <w:tabs>
          <w:tab w:val="left" w:pos="720"/>
          <w:tab w:val="left" w:pos="1440"/>
        </w:tabs>
      </w:pPr>
      <w:r w:rsidRPr="00213CE7">
        <w:t>OTPs must comply with the federal opioid treatment regulations</w:t>
      </w:r>
      <w:r>
        <w:t xml:space="preserve"> set forth under </w:t>
      </w:r>
      <w:hyperlink r:id="rId65" w:history="1">
        <w:r w:rsidRPr="00303DEA">
          <w:rPr>
            <w:rStyle w:val="Hyperlink"/>
            <w:color w:val="163E64"/>
          </w:rPr>
          <w:t>42 CFR 8.12</w:t>
        </w:r>
        <w:r w:rsidRPr="00303DEA">
          <w:rPr>
            <w:rStyle w:val="Hyperlink"/>
            <w:color w:val="auto"/>
            <w:u w:val="none"/>
          </w:rPr>
          <w:t xml:space="preserve"> </w:t>
        </w:r>
      </w:hyperlink>
      <w:r w:rsidRPr="00213CE7">
        <w:t xml:space="preserve">and DMH regulation </w:t>
      </w:r>
      <w:hyperlink r:id="rId66" w:history="1">
        <w:r w:rsidRPr="00303DEA">
          <w:rPr>
            <w:rStyle w:val="Hyperlink"/>
            <w:color w:val="163E64"/>
          </w:rPr>
          <w:t>9 CSR 30-3.132</w:t>
        </w:r>
      </w:hyperlink>
      <w:r w:rsidRPr="00213CE7">
        <w:t>. These regulations require that programs provide medical and counseling services, drug testing</w:t>
      </w:r>
      <w:r w:rsidR="00E85BAC">
        <w:t>,</w:t>
      </w:r>
      <w:r w:rsidRPr="00213CE7">
        <w:t xml:space="preserve"> and other interventions for individuals admitted to treatment.</w:t>
      </w:r>
    </w:p>
    <w:p w14:paraId="0D984CF0" w14:textId="71D4E0E5" w:rsidR="00702CD8" w:rsidRPr="00303DEA" w:rsidRDefault="00702CD8" w:rsidP="00E763F1">
      <w:pPr>
        <w:pStyle w:val="Heading5"/>
        <w:rPr>
          <w:b/>
        </w:rPr>
      </w:pPr>
      <w:r w:rsidRPr="00303DEA">
        <w:t xml:space="preserve">Level 1 Opioid Treatment Program </w:t>
      </w:r>
      <w:r w:rsidR="000C097C" w:rsidRPr="00303DEA">
        <w:t>Admission Guidelines</w:t>
      </w:r>
    </w:p>
    <w:p w14:paraId="26CC51E8" w14:textId="513F2168" w:rsidR="00702CD8" w:rsidRPr="00213CE7" w:rsidRDefault="00702CD8" w:rsidP="00C61F0C">
      <w:pPr>
        <w:tabs>
          <w:tab w:val="left" w:pos="720"/>
        </w:tabs>
      </w:pPr>
      <w:r w:rsidRPr="00213CE7">
        <w:t xml:space="preserve">Individuals placed in </w:t>
      </w:r>
      <w:r w:rsidR="00A10754">
        <w:t>L</w:t>
      </w:r>
      <w:r w:rsidRPr="00213CE7">
        <w:t xml:space="preserve">evel </w:t>
      </w:r>
      <w:r w:rsidR="00A10754">
        <w:t xml:space="preserve">1 OTP </w:t>
      </w:r>
      <w:r w:rsidRPr="00213CE7">
        <w:t xml:space="preserve">are assessed as meeting the diagnostic criteria for severe opioid use disorder as defined in the </w:t>
      </w:r>
      <w:r w:rsidRPr="00A52CEB">
        <w:rPr>
          <w:iCs/>
        </w:rPr>
        <w:t>DSM-5-TR</w:t>
      </w:r>
      <w:r w:rsidRPr="00213CE7">
        <w:t xml:space="preserve">, aside from those exceptions listed in </w:t>
      </w:r>
      <w:hyperlink r:id="rId67" w:history="1">
        <w:r w:rsidR="00C61F0C" w:rsidRPr="00303DEA">
          <w:rPr>
            <w:rStyle w:val="Hyperlink"/>
            <w:color w:val="163E64"/>
          </w:rPr>
          <w:t>42 CFR 8.12</w:t>
        </w:r>
      </w:hyperlink>
      <w:r w:rsidRPr="00213CE7">
        <w:t>. If the individual’s drug use history is inadequate to substantiate a diagnosis, the probability of such diagnosis may be determined from information submitted by other healthcare professionals and programs and collateral parties such as family members, legal guardian</w:t>
      </w:r>
      <w:r w:rsidR="00155A07">
        <w:t>,</w:t>
      </w:r>
      <w:r w:rsidRPr="00213CE7">
        <w:t xml:space="preserve"> or natural supports, when there is valid authorization to obtain this information.</w:t>
      </w:r>
    </w:p>
    <w:p w14:paraId="076EE609" w14:textId="26BA5A49" w:rsidR="00702CD8" w:rsidRDefault="00702CD8" w:rsidP="00C61F0C">
      <w:pPr>
        <w:tabs>
          <w:tab w:val="left" w:pos="720"/>
          <w:tab w:val="left" w:pos="1440"/>
        </w:tabs>
      </w:pPr>
      <w:r w:rsidRPr="00213CE7">
        <w:t xml:space="preserve">The information below </w:t>
      </w:r>
      <w:r w:rsidRPr="00814867">
        <w:t>is not</w:t>
      </w:r>
      <w:r w:rsidRPr="00213CE7">
        <w:t xml:space="preserve"> a comprehensive list of placement criteria for this </w:t>
      </w:r>
      <w:r w:rsidR="000C097C">
        <w:t>LOC</w:t>
      </w:r>
      <w:r w:rsidRPr="00213CE7">
        <w:t xml:space="preserve">. All components of </w:t>
      </w:r>
      <w:r w:rsidR="000C097C">
        <w:rPr>
          <w:iCs/>
        </w:rPr>
        <w:t>t</w:t>
      </w:r>
      <w:r w:rsidRPr="00A52CEB">
        <w:rPr>
          <w:iCs/>
        </w:rPr>
        <w:t xml:space="preserve">he </w:t>
      </w:r>
      <w:hyperlink r:id="rId68" w:history="1">
        <w:r w:rsidRPr="000C097C">
          <w:rPr>
            <w:rStyle w:val="Hyperlink"/>
            <w:iCs/>
          </w:rPr>
          <w:t>ASAM Criteria</w:t>
        </w:r>
      </w:hyperlink>
      <w:r w:rsidRPr="00DD48B7">
        <w:rPr>
          <w:i/>
        </w:rPr>
        <w:t xml:space="preserve"> </w:t>
      </w:r>
      <w:r w:rsidRPr="00213CE7">
        <w:t xml:space="preserve">must be considered when determining </w:t>
      </w:r>
      <w:r w:rsidR="00155A07">
        <w:t xml:space="preserve">the </w:t>
      </w:r>
      <w:r w:rsidR="000C097C">
        <w:t>LOC</w:t>
      </w:r>
      <w:r w:rsidRPr="00213CE7">
        <w:t xml:space="preserv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60"/>
        <w:gridCol w:w="7120"/>
      </w:tblGrid>
      <w:tr w:rsidR="001C0E1B" w:rsidRPr="001C0E1B" w14:paraId="50BE9A6B" w14:textId="77777777" w:rsidTr="00E21B51">
        <w:trPr>
          <w:cantSplit/>
          <w:trHeight w:val="735"/>
          <w:tblHeader/>
        </w:trPr>
        <w:tc>
          <w:tcPr>
            <w:tcW w:w="2960" w:type="dxa"/>
            <w:shd w:val="clear" w:color="auto" w:fill="04427D"/>
            <w:noWrap/>
            <w:vAlign w:val="center"/>
            <w:hideMark/>
          </w:tcPr>
          <w:p w14:paraId="393A0F85" w14:textId="77777777" w:rsidR="001C0E1B" w:rsidRPr="001C0E1B" w:rsidRDefault="001C0E1B" w:rsidP="00A460E8">
            <w:pPr>
              <w:jc w:val="center"/>
              <w:rPr>
                <w:b/>
                <w:bCs/>
                <w:color w:val="FFFFFF"/>
                <w:sz w:val="26"/>
                <w:szCs w:val="26"/>
              </w:rPr>
            </w:pPr>
            <w:r w:rsidRPr="001C0E1B">
              <w:rPr>
                <w:b/>
                <w:bCs/>
                <w:color w:val="FFFFFF"/>
                <w:sz w:val="26"/>
                <w:szCs w:val="26"/>
              </w:rPr>
              <w:t>Placement Criteria</w:t>
            </w:r>
          </w:p>
        </w:tc>
        <w:tc>
          <w:tcPr>
            <w:tcW w:w="7120" w:type="dxa"/>
            <w:shd w:val="clear" w:color="auto" w:fill="04427D"/>
            <w:noWrap/>
            <w:vAlign w:val="center"/>
            <w:hideMark/>
          </w:tcPr>
          <w:p w14:paraId="03723DEF" w14:textId="77777777" w:rsidR="001C0E1B" w:rsidRPr="001C0E1B" w:rsidRDefault="001C0E1B" w:rsidP="00A460E8">
            <w:pPr>
              <w:jc w:val="center"/>
              <w:rPr>
                <w:b/>
                <w:bCs/>
                <w:color w:val="FFFFFF"/>
                <w:sz w:val="26"/>
                <w:szCs w:val="26"/>
              </w:rPr>
            </w:pPr>
            <w:r w:rsidRPr="001C0E1B">
              <w:rPr>
                <w:b/>
                <w:bCs/>
                <w:color w:val="FFFFFF"/>
                <w:sz w:val="26"/>
                <w:szCs w:val="26"/>
              </w:rPr>
              <w:t>Description</w:t>
            </w:r>
          </w:p>
        </w:tc>
      </w:tr>
      <w:tr w:rsidR="001C0E1B" w:rsidRPr="001C0E1B" w14:paraId="14A2D303" w14:textId="77777777" w:rsidTr="00A460E8">
        <w:trPr>
          <w:trHeight w:val="765"/>
        </w:trPr>
        <w:tc>
          <w:tcPr>
            <w:tcW w:w="2960" w:type="dxa"/>
            <w:shd w:val="clear" w:color="000000" w:fill="F8CBAD"/>
            <w:vAlign w:val="center"/>
            <w:hideMark/>
          </w:tcPr>
          <w:p w14:paraId="3B36D53C" w14:textId="77777777" w:rsidR="001C0E1B" w:rsidRPr="001C0E1B" w:rsidRDefault="001C0E1B" w:rsidP="00A460E8">
            <w:pPr>
              <w:jc w:val="left"/>
              <w:rPr>
                <w:color w:val="000000"/>
              </w:rPr>
            </w:pPr>
            <w:r w:rsidRPr="001C0E1B">
              <w:t>Acute intoxication and/or withdrawal potential</w:t>
            </w:r>
          </w:p>
        </w:tc>
        <w:tc>
          <w:tcPr>
            <w:tcW w:w="7120" w:type="dxa"/>
            <w:shd w:val="clear" w:color="000000" w:fill="F8CBAD"/>
            <w:vAlign w:val="center"/>
            <w:hideMark/>
          </w:tcPr>
          <w:p w14:paraId="419F3AE2" w14:textId="77777777" w:rsidR="001C0E1B" w:rsidRPr="001C0E1B" w:rsidRDefault="001C0E1B" w:rsidP="00A460E8">
            <w:pPr>
              <w:jc w:val="left"/>
              <w:rPr>
                <w:color w:val="000000"/>
              </w:rPr>
            </w:pPr>
            <w:r w:rsidRPr="001C0E1B">
              <w:rPr>
                <w:color w:val="000000"/>
              </w:rPr>
              <w:t>Meets diagnostic criteria for an opioid use disorder</w:t>
            </w:r>
          </w:p>
        </w:tc>
      </w:tr>
      <w:tr w:rsidR="001C0E1B" w:rsidRPr="001C0E1B" w14:paraId="37D45DD8" w14:textId="77777777" w:rsidTr="00A460E8">
        <w:trPr>
          <w:trHeight w:val="870"/>
        </w:trPr>
        <w:tc>
          <w:tcPr>
            <w:tcW w:w="2960" w:type="dxa"/>
            <w:shd w:val="clear" w:color="000000" w:fill="FCE4D6"/>
            <w:vAlign w:val="center"/>
            <w:hideMark/>
          </w:tcPr>
          <w:p w14:paraId="4585C493" w14:textId="77777777" w:rsidR="001C0E1B" w:rsidRPr="001C0E1B" w:rsidRDefault="001C0E1B" w:rsidP="00A460E8">
            <w:pPr>
              <w:jc w:val="left"/>
              <w:rPr>
                <w:color w:val="000000"/>
              </w:rPr>
            </w:pPr>
            <w:r w:rsidRPr="001C0E1B">
              <w:lastRenderedPageBreak/>
              <w:t>Biomedical conditions and complications</w:t>
            </w:r>
          </w:p>
        </w:tc>
        <w:tc>
          <w:tcPr>
            <w:tcW w:w="7120" w:type="dxa"/>
            <w:shd w:val="clear" w:color="000000" w:fill="FCE4D6"/>
            <w:vAlign w:val="center"/>
            <w:hideMark/>
          </w:tcPr>
          <w:p w14:paraId="37D314DE" w14:textId="77777777" w:rsidR="001C0E1B" w:rsidRPr="001C0E1B" w:rsidRDefault="001C0E1B" w:rsidP="00A460E8">
            <w:pPr>
              <w:jc w:val="left"/>
              <w:rPr>
                <w:color w:val="000000"/>
              </w:rPr>
            </w:pPr>
            <w:r w:rsidRPr="001C0E1B">
              <w:t>Meets biomedical criteria for opioid use disorder and may have a concurrent biomedical illness that can be treated on an outpatient basis</w:t>
            </w:r>
          </w:p>
        </w:tc>
      </w:tr>
      <w:tr w:rsidR="001C0E1B" w:rsidRPr="001C0E1B" w14:paraId="16D06379" w14:textId="77777777" w:rsidTr="00A460E8">
        <w:trPr>
          <w:trHeight w:val="1035"/>
        </w:trPr>
        <w:tc>
          <w:tcPr>
            <w:tcW w:w="2960" w:type="dxa"/>
            <w:shd w:val="clear" w:color="000000" w:fill="F8CBAD"/>
            <w:vAlign w:val="center"/>
            <w:hideMark/>
          </w:tcPr>
          <w:p w14:paraId="6920EF19" w14:textId="77777777" w:rsidR="001C0E1B" w:rsidRPr="001C0E1B" w:rsidRDefault="001C0E1B" w:rsidP="00A460E8">
            <w:pPr>
              <w:jc w:val="left"/>
              <w:rPr>
                <w:color w:val="000000"/>
              </w:rPr>
            </w:pPr>
            <w:r w:rsidRPr="001C0E1B">
              <w:t>Emotional, behavioral, or cognitive conditions and complications</w:t>
            </w:r>
          </w:p>
        </w:tc>
        <w:tc>
          <w:tcPr>
            <w:tcW w:w="7120" w:type="dxa"/>
            <w:shd w:val="clear" w:color="000000" w:fill="F8CBAD"/>
            <w:vAlign w:val="center"/>
            <w:hideMark/>
          </w:tcPr>
          <w:p w14:paraId="2F8184CC" w14:textId="77777777" w:rsidR="001C0E1B" w:rsidRPr="001C0E1B" w:rsidRDefault="001C0E1B" w:rsidP="00A460E8">
            <w:pPr>
              <w:jc w:val="left"/>
              <w:rPr>
                <w:color w:val="000000"/>
              </w:rPr>
            </w:pPr>
            <w:r w:rsidRPr="001C0E1B">
              <w:t>None or stable or receiving concurrent mental health monitoring and/or treatment</w:t>
            </w:r>
          </w:p>
        </w:tc>
      </w:tr>
      <w:tr w:rsidR="001C0E1B" w:rsidRPr="001C0E1B" w14:paraId="2780ACE1" w14:textId="77777777" w:rsidTr="00A460E8">
        <w:trPr>
          <w:trHeight w:val="900"/>
        </w:trPr>
        <w:tc>
          <w:tcPr>
            <w:tcW w:w="2960" w:type="dxa"/>
            <w:shd w:val="clear" w:color="000000" w:fill="FCE4D6"/>
            <w:vAlign w:val="center"/>
            <w:hideMark/>
          </w:tcPr>
          <w:p w14:paraId="5384D8DF" w14:textId="77777777" w:rsidR="001C0E1B" w:rsidRPr="001C0E1B" w:rsidRDefault="001C0E1B" w:rsidP="00A460E8">
            <w:pPr>
              <w:jc w:val="left"/>
              <w:rPr>
                <w:color w:val="000000"/>
              </w:rPr>
            </w:pPr>
            <w:r w:rsidRPr="001C0E1B">
              <w:t>Readiness to change</w:t>
            </w:r>
          </w:p>
        </w:tc>
        <w:tc>
          <w:tcPr>
            <w:tcW w:w="7120" w:type="dxa"/>
            <w:shd w:val="clear" w:color="000000" w:fill="FCE4D6"/>
            <w:vAlign w:val="center"/>
            <w:hideMark/>
          </w:tcPr>
          <w:p w14:paraId="2A80BA88" w14:textId="77777777" w:rsidR="001C0E1B" w:rsidRPr="001C0E1B" w:rsidRDefault="001C0E1B" w:rsidP="00A460E8">
            <w:pPr>
              <w:jc w:val="left"/>
              <w:rPr>
                <w:color w:val="000000"/>
              </w:rPr>
            </w:pPr>
            <w:r w:rsidRPr="001C0E1B">
              <w:rPr>
                <w:color w:val="000000"/>
              </w:rPr>
              <w:t>Requires a structured therapeutic and pharmacotherapy program to promote treatment progress and recovery</w:t>
            </w:r>
          </w:p>
        </w:tc>
      </w:tr>
      <w:tr w:rsidR="001C0E1B" w:rsidRPr="001C0E1B" w14:paraId="4A301E3C" w14:textId="77777777" w:rsidTr="00A460E8">
        <w:trPr>
          <w:trHeight w:val="1185"/>
        </w:trPr>
        <w:tc>
          <w:tcPr>
            <w:tcW w:w="2960" w:type="dxa"/>
            <w:shd w:val="clear" w:color="000000" w:fill="F8CBAD"/>
            <w:vAlign w:val="center"/>
            <w:hideMark/>
          </w:tcPr>
          <w:p w14:paraId="0E74F36E" w14:textId="77777777" w:rsidR="001C0E1B" w:rsidRPr="001C0E1B" w:rsidRDefault="001C0E1B" w:rsidP="00A460E8">
            <w:pPr>
              <w:jc w:val="left"/>
              <w:rPr>
                <w:color w:val="000000"/>
              </w:rPr>
            </w:pPr>
            <w:r w:rsidRPr="001C0E1B">
              <w:t>Relapse, continued use or continued problem potential</w:t>
            </w:r>
          </w:p>
        </w:tc>
        <w:tc>
          <w:tcPr>
            <w:tcW w:w="7120" w:type="dxa"/>
            <w:shd w:val="clear" w:color="000000" w:fill="F8CBAD"/>
            <w:vAlign w:val="center"/>
            <w:hideMark/>
          </w:tcPr>
          <w:p w14:paraId="37AB8593" w14:textId="77777777" w:rsidR="001C0E1B" w:rsidRPr="001C0E1B" w:rsidRDefault="001C0E1B" w:rsidP="00A460E8">
            <w:pPr>
              <w:jc w:val="left"/>
              <w:rPr>
                <w:color w:val="000000"/>
              </w:rPr>
            </w:pPr>
            <w:r w:rsidRPr="001C0E1B">
              <w:t>High risk of return to use of opioids or continued use without opioid pharmacotherapy, close outpatient monitoring and structured support</w:t>
            </w:r>
          </w:p>
        </w:tc>
      </w:tr>
      <w:tr w:rsidR="001C0E1B" w:rsidRPr="001C0E1B" w14:paraId="50E100AC" w14:textId="77777777" w:rsidTr="00A460E8">
        <w:trPr>
          <w:trHeight w:val="1260"/>
        </w:trPr>
        <w:tc>
          <w:tcPr>
            <w:tcW w:w="2960" w:type="dxa"/>
            <w:shd w:val="clear" w:color="000000" w:fill="FCE4D6"/>
            <w:vAlign w:val="center"/>
            <w:hideMark/>
          </w:tcPr>
          <w:p w14:paraId="3304C8BA" w14:textId="77777777" w:rsidR="001C0E1B" w:rsidRPr="001C0E1B" w:rsidRDefault="001C0E1B" w:rsidP="00A460E8">
            <w:pPr>
              <w:jc w:val="left"/>
              <w:rPr>
                <w:color w:val="000000"/>
              </w:rPr>
            </w:pPr>
            <w:r w:rsidRPr="001C0E1B">
              <w:t>Recovery environment</w:t>
            </w:r>
          </w:p>
        </w:tc>
        <w:tc>
          <w:tcPr>
            <w:tcW w:w="7120" w:type="dxa"/>
            <w:shd w:val="clear" w:color="000000" w:fill="FCE4D6"/>
            <w:vAlign w:val="center"/>
            <w:hideMark/>
          </w:tcPr>
          <w:p w14:paraId="599554BF" w14:textId="77777777" w:rsidR="001C0E1B" w:rsidRPr="001C0E1B" w:rsidRDefault="001C0E1B" w:rsidP="00A460E8">
            <w:pPr>
              <w:jc w:val="left"/>
              <w:rPr>
                <w:color w:val="000000"/>
              </w:rPr>
            </w:pPr>
            <w:r w:rsidRPr="001C0E1B">
              <w:t>Environment is sufficiently supportive that outpatient treatment is feasible, or the individual does not have an adequate primary or social support system but has demonstrated motivation and willingness to obtain such a support system</w:t>
            </w:r>
          </w:p>
        </w:tc>
      </w:tr>
    </w:tbl>
    <w:p w14:paraId="1DAB4B04" w14:textId="77777777" w:rsidR="00702CD8" w:rsidRPr="00303DEA" w:rsidRDefault="00702CD8" w:rsidP="00E75477">
      <w:pPr>
        <w:pStyle w:val="Heading5"/>
      </w:pPr>
      <w:bookmarkStart w:id="204" w:name="_Toc155699435"/>
      <w:r w:rsidRPr="00303DEA">
        <w:t>Qualified Providers of Level 1 Opioid Treatment Program</w:t>
      </w:r>
      <w:bookmarkEnd w:id="204"/>
      <w:r w:rsidRPr="00303DEA">
        <w:t xml:space="preserve"> </w:t>
      </w:r>
    </w:p>
    <w:p w14:paraId="4F6994FF" w14:textId="1AB1B984" w:rsidR="00702CD8" w:rsidRPr="00626C3D" w:rsidRDefault="00702CD8" w:rsidP="00553A36">
      <w:pPr>
        <w:tabs>
          <w:tab w:val="left" w:pos="720"/>
          <w:tab w:val="left" w:pos="1440"/>
        </w:tabs>
        <w:rPr>
          <w:rStyle w:val="Hyperlink"/>
          <w:color w:val="auto"/>
        </w:rPr>
      </w:pPr>
      <w:r w:rsidRPr="00626C3D">
        <w:t xml:space="preserve">Refer to DMH regulation for </w:t>
      </w:r>
      <w:r w:rsidR="008C55A3">
        <w:t>OTP</w:t>
      </w:r>
      <w:r w:rsidRPr="00626C3D">
        <w:t xml:space="preserve">, </w:t>
      </w:r>
      <w:hyperlink r:id="rId69" w:history="1">
        <w:r w:rsidRPr="00EF25A3">
          <w:rPr>
            <w:rStyle w:val="Hyperlink"/>
          </w:rPr>
          <w:t>9 CSR 30-3.132</w:t>
        </w:r>
      </w:hyperlink>
      <w:r w:rsidRPr="004E47A0">
        <w:rPr>
          <w:rStyle w:val="Hyperlink"/>
          <w:color w:val="auto"/>
          <w:u w:val="none"/>
        </w:rPr>
        <w:t>.</w:t>
      </w:r>
    </w:p>
    <w:p w14:paraId="2085CB7D" w14:textId="389636CA" w:rsidR="00702CD8" w:rsidRPr="00303DEA" w:rsidRDefault="00702CD8" w:rsidP="00E75477">
      <w:pPr>
        <w:pStyle w:val="Heading5"/>
      </w:pPr>
      <w:bookmarkStart w:id="205" w:name="_Toc155699436"/>
      <w:r w:rsidRPr="00303DEA">
        <w:t>Level 1 Opioid Treatment Program</w:t>
      </w:r>
      <w:bookmarkEnd w:id="205"/>
      <w:r w:rsidR="002D6F4B">
        <w:t xml:space="preserve"> </w:t>
      </w:r>
      <w:r w:rsidR="002D6F4B" w:rsidRPr="00303DEA">
        <w:t>Interventions</w:t>
      </w:r>
    </w:p>
    <w:p w14:paraId="47DC2D83" w14:textId="05F84B80" w:rsidR="00702CD8" w:rsidRPr="00213CE7" w:rsidRDefault="00702CD8" w:rsidP="00553A36">
      <w:pPr>
        <w:tabs>
          <w:tab w:val="left" w:pos="1080"/>
          <w:tab w:val="left" w:pos="1440"/>
          <w:tab w:val="left" w:pos="1800"/>
        </w:tabs>
      </w:pPr>
      <w:r w:rsidRPr="00213CE7">
        <w:t xml:space="preserve">Interventions </w:t>
      </w:r>
      <w:r w:rsidR="002D6F4B">
        <w:t xml:space="preserve">for Level 1 OTP </w:t>
      </w:r>
      <w:r w:rsidRPr="00213CE7">
        <w:t>include, but are not limited to:</w:t>
      </w:r>
      <w:r>
        <w:t xml:space="preserve">  </w:t>
      </w:r>
    </w:p>
    <w:p w14:paraId="64CACFC8" w14:textId="1858A1AD" w:rsidR="00702CD8" w:rsidRPr="00F23009" w:rsidRDefault="00702CD8" w:rsidP="00E21B51">
      <w:pPr>
        <w:pStyle w:val="BulletList1"/>
      </w:pPr>
      <w:r w:rsidRPr="00F23009">
        <w:t>Nursing assessment at time of admission that is reviewed by a physician to determine the need for opioid treatment services, eligibility</w:t>
      </w:r>
      <w:r w:rsidR="0093149F">
        <w:t>,</w:t>
      </w:r>
      <w:r w:rsidRPr="00F23009">
        <w:t xml:space="preserve"> and appropriate </w:t>
      </w:r>
      <w:r w:rsidR="002D6F4B">
        <w:t>LOC</w:t>
      </w:r>
      <w:r w:rsidRPr="00F23009">
        <w:t xml:space="preserve"> placement for admission and referral</w:t>
      </w:r>
    </w:p>
    <w:p w14:paraId="539219A6" w14:textId="2B9131BD" w:rsidR="00702CD8" w:rsidRPr="00F23009" w:rsidRDefault="002D6F4B" w:rsidP="00E21B51">
      <w:pPr>
        <w:pStyle w:val="BulletList1"/>
      </w:pPr>
      <w:r>
        <w:t>F</w:t>
      </w:r>
      <w:r w:rsidR="00702CD8" w:rsidRPr="00F23009">
        <w:t>ully documented physical examination by a program physician or an AP, PA, APRN or resident physician working under the supervision of the program physician. The full medical examination, including the results of serology and other tests, must be completed within 14 days following admission.</w:t>
      </w:r>
    </w:p>
    <w:p w14:paraId="26EEE806" w14:textId="4410A9DA" w:rsidR="00702CD8" w:rsidRPr="00F23009" w:rsidRDefault="002D6F4B" w:rsidP="00E21B51">
      <w:pPr>
        <w:pStyle w:val="BulletList1"/>
      </w:pPr>
      <w:r>
        <w:t>P</w:t>
      </w:r>
      <w:r w:rsidR="00702CD8" w:rsidRPr="00F23009">
        <w:t>regnancy test for women, as deemed clinically appropriate</w:t>
      </w:r>
    </w:p>
    <w:p w14:paraId="3647E52E" w14:textId="2F272786" w:rsidR="00702CD8" w:rsidRPr="00F23009" w:rsidRDefault="00702CD8" w:rsidP="00E21B51">
      <w:pPr>
        <w:pStyle w:val="BulletList1"/>
      </w:pPr>
      <w:r w:rsidRPr="00F23009">
        <w:lastRenderedPageBreak/>
        <w:t>Referral and assistance, as needed, for the individual to access other needed medical, SUD</w:t>
      </w:r>
      <w:r w:rsidR="0093149F">
        <w:t>,</w:t>
      </w:r>
      <w:r w:rsidRPr="00F23009">
        <w:t xml:space="preserve"> and/or mental health services</w:t>
      </w:r>
    </w:p>
    <w:p w14:paraId="7F2FD59F" w14:textId="7D0056E0" w:rsidR="00702CD8" w:rsidRPr="00303DEA" w:rsidRDefault="00702CD8" w:rsidP="00E75477">
      <w:pPr>
        <w:pStyle w:val="Heading5"/>
      </w:pPr>
      <w:bookmarkStart w:id="206" w:name="_Toc155699437"/>
      <w:r w:rsidRPr="00303DEA">
        <w:t>Level 1 Opioid Treatment Program</w:t>
      </w:r>
      <w:bookmarkEnd w:id="206"/>
      <w:r w:rsidRPr="00303DEA">
        <w:t xml:space="preserve"> </w:t>
      </w:r>
      <w:r w:rsidR="002D6F4B" w:rsidRPr="00303DEA">
        <w:t>Assessment/Treatment Plan Review</w:t>
      </w:r>
    </w:p>
    <w:p w14:paraId="692332A4" w14:textId="0C241913" w:rsidR="00702CD8" w:rsidRDefault="00702CD8" w:rsidP="00553A36">
      <w:pPr>
        <w:tabs>
          <w:tab w:val="left" w:pos="720"/>
          <w:tab w:val="left" w:pos="1080"/>
          <w:tab w:val="left" w:pos="4320"/>
        </w:tabs>
      </w:pPr>
      <w:r>
        <w:t xml:space="preserve">Refer to </w:t>
      </w:r>
      <w:hyperlink w:anchor="_2.11_Comprehensive_Substance" w:history="1">
        <w:r w:rsidRPr="00303DEA">
          <w:rPr>
            <w:rStyle w:val="Hyperlink"/>
            <w:color w:val="163E64"/>
          </w:rPr>
          <w:t>Section 2.1</w:t>
        </w:r>
      </w:hyperlink>
      <w:r w:rsidR="006F3655" w:rsidRPr="00303DEA">
        <w:rPr>
          <w:rStyle w:val="Hyperlink"/>
          <w:color w:val="163E64"/>
        </w:rPr>
        <w:t>0</w:t>
      </w:r>
      <w:r>
        <w:t xml:space="preserve"> of this manual for general requirements.</w:t>
      </w:r>
    </w:p>
    <w:p w14:paraId="065A9D6A" w14:textId="21F82655" w:rsidR="00702CD8" w:rsidRPr="00553A36" w:rsidRDefault="00702CD8" w:rsidP="00553A36">
      <w:pPr>
        <w:tabs>
          <w:tab w:val="left" w:pos="720"/>
          <w:tab w:val="left" w:pos="1080"/>
          <w:tab w:val="left" w:pos="4320"/>
        </w:tabs>
      </w:pPr>
      <w:r w:rsidRPr="00553A36">
        <w:t>Transfer, treatment</w:t>
      </w:r>
      <w:r w:rsidR="0093149F">
        <w:t>,</w:t>
      </w:r>
      <w:r w:rsidRPr="00553A36">
        <w:t xml:space="preserve"> and discharge planning begins at admission and is documented as such in the individual’s record.</w:t>
      </w:r>
    </w:p>
    <w:p w14:paraId="5D55AB32" w14:textId="601356B9" w:rsidR="00702CD8" w:rsidRPr="00303DEA" w:rsidRDefault="00702CD8" w:rsidP="00E75477">
      <w:pPr>
        <w:pStyle w:val="Heading5"/>
      </w:pPr>
      <w:bookmarkStart w:id="207" w:name="_Toc155699438"/>
      <w:r w:rsidRPr="00303DEA">
        <w:t>Level 1 Opioid Treatment Program</w:t>
      </w:r>
      <w:bookmarkEnd w:id="207"/>
      <w:r w:rsidR="00434B6A">
        <w:t xml:space="preserve"> </w:t>
      </w:r>
      <w:r w:rsidR="00434B6A" w:rsidRPr="00303DEA">
        <w:t>Documentation Requirements</w:t>
      </w:r>
    </w:p>
    <w:p w14:paraId="5EF6A42C" w14:textId="77777777" w:rsidR="00F128B3" w:rsidRDefault="00702CD8" w:rsidP="00F128B3">
      <w:pPr>
        <w:tabs>
          <w:tab w:val="left" w:pos="720"/>
          <w:tab w:val="left" w:pos="1080"/>
          <w:tab w:val="left" w:pos="4320"/>
        </w:tabs>
      </w:pPr>
      <w:r>
        <w:t xml:space="preserve">Refer to </w:t>
      </w:r>
      <w:hyperlink w:anchor="_2.3_Adequate_Documentation" w:history="1">
        <w:r w:rsidR="007015E1" w:rsidRPr="00303DEA">
          <w:rPr>
            <w:rStyle w:val="Hyperlink"/>
            <w:color w:val="163E64"/>
          </w:rPr>
          <w:t>Section 2.</w:t>
        </w:r>
      </w:hyperlink>
      <w:r w:rsidR="005E5819" w:rsidRPr="00303DEA">
        <w:rPr>
          <w:rStyle w:val="Hyperlink"/>
          <w:color w:val="163E64"/>
        </w:rPr>
        <w:t>3</w:t>
      </w:r>
      <w:r>
        <w:t xml:space="preserve"> </w:t>
      </w:r>
      <w:r w:rsidRPr="00213CE7">
        <w:t xml:space="preserve">of this manual </w:t>
      </w:r>
      <w:r w:rsidRPr="00553A36">
        <w:t xml:space="preserve">for documentation requirements </w:t>
      </w:r>
      <w:r w:rsidR="00B92829">
        <w:t>which</w:t>
      </w:r>
      <w:r w:rsidR="007B7E18">
        <w:t xml:space="preserve"> apply</w:t>
      </w:r>
      <w:r w:rsidR="007B7E18" w:rsidRPr="00553A36">
        <w:t xml:space="preserve"> </w:t>
      </w:r>
      <w:r w:rsidRPr="00553A36">
        <w:t xml:space="preserve">to all service delivery, and to </w:t>
      </w:r>
      <w:hyperlink w:anchor="_2.13_Comprehensive_Substance" w:history="1">
        <w:r w:rsidRPr="00303DEA">
          <w:rPr>
            <w:rStyle w:val="Hyperlink"/>
            <w:color w:val="163E64"/>
          </w:rPr>
          <w:t>Section 2.1</w:t>
        </w:r>
      </w:hyperlink>
      <w:r w:rsidR="005E5819" w:rsidRPr="00303DEA">
        <w:rPr>
          <w:rStyle w:val="Hyperlink"/>
          <w:color w:val="163E64"/>
        </w:rPr>
        <w:t>2</w:t>
      </w:r>
      <w:r w:rsidRPr="00553A36">
        <w:t xml:space="preserve"> for documentation requirements specific to CSTAR outpatient services.</w:t>
      </w:r>
      <w:bookmarkStart w:id="208" w:name="_Toc155699439"/>
    </w:p>
    <w:p w14:paraId="1547D8EA" w14:textId="0094500A" w:rsidR="00702CD8" w:rsidRDefault="00702CD8" w:rsidP="00E75477">
      <w:pPr>
        <w:pStyle w:val="Heading5"/>
      </w:pPr>
      <w:bookmarkStart w:id="209" w:name="_Hlk225232565"/>
      <w:r w:rsidRPr="00303DEA">
        <w:t>Level 1 Opioid Treatment Program</w:t>
      </w:r>
      <w:bookmarkEnd w:id="208"/>
      <w:r w:rsidRPr="00303DEA">
        <w:t xml:space="preserve"> </w:t>
      </w:r>
      <w:r w:rsidR="002D6F4B" w:rsidRPr="00303DEA">
        <w:t>Procedure Code</w:t>
      </w:r>
    </w:p>
    <w:tbl>
      <w:tblPr>
        <w:tblW w:w="55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80"/>
        <w:gridCol w:w="3760"/>
      </w:tblGrid>
      <w:tr w:rsidR="001C0E1B" w:rsidRPr="001C0E1B" w14:paraId="65BD3F40" w14:textId="77777777" w:rsidTr="00E75477">
        <w:trPr>
          <w:trHeight w:val="645"/>
        </w:trPr>
        <w:tc>
          <w:tcPr>
            <w:tcW w:w="1780" w:type="dxa"/>
            <w:shd w:val="clear" w:color="auto" w:fill="04427D"/>
            <w:vAlign w:val="bottom"/>
            <w:hideMark/>
          </w:tcPr>
          <w:p w14:paraId="5EAADBD1" w14:textId="16F2DFC6" w:rsidR="001C0E1B" w:rsidRPr="001C0E1B" w:rsidRDefault="002D6F4B" w:rsidP="00EF25A3">
            <w:pPr>
              <w:jc w:val="center"/>
              <w:rPr>
                <w:b/>
                <w:bCs/>
                <w:color w:val="FFFFFF"/>
                <w:sz w:val="26"/>
                <w:szCs w:val="26"/>
              </w:rPr>
            </w:pPr>
            <w:r>
              <w:rPr>
                <w:b/>
                <w:bCs/>
                <w:color w:val="FFFFFF"/>
                <w:sz w:val="26"/>
                <w:szCs w:val="26"/>
              </w:rPr>
              <w:t>Proc Code</w:t>
            </w:r>
          </w:p>
        </w:tc>
        <w:tc>
          <w:tcPr>
            <w:tcW w:w="3760" w:type="dxa"/>
            <w:shd w:val="clear" w:color="auto" w:fill="04427D"/>
            <w:noWrap/>
            <w:vAlign w:val="bottom"/>
            <w:hideMark/>
          </w:tcPr>
          <w:p w14:paraId="5BBFBCDD" w14:textId="551858B2" w:rsidR="001C0E1B" w:rsidRPr="001C0E1B" w:rsidRDefault="002D6F4B" w:rsidP="00EF25A3">
            <w:pPr>
              <w:jc w:val="center"/>
              <w:rPr>
                <w:b/>
                <w:bCs/>
                <w:color w:val="FFFFFF"/>
                <w:sz w:val="26"/>
                <w:szCs w:val="26"/>
              </w:rPr>
            </w:pPr>
            <w:r>
              <w:rPr>
                <w:b/>
                <w:bCs/>
                <w:color w:val="FFFFFF"/>
                <w:sz w:val="26"/>
                <w:szCs w:val="26"/>
              </w:rPr>
              <w:t>Description</w:t>
            </w:r>
          </w:p>
        </w:tc>
      </w:tr>
      <w:tr w:rsidR="001C0E1B" w:rsidRPr="001C0E1B" w14:paraId="0018330D" w14:textId="77777777" w:rsidTr="00EF25A3">
        <w:trPr>
          <w:trHeight w:val="512"/>
        </w:trPr>
        <w:tc>
          <w:tcPr>
            <w:tcW w:w="1780" w:type="dxa"/>
            <w:shd w:val="clear" w:color="F8CBAD" w:fill="F8CBAD"/>
            <w:noWrap/>
            <w:vAlign w:val="center"/>
            <w:hideMark/>
          </w:tcPr>
          <w:p w14:paraId="283079B4" w14:textId="77777777" w:rsidR="001C0E1B" w:rsidRPr="001C0E1B" w:rsidRDefault="001C0E1B" w:rsidP="00EF25A3">
            <w:pPr>
              <w:jc w:val="center"/>
              <w:rPr>
                <w:color w:val="000000"/>
              </w:rPr>
            </w:pPr>
            <w:r w:rsidRPr="001C0E1B">
              <w:rPr>
                <w:color w:val="000000"/>
              </w:rPr>
              <w:t>H0020</w:t>
            </w:r>
          </w:p>
        </w:tc>
        <w:tc>
          <w:tcPr>
            <w:tcW w:w="3760" w:type="dxa"/>
            <w:shd w:val="clear" w:color="F8CBAD" w:fill="F8CBAD"/>
            <w:noWrap/>
            <w:vAlign w:val="bottom"/>
            <w:hideMark/>
          </w:tcPr>
          <w:p w14:paraId="66B9C71B" w14:textId="151F917D" w:rsidR="001C0E1B" w:rsidRPr="001C0E1B" w:rsidRDefault="003C2FEA" w:rsidP="00EF25A3">
            <w:pPr>
              <w:rPr>
                <w:color w:val="000000"/>
              </w:rPr>
            </w:pPr>
            <w:r>
              <w:rPr>
                <w:color w:val="000000"/>
              </w:rPr>
              <w:t xml:space="preserve">Opoiod </w:t>
            </w:r>
            <w:r w:rsidR="00A700C6">
              <w:rPr>
                <w:color w:val="000000"/>
              </w:rPr>
              <w:t>(</w:t>
            </w:r>
            <w:r w:rsidR="001C0E1B" w:rsidRPr="001C0E1B">
              <w:rPr>
                <w:color w:val="000000"/>
              </w:rPr>
              <w:t>Methadone dosing</w:t>
            </w:r>
            <w:r w:rsidR="00A700C6">
              <w:rPr>
                <w:color w:val="000000"/>
              </w:rPr>
              <w:t>)</w:t>
            </w:r>
          </w:p>
        </w:tc>
      </w:tr>
    </w:tbl>
    <w:bookmarkEnd w:id="209"/>
    <w:p w14:paraId="16A23E5A" w14:textId="2B0EEFE3" w:rsidR="00702CD8" w:rsidRDefault="00702CD8" w:rsidP="00553A36">
      <w:pPr>
        <w:tabs>
          <w:tab w:val="left" w:pos="720"/>
          <w:tab w:val="left" w:pos="1440"/>
          <w:tab w:val="left" w:pos="4320"/>
        </w:tabs>
      </w:pPr>
      <w:r w:rsidRPr="00F23009">
        <w:t>NOTE:</w:t>
      </w:r>
      <w:r w:rsidRPr="00213CE7">
        <w:t xml:space="preserve">  Level 1 OTP may overlap with any additional ASAM </w:t>
      </w:r>
      <w:r w:rsidR="002D6F4B">
        <w:t>LOC</w:t>
      </w:r>
      <w:r w:rsidRPr="00213CE7">
        <w:t>.</w:t>
      </w:r>
    </w:p>
    <w:p w14:paraId="0C87B1B6" w14:textId="33D5F3A5" w:rsidR="005D203F" w:rsidRDefault="005D203F" w:rsidP="009438D7">
      <w:r>
        <w:t xml:space="preserve">Refer to </w:t>
      </w:r>
      <w:hyperlink w:anchor="_SECTION_19-PROCEDURE_CODES" w:history="1">
        <w:r w:rsidRPr="00227899">
          <w:rPr>
            <w:rStyle w:val="Hyperlink"/>
          </w:rPr>
          <w:t>Section 5</w:t>
        </w:r>
      </w:hyperlink>
      <w:r>
        <w:t xml:space="preserve"> in this manual for more information on modifiers and procedure codes. </w:t>
      </w:r>
    </w:p>
    <w:p w14:paraId="693EBE69" w14:textId="3851EE24" w:rsidR="00702CD8" w:rsidRPr="001065A6" w:rsidRDefault="00702CD8" w:rsidP="009438D7">
      <w:pPr>
        <w:pStyle w:val="Heading3"/>
      </w:pPr>
      <w:bookmarkStart w:id="210" w:name="_2.13_Comprehensive_Substance"/>
      <w:bookmarkStart w:id="211" w:name="_2.134_Comprehensive_Substance"/>
      <w:bookmarkStart w:id="212" w:name="_2.12_Outpatient_Services"/>
      <w:bookmarkStart w:id="213" w:name="_Toc155699440"/>
      <w:bookmarkStart w:id="214" w:name="_Toc229560705"/>
      <w:bookmarkEnd w:id="210"/>
      <w:bookmarkEnd w:id="211"/>
      <w:bookmarkEnd w:id="212"/>
      <w:r w:rsidRPr="001065A6">
        <w:t>2.1</w:t>
      </w:r>
      <w:r w:rsidR="003C70CA">
        <w:t>2</w:t>
      </w:r>
      <w:r w:rsidRPr="001065A6">
        <w:t xml:space="preserve"> Outpatient Services</w:t>
      </w:r>
      <w:bookmarkEnd w:id="213"/>
      <w:r w:rsidR="002D6F4B">
        <w:t xml:space="preserve"> for Level 1</w:t>
      </w:r>
      <w:bookmarkEnd w:id="214"/>
    </w:p>
    <w:p w14:paraId="271BB96F" w14:textId="42656470" w:rsidR="00702CD8" w:rsidRPr="00213CE7" w:rsidRDefault="00046F81" w:rsidP="00C62041">
      <w:pPr>
        <w:tabs>
          <w:tab w:val="left" w:pos="720"/>
        </w:tabs>
      </w:pPr>
      <w:r>
        <w:t>CSTAR</w:t>
      </w:r>
      <w:r w:rsidRPr="00213CE7">
        <w:t xml:space="preserve"> </w:t>
      </w:r>
      <w:r w:rsidR="00702CD8" w:rsidRPr="00213CE7">
        <w:t xml:space="preserve">services described in this section are available to individuals assigned to </w:t>
      </w:r>
      <w:r w:rsidR="00702CD8" w:rsidRPr="00303DEA">
        <w:rPr>
          <w:bCs/>
        </w:rPr>
        <w:t>ASAM Level 1 Outpatient Services</w:t>
      </w:r>
      <w:r w:rsidR="00702CD8">
        <w:t>.</w:t>
      </w:r>
      <w:r w:rsidR="00702CD8" w:rsidRPr="00213CE7">
        <w:t xml:space="preserve"> Services provided shall be based on individualized treatment plans.</w:t>
      </w:r>
    </w:p>
    <w:p w14:paraId="6DA59164" w14:textId="11AF3478" w:rsidR="00702CD8" w:rsidRPr="00384E32" w:rsidRDefault="00702CD8" w:rsidP="00E75477">
      <w:pPr>
        <w:pStyle w:val="Heading4"/>
        <w:rPr>
          <w:i/>
        </w:rPr>
      </w:pPr>
      <w:bookmarkStart w:id="215" w:name="CST13.16.G"/>
      <w:bookmarkStart w:id="216" w:name="_Toc155699441"/>
      <w:bookmarkStart w:id="217" w:name="_Toc380756099"/>
      <w:bookmarkStart w:id="218" w:name="_Toc229560706"/>
      <w:bookmarkEnd w:id="215"/>
      <w:r w:rsidRPr="00384E32">
        <w:t>Community Support</w:t>
      </w:r>
      <w:bookmarkEnd w:id="216"/>
      <w:bookmarkEnd w:id="218"/>
    </w:p>
    <w:bookmarkEnd w:id="217"/>
    <w:p w14:paraId="03C7A0C5" w14:textId="29B4B19B" w:rsidR="00702CD8" w:rsidRPr="00213CE7" w:rsidRDefault="00702CD8" w:rsidP="00C62041">
      <w:pPr>
        <w:pStyle w:val="NoSpacing"/>
        <w:spacing w:line="320" w:lineRule="atLeast"/>
      </w:pPr>
      <w:r w:rsidRPr="00213CE7">
        <w:t xml:space="preserve">Community support is a comprehensive service designed to reduce the individual’s disability resulting from mental illness, emotional disorders and/or SUDs, restore functional skills of daily living, </w:t>
      </w:r>
      <w:r w:rsidR="0093149F">
        <w:t xml:space="preserve">and </w:t>
      </w:r>
      <w:r w:rsidRPr="00213CE7">
        <w:t>build natural supports and solution-oriented interventions intended to achieve the recovery identified in the goals and/or objectives as set forth in the individualized treatment plan.</w:t>
      </w:r>
    </w:p>
    <w:p w14:paraId="1C6F475D" w14:textId="140E4235" w:rsidR="00702CD8" w:rsidRPr="00213CE7" w:rsidRDefault="00702CD8" w:rsidP="00C62041">
      <w:pPr>
        <w:pStyle w:val="NoSpacing"/>
        <w:spacing w:line="320" w:lineRule="atLeast"/>
      </w:pPr>
      <w:r w:rsidRPr="00213CE7">
        <w:t>This service may be provided to the individual’s family members/natural supports when such services are for the direct benefit of the individual, in accordance with their needs and goals identified in the individual treatment plan and for assisting in the individual’s recovery. Most contact occurs in community locations where the individual lives, works, attends school</w:t>
      </w:r>
      <w:r w:rsidR="0093149F">
        <w:t>,</w:t>
      </w:r>
      <w:r w:rsidRPr="00213CE7">
        <w:t xml:space="preserve"> and/or socializes. Community support services must be provided in accordance with </w:t>
      </w:r>
      <w:hyperlink r:id="rId70" w:history="1">
        <w:r w:rsidRPr="00384E32">
          <w:rPr>
            <w:rStyle w:val="Hyperlink"/>
            <w:color w:val="163E64"/>
          </w:rPr>
          <w:t>9 CSR 30-3.157</w:t>
        </w:r>
      </w:hyperlink>
      <w:r w:rsidRPr="00213CE7">
        <w:t>.</w:t>
      </w:r>
    </w:p>
    <w:p w14:paraId="74116B30" w14:textId="417ED9D3" w:rsidR="00702CD8" w:rsidRPr="00384E32" w:rsidRDefault="00702CD8" w:rsidP="00E75477">
      <w:pPr>
        <w:pStyle w:val="Heading5"/>
      </w:pPr>
      <w:bookmarkStart w:id="219" w:name="_Toc380756102"/>
      <w:r w:rsidRPr="00384E32">
        <w:lastRenderedPageBreak/>
        <w:t>Community Support Services</w:t>
      </w:r>
      <w:r w:rsidR="009438D7">
        <w:t xml:space="preserve"> </w:t>
      </w:r>
      <w:r w:rsidR="009438D7" w:rsidRPr="00384E32">
        <w:t>Qualified Providers</w:t>
      </w:r>
    </w:p>
    <w:p w14:paraId="5B49F750" w14:textId="5C6C96F3" w:rsidR="00702CD8" w:rsidRPr="00213CE7" w:rsidRDefault="00702CD8" w:rsidP="00702CD8">
      <w:pPr>
        <w:pStyle w:val="PMUText4"/>
        <w:spacing w:line="240" w:lineRule="auto"/>
        <w:ind w:left="0"/>
      </w:pPr>
      <w:r w:rsidRPr="00213CE7">
        <w:t xml:space="preserve">Community support must be provided by a </w:t>
      </w:r>
      <w:r w:rsidR="006F3655">
        <w:t>c</w:t>
      </w:r>
      <w:r w:rsidR="00426E6E">
        <w:t xml:space="preserve">ommunity </w:t>
      </w:r>
      <w:r w:rsidR="006F3655">
        <w:t>s</w:t>
      </w:r>
      <w:r w:rsidR="00426E6E">
        <w:t xml:space="preserve">upport </w:t>
      </w:r>
      <w:r w:rsidR="006F3655">
        <w:t>s</w:t>
      </w:r>
      <w:r w:rsidR="00426E6E">
        <w:t xml:space="preserve">pecialist or </w:t>
      </w:r>
      <w:r w:rsidR="006F3655">
        <w:t>c</w:t>
      </w:r>
      <w:r w:rsidR="00426E6E">
        <w:t xml:space="preserve">ommunity </w:t>
      </w:r>
      <w:r w:rsidR="006F3655">
        <w:t>s</w:t>
      </w:r>
      <w:r w:rsidR="00426E6E">
        <w:t xml:space="preserve">upport </w:t>
      </w:r>
      <w:r w:rsidR="006F3655">
        <w:t>s</w:t>
      </w:r>
      <w:r w:rsidR="00426E6E">
        <w:t>upervisor</w:t>
      </w:r>
      <w:r>
        <w:t xml:space="preserve"> as defined in </w:t>
      </w:r>
      <w:hyperlink w:anchor="_Community_Support_Specialist" w:history="1">
        <w:r w:rsidR="0093149F" w:rsidRPr="00384E32">
          <w:rPr>
            <w:rStyle w:val="Hyperlink"/>
            <w:color w:val="163E64"/>
          </w:rPr>
          <w:t>Section 2.6</w:t>
        </w:r>
      </w:hyperlink>
      <w:r w:rsidR="0093149F">
        <w:t xml:space="preserve"> of </w:t>
      </w:r>
      <w:r>
        <w:t>this manual.</w:t>
      </w:r>
    </w:p>
    <w:p w14:paraId="3FA1A10A" w14:textId="77777777" w:rsidR="00702CD8" w:rsidRPr="00384E32" w:rsidRDefault="00702CD8" w:rsidP="00E75477">
      <w:pPr>
        <w:pStyle w:val="Heading5"/>
      </w:pPr>
      <w:bookmarkStart w:id="220" w:name="_Toc155699442"/>
      <w:r w:rsidRPr="00384E32">
        <w:t>Community Support Service Limitations</w:t>
      </w:r>
      <w:bookmarkEnd w:id="219"/>
      <w:bookmarkEnd w:id="220"/>
    </w:p>
    <w:p w14:paraId="36ABC278" w14:textId="735A3B1F" w:rsidR="00C62041" w:rsidRPr="00C62041" w:rsidRDefault="00C62041" w:rsidP="00BD412D">
      <w:pPr>
        <w:tabs>
          <w:tab w:val="left" w:pos="720"/>
          <w:tab w:val="left" w:pos="1080"/>
          <w:tab w:val="left" w:pos="1800"/>
          <w:tab w:val="left" w:pos="2160"/>
        </w:tabs>
      </w:pPr>
      <w:r w:rsidRPr="00C62041">
        <w:t>Community Support service limitations</w:t>
      </w:r>
      <w:r w:rsidR="0093149F">
        <w:t xml:space="preserve"> include</w:t>
      </w:r>
      <w:r w:rsidRPr="00C62041">
        <w:t>:</w:t>
      </w:r>
    </w:p>
    <w:p w14:paraId="76503428" w14:textId="13E210AB" w:rsidR="00702CD8" w:rsidRDefault="00702CD8" w:rsidP="00E21B51">
      <w:pPr>
        <w:pStyle w:val="BulletList1"/>
      </w:pPr>
      <w:r w:rsidRPr="00213CE7">
        <w:t xml:space="preserve">The maximum billable </w:t>
      </w:r>
      <w:r w:rsidR="00155A07">
        <w:t>per</w:t>
      </w:r>
      <w:r w:rsidRPr="00213CE7">
        <w:t xml:space="preserve"> individual per day is 24 units. Additional units may be authori</w:t>
      </w:r>
      <w:r>
        <w:t xml:space="preserve">zed through </w:t>
      </w:r>
      <w:r w:rsidR="00426E6E">
        <w:t>DBH</w:t>
      </w:r>
      <w:r>
        <w:t xml:space="preserve"> </w:t>
      </w:r>
      <w:r w:rsidR="00426E6E">
        <w:t>utilization</w:t>
      </w:r>
      <w:r>
        <w:t xml:space="preserve"> review</w:t>
      </w:r>
      <w:r w:rsidR="0093149F">
        <w:t>.</w:t>
      </w:r>
    </w:p>
    <w:p w14:paraId="7DEDD611" w14:textId="2CC1D3F2" w:rsidR="00702CD8" w:rsidRPr="00213CE7" w:rsidRDefault="00702CD8" w:rsidP="00E21B51">
      <w:pPr>
        <w:pStyle w:val="BulletList1"/>
      </w:pPr>
      <w:r w:rsidRPr="007B53BA">
        <w:t xml:space="preserve">Community support may be delivered on behalf of children/youth who are considered collateral dependents of women enrolled </w:t>
      </w:r>
      <w:r>
        <w:t>in a Women and Children’s CSTAR program and should be billed using the UK modifier</w:t>
      </w:r>
      <w:r w:rsidR="002D6F4B">
        <w:t xml:space="preserve">; refer to </w:t>
      </w:r>
      <w:hyperlink w:anchor="_Section_5:_" w:history="1">
        <w:r w:rsidR="002D6F4B" w:rsidRPr="002D6F4B">
          <w:rPr>
            <w:rStyle w:val="Hyperlink"/>
          </w:rPr>
          <w:t>Section 5</w:t>
        </w:r>
      </w:hyperlink>
      <w:r w:rsidR="002D6F4B">
        <w:t xml:space="preserve"> of this manual for more information</w:t>
      </w:r>
    </w:p>
    <w:p w14:paraId="283A4DFA" w14:textId="19D32037" w:rsidR="00702CD8" w:rsidRPr="00151436" w:rsidRDefault="00702CD8" w:rsidP="00E21B51">
      <w:pPr>
        <w:pStyle w:val="BulletList1"/>
        <w:rPr>
          <w:rStyle w:val="Revised"/>
          <w:color w:val="auto"/>
        </w:rPr>
      </w:pPr>
      <w:bookmarkStart w:id="221" w:name="_Toc380756103"/>
      <w:r w:rsidRPr="00151436">
        <w:rPr>
          <w:rStyle w:val="Revised"/>
          <w:color w:val="auto"/>
        </w:rPr>
        <w:t>The CSTAR provider shall ensure that an adequate number of qualified staff are available to provide community support services and functions</w:t>
      </w:r>
    </w:p>
    <w:p w14:paraId="5FCE36C7" w14:textId="3C283BCA" w:rsidR="00702CD8" w:rsidRPr="00151436" w:rsidRDefault="00702CD8" w:rsidP="00E21B51">
      <w:pPr>
        <w:pStyle w:val="BulletList1"/>
        <w:rPr>
          <w:rStyle w:val="Revised"/>
          <w:color w:val="auto"/>
        </w:rPr>
      </w:pPr>
      <w:r w:rsidRPr="00151436">
        <w:rPr>
          <w:rStyle w:val="Revised"/>
          <w:color w:val="auto"/>
        </w:rPr>
        <w:t>Caseload size may vary according to the acuity, symptom complexity</w:t>
      </w:r>
      <w:r w:rsidR="0093149F">
        <w:rPr>
          <w:rStyle w:val="Revised"/>
          <w:color w:val="auto"/>
        </w:rPr>
        <w:t>,</w:t>
      </w:r>
      <w:r w:rsidRPr="00151436">
        <w:rPr>
          <w:rStyle w:val="Revised"/>
          <w:color w:val="auto"/>
        </w:rPr>
        <w:t xml:space="preserve"> and needs of individuals. An individual or the parent/guardian has the right to request an independent review by the </w:t>
      </w:r>
      <w:r w:rsidR="002D6F4B">
        <w:rPr>
          <w:rStyle w:val="Revised"/>
          <w:color w:val="auto"/>
        </w:rPr>
        <w:t>p</w:t>
      </w:r>
      <w:r w:rsidRPr="00151436">
        <w:rPr>
          <w:rStyle w:val="Revised"/>
          <w:color w:val="auto"/>
        </w:rPr>
        <w:t>rogram director if they believe individual needs are not being met. If the CSTAR director deems it necessary, caseload size or other changes may be implemented. The supervisory-to-staff ratio shall be based on the needs of individuals being served, focusing on successful outcomes and satisfaction with services and supports as expressed by individuals. The organization shall have policies and procedures for monitoring and adjusting caseload size and ensure there is documented, ongoing supervision of clinical and direct service staff.</w:t>
      </w:r>
    </w:p>
    <w:p w14:paraId="05184AA9" w14:textId="1995932A" w:rsidR="00702CD8" w:rsidRPr="00384E32" w:rsidRDefault="00702CD8" w:rsidP="00E75477">
      <w:pPr>
        <w:pStyle w:val="Heading5"/>
      </w:pPr>
      <w:r w:rsidRPr="00384E32">
        <w:t>Community Support Services</w:t>
      </w:r>
      <w:r w:rsidR="002D6F4B">
        <w:t xml:space="preserve"> </w:t>
      </w:r>
      <w:r w:rsidR="002D6F4B" w:rsidRPr="00384E32">
        <w:t>Documentation</w:t>
      </w:r>
    </w:p>
    <w:p w14:paraId="0FF4EB1F" w14:textId="778B25DA" w:rsidR="00702CD8" w:rsidRPr="00151436" w:rsidRDefault="00702CD8" w:rsidP="00151436">
      <w:pPr>
        <w:tabs>
          <w:tab w:val="left" w:pos="720"/>
          <w:tab w:val="left" w:pos="1080"/>
          <w:tab w:val="left" w:pos="1800"/>
          <w:tab w:val="left" w:pos="2160"/>
        </w:tabs>
      </w:pPr>
      <w:r w:rsidRPr="00151436">
        <w:rPr>
          <w:rStyle w:val="Revised"/>
          <w:color w:val="auto"/>
        </w:rPr>
        <w:t xml:space="preserve">Refer to </w:t>
      </w:r>
      <w:hyperlink w:anchor="_2.3_Adequate_Documentation" w:history="1">
        <w:r w:rsidR="008751E8" w:rsidRPr="00384E32">
          <w:rPr>
            <w:rStyle w:val="Hyperlink"/>
            <w:color w:val="163E64"/>
          </w:rPr>
          <w:t>Section 2.</w:t>
        </w:r>
      </w:hyperlink>
      <w:r w:rsidR="005E5819" w:rsidRPr="00384E32">
        <w:rPr>
          <w:rStyle w:val="Hyperlink"/>
          <w:color w:val="163E64"/>
        </w:rPr>
        <w:t>3</w:t>
      </w:r>
      <w:r w:rsidRPr="00151436">
        <w:t xml:space="preserve"> </w:t>
      </w:r>
      <w:r w:rsidRPr="00151436">
        <w:rPr>
          <w:rStyle w:val="Revised"/>
          <w:color w:val="auto"/>
        </w:rPr>
        <w:t xml:space="preserve">of this manual for documentation requirements </w:t>
      </w:r>
      <w:r w:rsidR="00B92829">
        <w:rPr>
          <w:rStyle w:val="Revised"/>
          <w:color w:val="auto"/>
        </w:rPr>
        <w:t>which</w:t>
      </w:r>
      <w:r w:rsidR="007B7E18">
        <w:rPr>
          <w:rStyle w:val="Revised"/>
          <w:color w:val="auto"/>
        </w:rPr>
        <w:t xml:space="preserve"> apply</w:t>
      </w:r>
      <w:r w:rsidR="007B7E18" w:rsidRPr="00151436">
        <w:rPr>
          <w:rStyle w:val="Revised"/>
          <w:color w:val="auto"/>
        </w:rPr>
        <w:t xml:space="preserve"> </w:t>
      </w:r>
      <w:r w:rsidRPr="00151436">
        <w:rPr>
          <w:rStyle w:val="Revised"/>
          <w:color w:val="auto"/>
        </w:rPr>
        <w:t xml:space="preserve">to all service delivery </w:t>
      </w:r>
      <w:r w:rsidRPr="00151436">
        <w:t xml:space="preserve">and to </w:t>
      </w:r>
      <w:hyperlink w:anchor="_2.13_Comprehensive_Substance" w:history="1">
        <w:r w:rsidRPr="00384E32">
          <w:rPr>
            <w:rStyle w:val="Hyperlink"/>
            <w:color w:val="163E64"/>
          </w:rPr>
          <w:t>Section 2.1</w:t>
        </w:r>
      </w:hyperlink>
      <w:r w:rsidR="00C204A5" w:rsidRPr="00384E32">
        <w:rPr>
          <w:rStyle w:val="Hyperlink"/>
          <w:color w:val="163E64"/>
        </w:rPr>
        <w:t>2</w:t>
      </w:r>
      <w:r w:rsidRPr="00151436">
        <w:t xml:space="preserve"> for documentation requirements specific to CSTAR outpatient services.</w:t>
      </w:r>
    </w:p>
    <w:p w14:paraId="41ECC0CE" w14:textId="52601D45" w:rsidR="00702CD8" w:rsidRPr="00151436" w:rsidRDefault="00702CD8" w:rsidP="00151436">
      <w:pPr>
        <w:pStyle w:val="Text3"/>
        <w:tabs>
          <w:tab w:val="clear" w:pos="1680"/>
          <w:tab w:val="left" w:pos="720"/>
          <w:tab w:val="left" w:pos="1080"/>
        </w:tabs>
        <w:ind w:left="0"/>
        <w:rPr>
          <w:rStyle w:val="Revised"/>
          <w:color w:val="auto"/>
        </w:rPr>
      </w:pPr>
      <w:r w:rsidRPr="00151436">
        <w:rPr>
          <w:rStyle w:val="Revised"/>
          <w:color w:val="auto"/>
        </w:rPr>
        <w:t xml:space="preserve">Written documentation </w:t>
      </w:r>
      <w:r w:rsidRPr="00151436">
        <w:rPr>
          <w:rStyle w:val="Revised"/>
          <w:iCs/>
          <w:color w:val="auto"/>
        </w:rPr>
        <w:t>must</w:t>
      </w:r>
      <w:r w:rsidRPr="00151436">
        <w:rPr>
          <w:rStyle w:val="Revised"/>
          <w:color w:val="auto"/>
        </w:rPr>
        <w:t xml:space="preserve"> be maintained in the individual’s clinical record for each community support session, service</w:t>
      </w:r>
      <w:r w:rsidR="00476E7F">
        <w:rPr>
          <w:rStyle w:val="Revised"/>
          <w:color w:val="auto"/>
        </w:rPr>
        <w:t>,</w:t>
      </w:r>
      <w:r w:rsidRPr="00151436">
        <w:rPr>
          <w:rStyle w:val="Revised"/>
          <w:color w:val="auto"/>
        </w:rPr>
        <w:t xml:space="preserve"> or activity. Additional documentation must include:  </w:t>
      </w:r>
    </w:p>
    <w:p w14:paraId="32AD6FAF" w14:textId="24B4F46D" w:rsidR="00702CD8" w:rsidRPr="00151436" w:rsidRDefault="00702CD8" w:rsidP="00E21B51">
      <w:pPr>
        <w:pStyle w:val="BulletList1"/>
        <w:rPr>
          <w:rStyle w:val="Revised"/>
          <w:color w:val="auto"/>
        </w:rPr>
      </w:pPr>
      <w:r w:rsidRPr="00151436">
        <w:rPr>
          <w:rStyle w:val="Revised"/>
          <w:color w:val="auto"/>
        </w:rPr>
        <w:t>Phone contacts</w:t>
      </w:r>
    </w:p>
    <w:p w14:paraId="42A2660A" w14:textId="7BE2197E" w:rsidR="00702CD8" w:rsidRPr="00151436" w:rsidRDefault="00702CD8" w:rsidP="00E21B51">
      <w:pPr>
        <w:pStyle w:val="BulletList1"/>
        <w:rPr>
          <w:rStyle w:val="Revised"/>
          <w:color w:val="auto"/>
        </w:rPr>
      </w:pPr>
      <w:r w:rsidRPr="00151436">
        <w:rPr>
          <w:rStyle w:val="Revised"/>
          <w:color w:val="auto"/>
        </w:rPr>
        <w:t xml:space="preserve">Pertinent/significant information reported by family members/natural supports regarding a change in the individual’s condition and/or an unusual or unexpected occurrence in </w:t>
      </w:r>
      <w:r w:rsidR="00151436">
        <w:rPr>
          <w:rStyle w:val="Revised"/>
          <w:color w:val="auto"/>
        </w:rPr>
        <w:t>their</w:t>
      </w:r>
      <w:r w:rsidRPr="00151436">
        <w:rPr>
          <w:rStyle w:val="Revised"/>
          <w:color w:val="auto"/>
        </w:rPr>
        <w:t xml:space="preserve"> life</w:t>
      </w:r>
    </w:p>
    <w:p w14:paraId="6B3162D3" w14:textId="38D0D3F2" w:rsidR="00702CD8" w:rsidRDefault="00702CD8" w:rsidP="00E75477">
      <w:pPr>
        <w:pStyle w:val="Heading5"/>
      </w:pPr>
      <w:bookmarkStart w:id="222" w:name="_Toc155699443"/>
      <w:bookmarkStart w:id="223" w:name="_Hlk225232581"/>
      <w:r w:rsidRPr="00384E32">
        <w:lastRenderedPageBreak/>
        <w:t>Community Support</w:t>
      </w:r>
      <w:bookmarkEnd w:id="221"/>
      <w:bookmarkEnd w:id="222"/>
      <w:r w:rsidR="00476E7F">
        <w:t xml:space="preserve"> </w:t>
      </w:r>
      <w:r w:rsidR="00476E7F" w:rsidRPr="00384E32">
        <w:t xml:space="preserve">Procedure Codes </w:t>
      </w:r>
    </w:p>
    <w:tbl>
      <w:tblPr>
        <w:tblW w:w="84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6475"/>
      </w:tblGrid>
      <w:tr w:rsidR="001C0E1B" w:rsidRPr="001C0E1B" w14:paraId="2851747A" w14:textId="77777777" w:rsidTr="00EF25A3">
        <w:trPr>
          <w:trHeight w:val="615"/>
        </w:trPr>
        <w:tc>
          <w:tcPr>
            <w:tcW w:w="1980" w:type="dxa"/>
            <w:shd w:val="clear" w:color="auto" w:fill="04427D"/>
            <w:noWrap/>
            <w:vAlign w:val="bottom"/>
            <w:hideMark/>
          </w:tcPr>
          <w:p w14:paraId="2DBD8A44" w14:textId="59B9E5FE" w:rsidR="001C0E1B" w:rsidRPr="001C0E1B" w:rsidRDefault="00476E7F" w:rsidP="00EF25A3">
            <w:pPr>
              <w:jc w:val="center"/>
              <w:rPr>
                <w:b/>
                <w:bCs/>
                <w:color w:val="FFFFFF"/>
                <w:sz w:val="26"/>
                <w:szCs w:val="26"/>
              </w:rPr>
            </w:pPr>
            <w:r>
              <w:rPr>
                <w:b/>
                <w:bCs/>
                <w:color w:val="FFFFFF"/>
                <w:sz w:val="26"/>
                <w:szCs w:val="26"/>
              </w:rPr>
              <w:t>Proc Code</w:t>
            </w:r>
          </w:p>
        </w:tc>
        <w:tc>
          <w:tcPr>
            <w:tcW w:w="6475" w:type="dxa"/>
            <w:shd w:val="clear" w:color="auto" w:fill="04427D"/>
            <w:noWrap/>
            <w:vAlign w:val="bottom"/>
            <w:hideMark/>
          </w:tcPr>
          <w:p w14:paraId="5B6E0F65" w14:textId="5A6F5F4F" w:rsidR="001C0E1B" w:rsidRPr="001C0E1B" w:rsidRDefault="00476E7F" w:rsidP="00EF25A3">
            <w:pPr>
              <w:jc w:val="center"/>
              <w:rPr>
                <w:b/>
                <w:bCs/>
                <w:color w:val="FFFFFF"/>
                <w:sz w:val="26"/>
                <w:szCs w:val="26"/>
              </w:rPr>
            </w:pPr>
            <w:r>
              <w:rPr>
                <w:b/>
                <w:bCs/>
                <w:color w:val="FFFFFF"/>
                <w:sz w:val="26"/>
                <w:szCs w:val="26"/>
              </w:rPr>
              <w:t>Description</w:t>
            </w:r>
          </w:p>
        </w:tc>
      </w:tr>
      <w:tr w:rsidR="001C0E1B" w:rsidRPr="001C0E1B" w14:paraId="65AB56A3" w14:textId="77777777" w:rsidTr="00EF25A3">
        <w:trPr>
          <w:trHeight w:val="499"/>
        </w:trPr>
        <w:tc>
          <w:tcPr>
            <w:tcW w:w="1980" w:type="dxa"/>
            <w:shd w:val="clear" w:color="F8CBAD" w:fill="F8CBAD"/>
            <w:noWrap/>
            <w:vAlign w:val="center"/>
            <w:hideMark/>
          </w:tcPr>
          <w:p w14:paraId="57EE3D8B" w14:textId="77777777" w:rsidR="001C0E1B" w:rsidRPr="001C0E1B" w:rsidRDefault="001C0E1B" w:rsidP="00EF25A3">
            <w:pPr>
              <w:jc w:val="center"/>
              <w:rPr>
                <w:color w:val="000000"/>
              </w:rPr>
            </w:pPr>
            <w:r w:rsidRPr="001C0E1B">
              <w:rPr>
                <w:color w:val="000000"/>
              </w:rPr>
              <w:t>H2015</w:t>
            </w:r>
          </w:p>
        </w:tc>
        <w:tc>
          <w:tcPr>
            <w:tcW w:w="6475" w:type="dxa"/>
            <w:shd w:val="clear" w:color="F8CBAD" w:fill="F8CBAD"/>
            <w:noWrap/>
            <w:vAlign w:val="bottom"/>
            <w:hideMark/>
          </w:tcPr>
          <w:p w14:paraId="69BBD370" w14:textId="0C0E6E47" w:rsidR="001C0E1B" w:rsidRPr="001C0E1B" w:rsidRDefault="001C0E1B" w:rsidP="00EF25A3">
            <w:pPr>
              <w:rPr>
                <w:color w:val="000000"/>
              </w:rPr>
            </w:pPr>
            <w:r w:rsidRPr="001C0E1B">
              <w:rPr>
                <w:color w:val="000000"/>
              </w:rPr>
              <w:t>Community Support</w:t>
            </w:r>
            <w:r w:rsidR="00A700C6">
              <w:rPr>
                <w:color w:val="000000"/>
              </w:rPr>
              <w:t>, 15 minutes</w:t>
            </w:r>
          </w:p>
        </w:tc>
      </w:tr>
      <w:tr w:rsidR="001C0E1B" w:rsidRPr="001C0E1B" w14:paraId="5366F6B8" w14:textId="77777777" w:rsidTr="00EF25A3">
        <w:trPr>
          <w:trHeight w:val="499"/>
        </w:trPr>
        <w:tc>
          <w:tcPr>
            <w:tcW w:w="1980" w:type="dxa"/>
            <w:shd w:val="clear" w:color="FCE4D6" w:fill="FCE4D6"/>
            <w:noWrap/>
            <w:vAlign w:val="center"/>
            <w:hideMark/>
          </w:tcPr>
          <w:p w14:paraId="79279B14" w14:textId="77777777" w:rsidR="001C0E1B" w:rsidRPr="001C0E1B" w:rsidRDefault="001C0E1B" w:rsidP="00EF25A3">
            <w:pPr>
              <w:jc w:val="center"/>
              <w:rPr>
                <w:color w:val="000000"/>
              </w:rPr>
            </w:pPr>
            <w:r w:rsidRPr="001C0E1B">
              <w:rPr>
                <w:color w:val="000000"/>
              </w:rPr>
              <w:t>H2015 UK</w:t>
            </w:r>
          </w:p>
        </w:tc>
        <w:tc>
          <w:tcPr>
            <w:tcW w:w="6475" w:type="dxa"/>
            <w:shd w:val="clear" w:color="FCE4D6" w:fill="FCE4D6"/>
            <w:noWrap/>
            <w:vAlign w:val="bottom"/>
            <w:hideMark/>
          </w:tcPr>
          <w:p w14:paraId="7F7555BC" w14:textId="1996A571" w:rsidR="001C0E1B" w:rsidRPr="001C0E1B" w:rsidRDefault="001C0E1B" w:rsidP="00EF25A3">
            <w:pPr>
              <w:rPr>
                <w:color w:val="000000"/>
              </w:rPr>
            </w:pPr>
            <w:r w:rsidRPr="001C0E1B">
              <w:rPr>
                <w:color w:val="000000"/>
              </w:rPr>
              <w:t>Community Support, Collateral Relationship</w:t>
            </w:r>
            <w:r w:rsidR="00A700C6">
              <w:rPr>
                <w:color w:val="000000"/>
              </w:rPr>
              <w:t>, 15 minutes</w:t>
            </w:r>
          </w:p>
        </w:tc>
      </w:tr>
    </w:tbl>
    <w:p w14:paraId="5ECB5714" w14:textId="77777777" w:rsidR="005D203F" w:rsidRDefault="005D203F" w:rsidP="005D203F">
      <w:pPr>
        <w:rPr>
          <w:color w:val="000000"/>
        </w:rPr>
      </w:pPr>
      <w:bookmarkStart w:id="224" w:name="_Toc155699444"/>
      <w:bookmarkStart w:id="225" w:name="_Toc380756105"/>
      <w:bookmarkEnd w:id="223"/>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29870816" w14:textId="54A7AF5E" w:rsidR="00702CD8" w:rsidRPr="00384E32" w:rsidRDefault="00702CD8" w:rsidP="00E75477">
      <w:pPr>
        <w:pStyle w:val="Heading4"/>
        <w:rPr>
          <w:i/>
        </w:rPr>
      </w:pPr>
      <w:bookmarkStart w:id="226" w:name="_Toc229560707"/>
      <w:r w:rsidRPr="00384E32">
        <w:t>Individual Counseling</w:t>
      </w:r>
      <w:bookmarkEnd w:id="224"/>
      <w:bookmarkEnd w:id="226"/>
    </w:p>
    <w:bookmarkEnd w:id="225"/>
    <w:p w14:paraId="3C4E012B" w14:textId="543D84A0" w:rsidR="00702CD8" w:rsidRPr="00213CE7" w:rsidRDefault="00702CD8" w:rsidP="00151436">
      <w:pPr>
        <w:pStyle w:val="PMUText4"/>
        <w:ind w:left="0"/>
      </w:pPr>
      <w:r w:rsidRPr="00213CE7">
        <w:t xml:space="preserve">Individual counseling is structured and goal-oriented therapeutic </w:t>
      </w:r>
      <w:r w:rsidR="00426E6E">
        <w:t>counseling</w:t>
      </w:r>
      <w:r w:rsidRPr="00213CE7">
        <w:t xml:space="preserve"> to resolve issues related to the use of alcohol and/or other drugs that interfere with the individual’s functioning. This includes</w:t>
      </w:r>
      <w:r w:rsidR="00155A07">
        <w:t>, but is not limited to,</w:t>
      </w:r>
      <w:r w:rsidRPr="00213CE7">
        <w:t xml:space="preserve"> evidence-based interventions such as motivational interviewing, cognitive behavioral therapy</w:t>
      </w:r>
      <w:r w:rsidR="0093149F">
        <w:t>,</w:t>
      </w:r>
      <w:r w:rsidRPr="00213CE7">
        <w:t xml:space="preserve"> and trauma-specific services.</w:t>
      </w:r>
    </w:p>
    <w:p w14:paraId="178FABE9" w14:textId="77777777" w:rsidR="00702CD8" w:rsidRPr="00213CE7" w:rsidRDefault="00702CD8" w:rsidP="00702CD8">
      <w:pPr>
        <w:pStyle w:val="PMUText4"/>
        <w:ind w:left="0"/>
      </w:pPr>
      <w:r w:rsidRPr="00213CE7">
        <w:t>Specialized individual counseling includes trauma and co-occurring disorders counseling.</w:t>
      </w:r>
    </w:p>
    <w:p w14:paraId="7DC2C296" w14:textId="77777777" w:rsidR="00702CD8" w:rsidRPr="00213CE7" w:rsidRDefault="00702CD8" w:rsidP="00702CD8">
      <w:pPr>
        <w:pStyle w:val="PMUText4"/>
        <w:ind w:left="0"/>
      </w:pPr>
      <w:r w:rsidRPr="00213CE7">
        <w:t xml:space="preserve">Examples of evidence-based practices that may be utilized include, but are not limited to: </w:t>
      </w:r>
      <w:r>
        <w:t xml:space="preserve"> </w:t>
      </w:r>
    </w:p>
    <w:p w14:paraId="780E4E67" w14:textId="0F0CA138" w:rsidR="00476E7F" w:rsidRDefault="00702CD8" w:rsidP="00E21B51">
      <w:pPr>
        <w:pStyle w:val="BulletList1"/>
      </w:pPr>
      <w:r w:rsidRPr="00213CE7">
        <w:t>Motivational Interviewing</w:t>
      </w:r>
      <w:r w:rsidR="00151436">
        <w:t xml:space="preserve"> (MI)</w:t>
      </w:r>
      <w:r w:rsidRPr="00213CE7">
        <w:t xml:space="preserve">, a goal-oriented, person-centered counseling style for eliciting behavioral change by helping individuals to explore and resolve ambivalence. This approach upholds </w:t>
      </w:r>
      <w:r w:rsidR="00476E7F">
        <w:t xml:space="preserve">the following </w:t>
      </w:r>
      <w:r w:rsidRPr="00213CE7">
        <w:t xml:space="preserve">four </w:t>
      </w:r>
      <w:r w:rsidR="005D4B2C">
        <w:t xml:space="preserve">(4) </w:t>
      </w:r>
      <w:r w:rsidR="00441327" w:rsidRPr="00213CE7">
        <w:t>principles</w:t>
      </w:r>
      <w:r w:rsidRPr="00213CE7">
        <w:t xml:space="preserve">: </w:t>
      </w:r>
    </w:p>
    <w:p w14:paraId="7B98E67A" w14:textId="2FD5A61D" w:rsidR="00476E7F" w:rsidRDefault="00476E7F" w:rsidP="00E21B51">
      <w:pPr>
        <w:pStyle w:val="BulletList2"/>
      </w:pPr>
      <w:r>
        <w:t>E</w:t>
      </w:r>
      <w:r w:rsidR="00702CD8" w:rsidRPr="00213CE7">
        <w:t xml:space="preserve">xpress empathy </w:t>
      </w:r>
    </w:p>
    <w:p w14:paraId="4AC3A9C2" w14:textId="65C7EAD2" w:rsidR="00476E7F" w:rsidRDefault="00476E7F" w:rsidP="00E21B51">
      <w:pPr>
        <w:pStyle w:val="BulletList2"/>
      </w:pPr>
      <w:r>
        <w:t>D</w:t>
      </w:r>
      <w:r w:rsidR="00702CD8" w:rsidRPr="00213CE7">
        <w:t>evelop discrepancy</w:t>
      </w:r>
    </w:p>
    <w:p w14:paraId="5ED7014F" w14:textId="06B0305C" w:rsidR="00476E7F" w:rsidRDefault="00476E7F" w:rsidP="00E21B51">
      <w:pPr>
        <w:pStyle w:val="BulletList2"/>
      </w:pPr>
      <w:r>
        <w:t>R</w:t>
      </w:r>
      <w:r w:rsidR="00702CD8" w:rsidRPr="00213CE7">
        <w:t>oll with resistance</w:t>
      </w:r>
    </w:p>
    <w:p w14:paraId="33AFF67E" w14:textId="38C06D18" w:rsidR="00702CD8" w:rsidRPr="00213CE7" w:rsidRDefault="00476E7F" w:rsidP="00E21B51">
      <w:pPr>
        <w:pStyle w:val="BulletList2"/>
      </w:pPr>
      <w:r>
        <w:t>S</w:t>
      </w:r>
      <w:r w:rsidR="00702CD8">
        <w:t>upport self-efficacy</w:t>
      </w:r>
    </w:p>
    <w:p w14:paraId="00901F50" w14:textId="122F09D3" w:rsidR="00702CD8" w:rsidRPr="00213CE7" w:rsidRDefault="00702CD8" w:rsidP="00E21B51">
      <w:pPr>
        <w:pStyle w:val="BulletList1"/>
      </w:pPr>
      <w:r w:rsidRPr="00213CE7">
        <w:t>Cognitive Behavioral Therapy (CBT)</w:t>
      </w:r>
      <w:r w:rsidR="00151436">
        <w:t xml:space="preserve"> is</w:t>
      </w:r>
      <w:r w:rsidRPr="00213CE7">
        <w:t xml:space="preserve"> a form of psychological treatment that has been demonstrated to be effective for a range of problems including depression, anxiety disorders, SUDs, marital problems, eating disorders</w:t>
      </w:r>
      <w:r w:rsidR="0093149F">
        <w:t>,</w:t>
      </w:r>
      <w:r w:rsidRPr="00213CE7">
        <w:t xml:space="preserve"> and severe mental illness. CBT usually involves effo</w:t>
      </w:r>
      <w:r>
        <w:t>rts to change thinking patterns.</w:t>
      </w:r>
    </w:p>
    <w:p w14:paraId="340DE3E1" w14:textId="70646F77" w:rsidR="00702CD8" w:rsidRPr="00384E32" w:rsidRDefault="00702CD8" w:rsidP="00E75477">
      <w:pPr>
        <w:pStyle w:val="Heading5"/>
        <w:rPr>
          <w:b/>
        </w:rPr>
      </w:pPr>
      <w:bookmarkStart w:id="227" w:name="_Toc380756106"/>
      <w:bookmarkStart w:id="228" w:name="_Toc155699445"/>
      <w:r w:rsidRPr="00384E32">
        <w:t>Individual Counseling</w:t>
      </w:r>
      <w:bookmarkEnd w:id="227"/>
      <w:bookmarkEnd w:id="228"/>
      <w:r w:rsidR="00476E7F">
        <w:t xml:space="preserve"> </w:t>
      </w:r>
      <w:r w:rsidR="00476E7F" w:rsidRPr="00384E32">
        <w:t>Key Service Functions</w:t>
      </w:r>
    </w:p>
    <w:p w14:paraId="13EC01D7" w14:textId="77777777" w:rsidR="00702CD8" w:rsidRPr="00213CE7" w:rsidRDefault="00702CD8" w:rsidP="00BD412D">
      <w:pPr>
        <w:pStyle w:val="PMUText4"/>
        <w:ind w:left="0"/>
      </w:pPr>
      <w:r w:rsidRPr="00213CE7">
        <w:t>Key service functions of individual counseling may include, but are not limited to:</w:t>
      </w:r>
      <w:r>
        <w:t xml:space="preserve">  </w:t>
      </w:r>
    </w:p>
    <w:p w14:paraId="600F3E94" w14:textId="0CBFF36E" w:rsidR="00702CD8" w:rsidRPr="00213CE7" w:rsidRDefault="00702CD8" w:rsidP="00E21B51">
      <w:pPr>
        <w:pStyle w:val="BulletList1"/>
      </w:pPr>
      <w:r w:rsidRPr="00213CE7">
        <w:t>Exploration of an identified problem and its i</w:t>
      </w:r>
      <w:r>
        <w:t>mpact on individual functioning</w:t>
      </w:r>
    </w:p>
    <w:p w14:paraId="43E08F11" w14:textId="3B5560FD" w:rsidR="00702CD8" w:rsidRPr="00213CE7" w:rsidRDefault="00702CD8" w:rsidP="00E21B51">
      <w:pPr>
        <w:pStyle w:val="BulletList1"/>
      </w:pPr>
      <w:r w:rsidRPr="00213CE7">
        <w:t>Examination of attitudes, feelings</w:t>
      </w:r>
      <w:r w:rsidR="0093149F">
        <w:t>,</w:t>
      </w:r>
      <w:r w:rsidRPr="00213CE7">
        <w:t xml:space="preserve"> and behaviors that promote recovery and improved </w:t>
      </w:r>
      <w:r>
        <w:t>functioning</w:t>
      </w:r>
    </w:p>
    <w:p w14:paraId="18DD5280" w14:textId="77777777" w:rsidR="00702CD8" w:rsidRPr="00213CE7" w:rsidRDefault="00702CD8" w:rsidP="00E21B51">
      <w:pPr>
        <w:pStyle w:val="BulletList1"/>
      </w:pPr>
      <w:r w:rsidRPr="00213CE7">
        <w:lastRenderedPageBreak/>
        <w:t>Identification and consideration of alternatives</w:t>
      </w:r>
      <w:r>
        <w:t xml:space="preserve"> and structured problem-solving</w:t>
      </w:r>
    </w:p>
    <w:p w14:paraId="7DB2AB5F" w14:textId="29C2F55D" w:rsidR="00702CD8" w:rsidRPr="00213CE7" w:rsidRDefault="00702CD8" w:rsidP="00E21B51">
      <w:pPr>
        <w:pStyle w:val="BulletList1"/>
      </w:pPr>
      <w:r w:rsidRPr="00213CE7">
        <w:t>Discussion of skills to ai</w:t>
      </w:r>
      <w:r>
        <w:t>d in making positive decisions</w:t>
      </w:r>
    </w:p>
    <w:p w14:paraId="4A656887" w14:textId="213B463E" w:rsidR="00702CD8" w:rsidRPr="00213CE7" w:rsidRDefault="00702CD8" w:rsidP="00E21B51">
      <w:pPr>
        <w:pStyle w:val="BulletList1"/>
      </w:pPr>
      <w:r w:rsidRPr="00213CE7">
        <w:t>Application of information presented in the program to the individual’s life situations to promote recovery and improv</w:t>
      </w:r>
      <w:r>
        <w:t>ed functioning</w:t>
      </w:r>
    </w:p>
    <w:p w14:paraId="2F67D730" w14:textId="4662B992" w:rsidR="00702CD8" w:rsidRPr="00213CE7" w:rsidRDefault="00702CD8" w:rsidP="00E21B51">
      <w:pPr>
        <w:pStyle w:val="BulletList1"/>
      </w:pPr>
      <w:r w:rsidRPr="00213CE7">
        <w:t>Discussion of harm reduction strategies to reduce substance use, lower health risk complications such as hepatiti</w:t>
      </w:r>
      <w:r>
        <w:t>s C</w:t>
      </w:r>
      <w:r w:rsidR="00BD412D">
        <w:t>,</w:t>
      </w:r>
      <w:r>
        <w:t xml:space="preserve"> and reduce overdose deaths</w:t>
      </w:r>
    </w:p>
    <w:p w14:paraId="3DB7259A" w14:textId="5BCA9BCB" w:rsidR="00702CD8" w:rsidRPr="00384E32" w:rsidRDefault="00702CD8" w:rsidP="00E75477">
      <w:pPr>
        <w:pStyle w:val="Heading5"/>
        <w:rPr>
          <w:b/>
        </w:rPr>
      </w:pPr>
      <w:bookmarkStart w:id="229" w:name="_Toc380756107"/>
      <w:bookmarkStart w:id="230" w:name="_Toc155699446"/>
      <w:r w:rsidRPr="00384E32">
        <w:t>Individual Counseling</w:t>
      </w:r>
      <w:bookmarkEnd w:id="229"/>
      <w:bookmarkEnd w:id="230"/>
      <w:r w:rsidR="009438D7">
        <w:t xml:space="preserve"> </w:t>
      </w:r>
      <w:r w:rsidR="009438D7" w:rsidRPr="00384E32">
        <w:t>Qualified Providers</w:t>
      </w:r>
    </w:p>
    <w:p w14:paraId="362A64A1" w14:textId="2710D8D4" w:rsidR="00702CD8" w:rsidRPr="00213CE7" w:rsidRDefault="00702CD8" w:rsidP="00035DAC">
      <w:pPr>
        <w:pStyle w:val="PMUText4"/>
        <w:tabs>
          <w:tab w:val="left" w:pos="720"/>
          <w:tab w:val="left" w:pos="1080"/>
        </w:tabs>
        <w:ind w:left="0"/>
      </w:pPr>
      <w:r w:rsidRPr="00213CE7">
        <w:t>Individual counseling must be provided by a</w:t>
      </w:r>
      <w:r w:rsidR="00F40494">
        <w:t xml:space="preserve"> licensed or provisionally licensed clinical social worker</w:t>
      </w:r>
      <w:r w:rsidR="00CD35C3">
        <w:t xml:space="preserve"> (LCSW)</w:t>
      </w:r>
      <w:r w:rsidR="00F40494">
        <w:t>, professional counselor, marital and family therapist, psychologist, QAP</w:t>
      </w:r>
      <w:r w:rsidR="00BD412D">
        <w:t>,</w:t>
      </w:r>
      <w:r w:rsidR="00F40494">
        <w:t xml:space="preserve"> or </w:t>
      </w:r>
      <w:r w:rsidR="005D4B2C">
        <w:t xml:space="preserve">an </w:t>
      </w:r>
      <w:r w:rsidR="00F40494">
        <w:t>associate substance use counselor practicing within their current competence</w:t>
      </w:r>
      <w:r w:rsidR="00BD412D">
        <w:t xml:space="preserve">, as defined in </w:t>
      </w:r>
      <w:hyperlink w:anchor="_Community_Support_Specialist" w:history="1">
        <w:r w:rsidR="00BD412D" w:rsidRPr="00384E32">
          <w:rPr>
            <w:rStyle w:val="Hyperlink"/>
            <w:color w:val="163E64"/>
          </w:rPr>
          <w:t>Section 2.6</w:t>
        </w:r>
      </w:hyperlink>
      <w:r w:rsidR="00BD412D">
        <w:t xml:space="preserve"> of this manual</w:t>
      </w:r>
      <w:r w:rsidR="00F40494">
        <w:t>.</w:t>
      </w:r>
      <w:r w:rsidRPr="00213CE7">
        <w:t xml:space="preserve"> </w:t>
      </w:r>
    </w:p>
    <w:p w14:paraId="13634C9B" w14:textId="0F64FEDC" w:rsidR="00702CD8" w:rsidRPr="00213CE7" w:rsidRDefault="00702CD8" w:rsidP="00035DAC">
      <w:pPr>
        <w:pStyle w:val="PMUText4"/>
        <w:tabs>
          <w:tab w:val="left" w:pos="720"/>
          <w:tab w:val="left" w:pos="1080"/>
        </w:tabs>
        <w:ind w:left="0"/>
      </w:pPr>
      <w:r w:rsidRPr="00213CE7">
        <w:t xml:space="preserve">A majority of the program's staff who provide individual and group counseling must be </w:t>
      </w:r>
      <w:r w:rsidR="00270E4E">
        <w:t xml:space="preserve">LMHPs or </w:t>
      </w:r>
      <w:r w:rsidRPr="00213CE7">
        <w:t>QAPs.</w:t>
      </w:r>
    </w:p>
    <w:p w14:paraId="637EA129" w14:textId="1DCAB35A" w:rsidR="00702CD8" w:rsidRPr="00384E32" w:rsidRDefault="00476E7F" w:rsidP="00E75477">
      <w:pPr>
        <w:pStyle w:val="Heading5"/>
        <w:rPr>
          <w:b/>
        </w:rPr>
      </w:pPr>
      <w:bookmarkStart w:id="231" w:name="_Toc380756108"/>
      <w:bookmarkStart w:id="232" w:name="_Toc155699447"/>
      <w:r w:rsidRPr="00384E32">
        <w:t xml:space="preserve">Trauma </w:t>
      </w:r>
      <w:r w:rsidR="00702CD8" w:rsidRPr="00384E32">
        <w:t>Individual Counseling</w:t>
      </w:r>
      <w:bookmarkEnd w:id="231"/>
      <w:bookmarkEnd w:id="232"/>
    </w:p>
    <w:p w14:paraId="0BF98D58" w14:textId="77777777" w:rsidR="00702CD8" w:rsidRPr="00213CE7" w:rsidRDefault="00702CD8" w:rsidP="00702CD8">
      <w:pPr>
        <w:pStyle w:val="PMUText4"/>
        <w:tabs>
          <w:tab w:val="left" w:pos="720"/>
          <w:tab w:val="left" w:pos="1080"/>
        </w:tabs>
        <w:ind w:left="0"/>
      </w:pPr>
      <w:r w:rsidRPr="00213CE7">
        <w:t xml:space="preserve">Trauma individual counseling is provided to the individual in accordance with their treatment plan to resolve issues related to psychological trauma in the context of a </w:t>
      </w:r>
      <w:r w:rsidR="00035DAC">
        <w:t>SUD</w:t>
      </w:r>
      <w:r w:rsidRPr="00213CE7">
        <w:t>. Personal safety and empowerment of the individual must be addressed.</w:t>
      </w:r>
    </w:p>
    <w:p w14:paraId="7FB02E93" w14:textId="0175B2DF" w:rsidR="00702CD8" w:rsidRPr="00384E32" w:rsidRDefault="00702CD8" w:rsidP="00E75477">
      <w:pPr>
        <w:pStyle w:val="Heading5"/>
        <w:rPr>
          <w:b/>
        </w:rPr>
      </w:pPr>
      <w:bookmarkStart w:id="233" w:name="_Toc155699448"/>
      <w:r w:rsidRPr="00384E32">
        <w:t xml:space="preserve">Qualified Providers </w:t>
      </w:r>
      <w:r w:rsidR="00F34342" w:rsidRPr="00384E32">
        <w:t>of</w:t>
      </w:r>
      <w:r w:rsidRPr="00384E32">
        <w:t xml:space="preserve"> </w:t>
      </w:r>
      <w:r w:rsidR="00476E7F">
        <w:t xml:space="preserve">Trauma </w:t>
      </w:r>
      <w:r w:rsidRPr="00384E32">
        <w:t>Individual Counseling</w:t>
      </w:r>
      <w:bookmarkEnd w:id="233"/>
    </w:p>
    <w:p w14:paraId="24F7B3CB" w14:textId="3EE5C324" w:rsidR="00702CD8" w:rsidRPr="00213CE7" w:rsidRDefault="00BD412D" w:rsidP="00702CD8">
      <w:pPr>
        <w:pStyle w:val="PMUText4"/>
        <w:tabs>
          <w:tab w:val="left" w:pos="720"/>
          <w:tab w:val="left" w:pos="1080"/>
        </w:tabs>
        <w:ind w:left="0"/>
      </w:pPr>
      <w:r w:rsidRPr="00213CE7">
        <w:t xml:space="preserve">Trauma individual counseling </w:t>
      </w:r>
      <w:r w:rsidR="00702CD8" w:rsidRPr="00213CE7">
        <w:t>shall be provided by a licensed</w:t>
      </w:r>
      <w:r w:rsidR="00702CD8">
        <w:t xml:space="preserve">/provisionally </w:t>
      </w:r>
      <w:r w:rsidR="00CD35C3">
        <w:t>LCSW</w:t>
      </w:r>
      <w:r w:rsidR="00617B8C">
        <w:t>, professional counselor, marital and family th</w:t>
      </w:r>
      <w:r w:rsidR="00714665">
        <w:t>erapist, psychologist, QAP</w:t>
      </w:r>
      <w:r>
        <w:t>,</w:t>
      </w:r>
      <w:r w:rsidR="00714665">
        <w:t xml:space="preserve"> or </w:t>
      </w:r>
      <w:r w:rsidR="000C009A">
        <w:t xml:space="preserve">an </w:t>
      </w:r>
      <w:r w:rsidR="00714665">
        <w:t>associate substance use c</w:t>
      </w:r>
      <w:r w:rsidR="00617B8C">
        <w:t>ounselor practicing within their current competence</w:t>
      </w:r>
      <w:r>
        <w:t xml:space="preserve">, as defined in </w:t>
      </w:r>
      <w:hyperlink w:anchor="_Community_Support_Specialist" w:history="1">
        <w:r w:rsidRPr="00384E32">
          <w:rPr>
            <w:rStyle w:val="Hyperlink"/>
            <w:color w:val="163E64"/>
          </w:rPr>
          <w:t>Section 2.6</w:t>
        </w:r>
      </w:hyperlink>
      <w:r>
        <w:t xml:space="preserve"> of this manual</w:t>
      </w:r>
      <w:r w:rsidR="00617B8C">
        <w:t xml:space="preserve">. </w:t>
      </w:r>
    </w:p>
    <w:p w14:paraId="4DB925EC" w14:textId="722D6D6C" w:rsidR="00702CD8" w:rsidRPr="00384E32" w:rsidRDefault="00702CD8" w:rsidP="00E75477">
      <w:pPr>
        <w:pStyle w:val="Heading5"/>
        <w:rPr>
          <w:b/>
        </w:rPr>
      </w:pPr>
      <w:bookmarkStart w:id="234" w:name="_Toc155699449"/>
      <w:r w:rsidRPr="00384E32">
        <w:t xml:space="preserve">Co-Occurring Disorder </w:t>
      </w:r>
      <w:r w:rsidR="00476E7F">
        <w:t xml:space="preserve">Counseling </w:t>
      </w:r>
      <w:r w:rsidRPr="00384E32">
        <w:t>Services</w:t>
      </w:r>
      <w:bookmarkEnd w:id="234"/>
    </w:p>
    <w:p w14:paraId="52F0AAE5" w14:textId="77777777" w:rsidR="00702CD8" w:rsidRPr="00213CE7" w:rsidRDefault="00BE6CDD" w:rsidP="00702CD8">
      <w:pPr>
        <w:pStyle w:val="PMUText4"/>
        <w:tabs>
          <w:tab w:val="left" w:pos="720"/>
          <w:tab w:val="left" w:pos="1080"/>
        </w:tabs>
        <w:ind w:left="0"/>
      </w:pPr>
      <w:r>
        <w:t>Co-occurring disorder counseling</w:t>
      </w:r>
      <w:r w:rsidRPr="00213CE7">
        <w:t xml:space="preserve"> </w:t>
      </w:r>
      <w:r w:rsidR="0011233E">
        <w:t xml:space="preserve">services </w:t>
      </w:r>
      <w:r w:rsidR="00702CD8" w:rsidRPr="00213CE7">
        <w:t>is a structured and goal-oriented therapeutic interaction between an individual and their counselor designed to identify and resolve issues related to substance use and co-occurring mental illness.</w:t>
      </w:r>
    </w:p>
    <w:p w14:paraId="75D8FD10" w14:textId="3F7B7034" w:rsidR="00702CD8" w:rsidRPr="00EF25A3" w:rsidRDefault="00702CD8" w:rsidP="00E75477">
      <w:pPr>
        <w:pStyle w:val="Heading5"/>
      </w:pPr>
      <w:bookmarkStart w:id="235" w:name="_Toc155699450"/>
      <w:r w:rsidRPr="00384E32">
        <w:t>Co-Occurring Disorder</w:t>
      </w:r>
      <w:r w:rsidR="00476E7F">
        <w:t xml:space="preserve"> Counselng Services</w:t>
      </w:r>
      <w:r w:rsidR="009438D7">
        <w:t xml:space="preserve"> </w:t>
      </w:r>
      <w:r w:rsidR="009438D7" w:rsidRPr="00384E32">
        <w:t>Qualified Providers</w:t>
      </w:r>
      <w:bookmarkEnd w:id="235"/>
    </w:p>
    <w:p w14:paraId="207141E8" w14:textId="08C00BBB" w:rsidR="00702CD8" w:rsidRDefault="0011233E" w:rsidP="00702CD8">
      <w:pPr>
        <w:pStyle w:val="PMUText4"/>
        <w:tabs>
          <w:tab w:val="left" w:pos="720"/>
          <w:tab w:val="left" w:pos="1080"/>
        </w:tabs>
        <w:ind w:left="0"/>
      </w:pPr>
      <w:r>
        <w:t>Co-occurring disorders counseling</w:t>
      </w:r>
      <w:r w:rsidR="00702CD8">
        <w:t xml:space="preserve"> service is provided by a</w:t>
      </w:r>
      <w:r w:rsidR="004A72A3" w:rsidRPr="004A72A3">
        <w:t xml:space="preserve"> </w:t>
      </w:r>
      <w:r w:rsidR="004A72A3">
        <w:t xml:space="preserve">licensed or provisionally licensed </w:t>
      </w:r>
      <w:r w:rsidR="00CD35C3">
        <w:t>LCSW</w:t>
      </w:r>
      <w:r w:rsidR="004A72A3">
        <w:t>, professional counselor, marital and family therapist, psychologist, QAP</w:t>
      </w:r>
      <w:r w:rsidR="00BD412D">
        <w:t>,</w:t>
      </w:r>
      <w:r w:rsidR="004A72A3">
        <w:t xml:space="preserve"> or </w:t>
      </w:r>
      <w:r w:rsidR="000C009A">
        <w:t xml:space="preserve">an </w:t>
      </w:r>
      <w:r w:rsidR="004A72A3">
        <w:t>associate substance use counselor practicing within their current competence</w:t>
      </w:r>
      <w:r w:rsidR="00BD412D">
        <w:t xml:space="preserve">, as defined in </w:t>
      </w:r>
      <w:hyperlink w:anchor="_Community_Support_Specialist" w:history="1">
        <w:r w:rsidR="00BD412D" w:rsidRPr="00384E32">
          <w:rPr>
            <w:rStyle w:val="Hyperlink"/>
            <w:color w:val="163E64"/>
          </w:rPr>
          <w:t>Section 2.6</w:t>
        </w:r>
      </w:hyperlink>
      <w:r w:rsidR="00BD412D">
        <w:t xml:space="preserve"> of this manual</w:t>
      </w:r>
      <w:r w:rsidR="004A72A3">
        <w:t>.</w:t>
      </w:r>
    </w:p>
    <w:p w14:paraId="33FA14C2" w14:textId="77777777" w:rsidR="00702CD8" w:rsidRPr="00F32E64" w:rsidRDefault="00702CD8" w:rsidP="00E75477">
      <w:pPr>
        <w:pStyle w:val="Heading5"/>
        <w:rPr>
          <w:b/>
        </w:rPr>
      </w:pPr>
      <w:bookmarkStart w:id="236" w:name="_Toc155699451"/>
      <w:r w:rsidRPr="00F32E64">
        <w:lastRenderedPageBreak/>
        <w:t>Individual Counseling Service Limitations</w:t>
      </w:r>
      <w:bookmarkEnd w:id="236"/>
    </w:p>
    <w:p w14:paraId="1BFB2827" w14:textId="5FBC6880" w:rsidR="00702CD8" w:rsidRPr="00213CE7" w:rsidRDefault="00702CD8" w:rsidP="00702CD8">
      <w:pPr>
        <w:pStyle w:val="PMUText4"/>
        <w:tabs>
          <w:tab w:val="left" w:pos="720"/>
          <w:tab w:val="left" w:pos="1080"/>
        </w:tabs>
        <w:ind w:left="0"/>
      </w:pPr>
      <w:bookmarkStart w:id="237" w:name="_Hlk225232600"/>
      <w:r w:rsidRPr="00213CE7">
        <w:t>Services must be billed in 15</w:t>
      </w:r>
      <w:r w:rsidR="00441327">
        <w:t>-</w:t>
      </w:r>
      <w:r w:rsidRPr="00213CE7">
        <w:t>minute increments</w:t>
      </w:r>
      <w:r w:rsidR="00CC69C3">
        <w:t xml:space="preserve"> for non-licensed staff and </w:t>
      </w:r>
      <w:r w:rsidR="004E3DD0">
        <w:t>time</w:t>
      </w:r>
      <w:r w:rsidR="00CC69C3">
        <w:t xml:space="preserve"> increments </w:t>
      </w:r>
      <w:r w:rsidR="004E3DD0">
        <w:t xml:space="preserve">as indicated </w:t>
      </w:r>
      <w:r w:rsidR="00CC69C3">
        <w:t>for licensed staff</w:t>
      </w:r>
      <w:r w:rsidRPr="00213CE7">
        <w:t>.</w:t>
      </w:r>
    </w:p>
    <w:p w14:paraId="31E94444" w14:textId="1726E68B" w:rsidR="00BD412D" w:rsidRPr="00F128B3" w:rsidRDefault="00702CD8" w:rsidP="00E75477">
      <w:pPr>
        <w:pStyle w:val="Heading5"/>
      </w:pPr>
      <w:bookmarkStart w:id="238" w:name="_Toc380756110"/>
      <w:bookmarkStart w:id="239" w:name="_Toc155699452"/>
      <w:r w:rsidRPr="00F128B3">
        <w:t xml:space="preserve">Individual Counseling, </w:t>
      </w:r>
      <w:r w:rsidR="00476E7F">
        <w:t xml:space="preserve">Trauma </w:t>
      </w:r>
      <w:r w:rsidRPr="00F128B3">
        <w:t xml:space="preserve">Individual Counseling, and </w:t>
      </w:r>
      <w:bookmarkEnd w:id="238"/>
      <w:r w:rsidRPr="00F128B3">
        <w:t>Co-Occurring Disorder</w:t>
      </w:r>
      <w:r w:rsidR="00476E7F">
        <w:t xml:space="preserve"> Counseling Services </w:t>
      </w:r>
      <w:r w:rsidR="00476E7F" w:rsidRPr="00F128B3">
        <w:t>Procedure Codes</w:t>
      </w:r>
      <w:bookmarkEnd w:id="239"/>
    </w:p>
    <w:p w14:paraId="16D3CE4A" w14:textId="621DF267" w:rsidR="00BD412D" w:rsidRDefault="00BD412D" w:rsidP="00F128B3">
      <w:pPr>
        <w:rPr>
          <w:color w:val="000000"/>
        </w:rPr>
      </w:pPr>
      <w:r>
        <w:rPr>
          <w:color w:val="000000"/>
        </w:rPr>
        <w:t>The following are procedure codes for individual counseling performed by non-licensed staff:</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0"/>
        <w:gridCol w:w="4175"/>
        <w:gridCol w:w="1651"/>
        <w:gridCol w:w="2604"/>
      </w:tblGrid>
      <w:tr w:rsidR="005D203F" w:rsidRPr="00DB039A" w14:paraId="53B7A62E" w14:textId="77777777" w:rsidTr="00EF25A3">
        <w:trPr>
          <w:trHeight w:val="1005"/>
          <w:tblHeader/>
        </w:trPr>
        <w:tc>
          <w:tcPr>
            <w:tcW w:w="814" w:type="pct"/>
            <w:shd w:val="clear" w:color="auto" w:fill="04427D"/>
            <w:noWrap/>
            <w:vAlign w:val="center"/>
            <w:hideMark/>
          </w:tcPr>
          <w:p w14:paraId="14FEF0DB" w14:textId="77777777" w:rsidR="005D203F" w:rsidRPr="00DB039A" w:rsidRDefault="005D203F" w:rsidP="00EF25A3">
            <w:pPr>
              <w:jc w:val="center"/>
              <w:rPr>
                <w:b/>
                <w:bCs/>
                <w:color w:val="FFFFFF"/>
                <w:sz w:val="26"/>
                <w:szCs w:val="26"/>
              </w:rPr>
            </w:pPr>
            <w:r w:rsidRPr="00DB039A">
              <w:rPr>
                <w:b/>
                <w:bCs/>
                <w:color w:val="FFFFFF"/>
                <w:sz w:val="26"/>
                <w:szCs w:val="26"/>
              </w:rPr>
              <w:t>Proc Code</w:t>
            </w:r>
          </w:p>
        </w:tc>
        <w:tc>
          <w:tcPr>
            <w:tcW w:w="2073" w:type="pct"/>
            <w:shd w:val="clear" w:color="auto" w:fill="04427D"/>
            <w:noWrap/>
            <w:vAlign w:val="center"/>
            <w:hideMark/>
          </w:tcPr>
          <w:p w14:paraId="136AC3F3" w14:textId="77777777" w:rsidR="005D203F" w:rsidRPr="00DB039A" w:rsidRDefault="005D203F" w:rsidP="00EF25A3">
            <w:pPr>
              <w:jc w:val="center"/>
              <w:rPr>
                <w:b/>
                <w:bCs/>
                <w:color w:val="FFFFFF"/>
                <w:sz w:val="26"/>
                <w:szCs w:val="26"/>
              </w:rPr>
            </w:pPr>
            <w:r w:rsidRPr="00DB039A">
              <w:rPr>
                <w:b/>
                <w:bCs/>
                <w:color w:val="FFFFFF"/>
                <w:sz w:val="26"/>
                <w:szCs w:val="26"/>
              </w:rPr>
              <w:t>Description</w:t>
            </w:r>
          </w:p>
        </w:tc>
        <w:tc>
          <w:tcPr>
            <w:tcW w:w="820" w:type="pct"/>
            <w:shd w:val="clear" w:color="auto" w:fill="04427D"/>
            <w:vAlign w:val="center"/>
          </w:tcPr>
          <w:p w14:paraId="751BCDD4" w14:textId="74466272" w:rsidR="005D203F" w:rsidRPr="00DB039A" w:rsidRDefault="005D203F" w:rsidP="00EF25A3">
            <w:pPr>
              <w:jc w:val="center"/>
              <w:rPr>
                <w:b/>
                <w:bCs/>
                <w:color w:val="FFFFFF"/>
                <w:sz w:val="26"/>
                <w:szCs w:val="26"/>
              </w:rPr>
            </w:pPr>
            <w:r>
              <w:rPr>
                <w:b/>
                <w:bCs/>
                <w:color w:val="FFFFFF"/>
                <w:sz w:val="26"/>
                <w:szCs w:val="26"/>
              </w:rPr>
              <w:t>Unit</w:t>
            </w:r>
          </w:p>
        </w:tc>
        <w:tc>
          <w:tcPr>
            <w:tcW w:w="1293" w:type="pct"/>
            <w:shd w:val="clear" w:color="auto" w:fill="04427D"/>
            <w:vAlign w:val="center"/>
            <w:hideMark/>
          </w:tcPr>
          <w:p w14:paraId="01EBF236" w14:textId="0E3A7EB6" w:rsidR="005D203F" w:rsidRPr="00DB039A" w:rsidRDefault="005D203F" w:rsidP="00EF25A3">
            <w:pPr>
              <w:jc w:val="center"/>
              <w:rPr>
                <w:b/>
                <w:bCs/>
                <w:color w:val="FFFFFF"/>
                <w:sz w:val="26"/>
                <w:szCs w:val="26"/>
              </w:rPr>
            </w:pPr>
            <w:r w:rsidRPr="00DB039A">
              <w:rPr>
                <w:b/>
                <w:bCs/>
                <w:color w:val="FFFFFF"/>
                <w:sz w:val="26"/>
                <w:szCs w:val="26"/>
              </w:rPr>
              <w:t>Performed By</w:t>
            </w:r>
          </w:p>
        </w:tc>
      </w:tr>
      <w:tr w:rsidR="005D203F" w:rsidRPr="00DB039A" w14:paraId="6995614B" w14:textId="77777777" w:rsidTr="00EF25A3">
        <w:trPr>
          <w:trHeight w:val="717"/>
        </w:trPr>
        <w:tc>
          <w:tcPr>
            <w:tcW w:w="814" w:type="pct"/>
            <w:shd w:val="clear" w:color="000000" w:fill="FCE4D6"/>
            <w:vAlign w:val="center"/>
            <w:hideMark/>
          </w:tcPr>
          <w:p w14:paraId="476F2521" w14:textId="77777777" w:rsidR="005D203F" w:rsidRPr="00DB039A" w:rsidRDefault="005D203F" w:rsidP="00EF25A3">
            <w:pPr>
              <w:jc w:val="center"/>
              <w:rPr>
                <w:color w:val="000000"/>
              </w:rPr>
            </w:pPr>
            <w:r w:rsidRPr="00DB039A">
              <w:rPr>
                <w:color w:val="000000"/>
              </w:rPr>
              <w:t>H0004</w:t>
            </w:r>
          </w:p>
        </w:tc>
        <w:tc>
          <w:tcPr>
            <w:tcW w:w="2073" w:type="pct"/>
            <w:shd w:val="clear" w:color="000000" w:fill="FCE4D6"/>
            <w:vAlign w:val="center"/>
            <w:hideMark/>
          </w:tcPr>
          <w:p w14:paraId="0DF03B7B" w14:textId="7587CDEB" w:rsidR="005D203F" w:rsidRPr="00DB039A" w:rsidRDefault="005D203F" w:rsidP="00EF25A3">
            <w:pPr>
              <w:jc w:val="left"/>
              <w:rPr>
                <w:color w:val="000000"/>
              </w:rPr>
            </w:pPr>
            <w:r w:rsidRPr="00DB039A">
              <w:rPr>
                <w:color w:val="000000"/>
              </w:rPr>
              <w:t>Individual Counseling</w:t>
            </w:r>
          </w:p>
        </w:tc>
        <w:tc>
          <w:tcPr>
            <w:tcW w:w="820" w:type="pct"/>
            <w:shd w:val="clear" w:color="000000" w:fill="FCE4D6"/>
            <w:vAlign w:val="center"/>
          </w:tcPr>
          <w:p w14:paraId="07BBCA73" w14:textId="51394407" w:rsidR="005D203F" w:rsidRPr="00DB039A" w:rsidRDefault="005D203F" w:rsidP="00EF25A3">
            <w:pPr>
              <w:jc w:val="left"/>
              <w:rPr>
                <w:color w:val="000000"/>
              </w:rPr>
            </w:pPr>
            <w:r>
              <w:rPr>
                <w:color w:val="000000"/>
              </w:rPr>
              <w:t>15 minutes</w:t>
            </w:r>
          </w:p>
        </w:tc>
        <w:tc>
          <w:tcPr>
            <w:tcW w:w="1293" w:type="pct"/>
            <w:shd w:val="clear" w:color="000000" w:fill="FCE4D6"/>
            <w:vAlign w:val="center"/>
            <w:hideMark/>
          </w:tcPr>
          <w:p w14:paraId="5426A504" w14:textId="46B42352" w:rsidR="005D203F" w:rsidRPr="00DB039A" w:rsidRDefault="005D203F" w:rsidP="00EF25A3">
            <w:pPr>
              <w:jc w:val="left"/>
              <w:rPr>
                <w:color w:val="000000"/>
              </w:rPr>
            </w:pPr>
            <w:r w:rsidRPr="00DB039A">
              <w:rPr>
                <w:color w:val="000000"/>
              </w:rPr>
              <w:t>Associate Substance Use Counselor, QAP</w:t>
            </w:r>
          </w:p>
        </w:tc>
      </w:tr>
      <w:tr w:rsidR="005D203F" w:rsidRPr="00DB039A" w14:paraId="1C63B62C" w14:textId="77777777" w:rsidTr="00EF25A3">
        <w:trPr>
          <w:trHeight w:val="499"/>
        </w:trPr>
        <w:tc>
          <w:tcPr>
            <w:tcW w:w="814" w:type="pct"/>
            <w:shd w:val="clear" w:color="000000" w:fill="F8CBAD"/>
            <w:vAlign w:val="center"/>
            <w:hideMark/>
          </w:tcPr>
          <w:p w14:paraId="22C26818" w14:textId="77777777" w:rsidR="005D203F" w:rsidRPr="00DB039A" w:rsidRDefault="005D203F" w:rsidP="00EF25A3">
            <w:pPr>
              <w:jc w:val="center"/>
              <w:rPr>
                <w:color w:val="000000"/>
              </w:rPr>
            </w:pPr>
            <w:r w:rsidRPr="00DB039A">
              <w:rPr>
                <w:color w:val="000000"/>
              </w:rPr>
              <w:t>H0004 HH</w:t>
            </w:r>
          </w:p>
        </w:tc>
        <w:tc>
          <w:tcPr>
            <w:tcW w:w="2073" w:type="pct"/>
            <w:shd w:val="clear" w:color="000000" w:fill="F8CBAD"/>
            <w:vAlign w:val="center"/>
            <w:hideMark/>
          </w:tcPr>
          <w:p w14:paraId="17201F23" w14:textId="218F872B" w:rsidR="005D203F" w:rsidRPr="00DB039A" w:rsidRDefault="005D203F" w:rsidP="00EF25A3">
            <w:pPr>
              <w:jc w:val="left"/>
              <w:rPr>
                <w:color w:val="000000"/>
              </w:rPr>
            </w:pPr>
            <w:r w:rsidRPr="00DB039A">
              <w:rPr>
                <w:color w:val="000000"/>
              </w:rPr>
              <w:t xml:space="preserve">Individual Counseling, Co-Occurring Disorders </w:t>
            </w:r>
          </w:p>
        </w:tc>
        <w:tc>
          <w:tcPr>
            <w:tcW w:w="820" w:type="pct"/>
            <w:shd w:val="clear" w:color="000000" w:fill="F8CBAD"/>
            <w:vAlign w:val="center"/>
          </w:tcPr>
          <w:p w14:paraId="5071B9E6" w14:textId="21F05229" w:rsidR="005D203F" w:rsidRPr="00DB039A" w:rsidRDefault="005D203F" w:rsidP="00EF25A3">
            <w:pPr>
              <w:jc w:val="left"/>
              <w:rPr>
                <w:color w:val="000000"/>
              </w:rPr>
            </w:pPr>
            <w:r>
              <w:rPr>
                <w:color w:val="000000"/>
              </w:rPr>
              <w:t>15 minutes</w:t>
            </w:r>
          </w:p>
        </w:tc>
        <w:tc>
          <w:tcPr>
            <w:tcW w:w="1293" w:type="pct"/>
            <w:shd w:val="clear" w:color="000000" w:fill="F8CBAD"/>
            <w:vAlign w:val="center"/>
            <w:hideMark/>
          </w:tcPr>
          <w:p w14:paraId="465740F4" w14:textId="4A524018" w:rsidR="005D203F" w:rsidRPr="00DB039A" w:rsidRDefault="005D203F" w:rsidP="00EF25A3">
            <w:pPr>
              <w:jc w:val="left"/>
              <w:rPr>
                <w:color w:val="000000"/>
              </w:rPr>
            </w:pPr>
            <w:r w:rsidRPr="00DB039A">
              <w:rPr>
                <w:color w:val="000000"/>
              </w:rPr>
              <w:t>QAP</w:t>
            </w:r>
          </w:p>
        </w:tc>
      </w:tr>
      <w:tr w:rsidR="005D203F" w:rsidRPr="00DB039A" w14:paraId="062D37AF" w14:textId="77777777" w:rsidTr="00EF25A3">
        <w:trPr>
          <w:trHeight w:val="499"/>
        </w:trPr>
        <w:tc>
          <w:tcPr>
            <w:tcW w:w="814" w:type="pct"/>
            <w:shd w:val="clear" w:color="000000" w:fill="FCE4D6"/>
            <w:vAlign w:val="center"/>
            <w:hideMark/>
          </w:tcPr>
          <w:p w14:paraId="38506E2E" w14:textId="77777777" w:rsidR="005D203F" w:rsidRPr="00DB039A" w:rsidRDefault="005D203F" w:rsidP="00EF25A3">
            <w:pPr>
              <w:jc w:val="center"/>
              <w:rPr>
                <w:color w:val="000000"/>
              </w:rPr>
            </w:pPr>
            <w:r w:rsidRPr="00DB039A">
              <w:rPr>
                <w:color w:val="000000"/>
              </w:rPr>
              <w:t>H0004 UK</w:t>
            </w:r>
          </w:p>
        </w:tc>
        <w:tc>
          <w:tcPr>
            <w:tcW w:w="2073" w:type="pct"/>
            <w:shd w:val="clear" w:color="000000" w:fill="FCE4D6"/>
            <w:vAlign w:val="center"/>
            <w:hideMark/>
          </w:tcPr>
          <w:p w14:paraId="009FBD65" w14:textId="0DF3E1C3" w:rsidR="005D203F" w:rsidRPr="00DB039A" w:rsidRDefault="00EF25A3" w:rsidP="00EF25A3">
            <w:pPr>
              <w:jc w:val="left"/>
              <w:rPr>
                <w:color w:val="000000"/>
              </w:rPr>
            </w:pPr>
            <w:r>
              <w:rPr>
                <w:color w:val="000000"/>
              </w:rPr>
              <w:t>Individual Counseling</w:t>
            </w:r>
            <w:r w:rsidR="00DC2A6A" w:rsidRPr="005E34D9">
              <w:rPr>
                <w:color w:val="000000"/>
              </w:rPr>
              <w:t>, Collateral Relationship</w:t>
            </w:r>
          </w:p>
        </w:tc>
        <w:tc>
          <w:tcPr>
            <w:tcW w:w="820" w:type="pct"/>
            <w:shd w:val="clear" w:color="000000" w:fill="FCE4D6"/>
            <w:vAlign w:val="center"/>
          </w:tcPr>
          <w:p w14:paraId="2A92DB70" w14:textId="4C3EFDA3" w:rsidR="005D203F" w:rsidRPr="00DB039A" w:rsidRDefault="005D203F" w:rsidP="00EF25A3">
            <w:pPr>
              <w:jc w:val="left"/>
              <w:rPr>
                <w:color w:val="000000"/>
              </w:rPr>
            </w:pPr>
            <w:r>
              <w:rPr>
                <w:color w:val="000000"/>
              </w:rPr>
              <w:t>15 minutes</w:t>
            </w:r>
          </w:p>
        </w:tc>
        <w:tc>
          <w:tcPr>
            <w:tcW w:w="1293" w:type="pct"/>
            <w:shd w:val="clear" w:color="000000" w:fill="FCE4D6"/>
            <w:vAlign w:val="center"/>
            <w:hideMark/>
          </w:tcPr>
          <w:p w14:paraId="0B3187A3" w14:textId="35F59CF3" w:rsidR="005D203F" w:rsidRPr="00DB039A" w:rsidRDefault="005D203F" w:rsidP="00EF25A3">
            <w:pPr>
              <w:jc w:val="left"/>
              <w:rPr>
                <w:color w:val="000000"/>
              </w:rPr>
            </w:pPr>
            <w:r w:rsidRPr="00DB039A">
              <w:rPr>
                <w:color w:val="000000"/>
              </w:rPr>
              <w:t>QAP</w:t>
            </w:r>
          </w:p>
        </w:tc>
      </w:tr>
      <w:tr w:rsidR="005D203F" w:rsidRPr="00DB039A" w14:paraId="1D31E35E" w14:textId="77777777" w:rsidTr="00EF25A3">
        <w:trPr>
          <w:trHeight w:val="499"/>
        </w:trPr>
        <w:tc>
          <w:tcPr>
            <w:tcW w:w="814" w:type="pct"/>
            <w:shd w:val="clear" w:color="000000" w:fill="F8CBAD"/>
            <w:vAlign w:val="center"/>
            <w:hideMark/>
          </w:tcPr>
          <w:p w14:paraId="0FBDEDC9" w14:textId="77777777" w:rsidR="005D203F" w:rsidRPr="00DB039A" w:rsidRDefault="005D203F" w:rsidP="00EF25A3">
            <w:pPr>
              <w:jc w:val="center"/>
              <w:rPr>
                <w:color w:val="000000"/>
              </w:rPr>
            </w:pPr>
            <w:r w:rsidRPr="00DB039A">
              <w:rPr>
                <w:color w:val="000000"/>
              </w:rPr>
              <w:t>H0004 UK HH</w:t>
            </w:r>
          </w:p>
        </w:tc>
        <w:tc>
          <w:tcPr>
            <w:tcW w:w="2073" w:type="pct"/>
            <w:shd w:val="clear" w:color="000000" w:fill="F8CBAD"/>
            <w:vAlign w:val="center"/>
            <w:hideMark/>
          </w:tcPr>
          <w:p w14:paraId="0457F281" w14:textId="77777777" w:rsidR="005D203F" w:rsidRPr="00DB039A" w:rsidRDefault="005D203F" w:rsidP="00EF25A3">
            <w:pPr>
              <w:jc w:val="left"/>
              <w:rPr>
                <w:color w:val="000000"/>
              </w:rPr>
            </w:pPr>
            <w:r w:rsidRPr="00DB039A">
              <w:rPr>
                <w:color w:val="000000"/>
              </w:rPr>
              <w:t xml:space="preserve">Individual Counseling, Collateral Relationship, Co-Occurring Disorder </w:t>
            </w:r>
          </w:p>
        </w:tc>
        <w:tc>
          <w:tcPr>
            <w:tcW w:w="820" w:type="pct"/>
            <w:shd w:val="clear" w:color="000000" w:fill="F8CBAD"/>
            <w:vAlign w:val="center"/>
          </w:tcPr>
          <w:p w14:paraId="16F1109C" w14:textId="261732C4" w:rsidR="005D203F" w:rsidRPr="00DB039A" w:rsidRDefault="005D203F" w:rsidP="00EF25A3">
            <w:pPr>
              <w:jc w:val="left"/>
              <w:rPr>
                <w:color w:val="000000"/>
              </w:rPr>
            </w:pPr>
            <w:r>
              <w:rPr>
                <w:color w:val="000000"/>
              </w:rPr>
              <w:t>15 minutes</w:t>
            </w:r>
          </w:p>
        </w:tc>
        <w:tc>
          <w:tcPr>
            <w:tcW w:w="1293" w:type="pct"/>
            <w:shd w:val="clear" w:color="000000" w:fill="F8CBAD"/>
            <w:vAlign w:val="center"/>
            <w:hideMark/>
          </w:tcPr>
          <w:p w14:paraId="3CFEFCB8" w14:textId="5EF92443" w:rsidR="005D203F" w:rsidRPr="00DB039A" w:rsidRDefault="005D203F" w:rsidP="00EF25A3">
            <w:pPr>
              <w:jc w:val="left"/>
              <w:rPr>
                <w:color w:val="000000"/>
              </w:rPr>
            </w:pPr>
            <w:r w:rsidRPr="00DB039A">
              <w:rPr>
                <w:color w:val="000000"/>
              </w:rPr>
              <w:t>QAP</w:t>
            </w:r>
          </w:p>
        </w:tc>
      </w:tr>
      <w:tr w:rsidR="005D203F" w:rsidRPr="00DB039A" w14:paraId="4A758E31" w14:textId="77777777" w:rsidTr="00EF25A3">
        <w:trPr>
          <w:trHeight w:val="499"/>
        </w:trPr>
        <w:tc>
          <w:tcPr>
            <w:tcW w:w="814" w:type="pct"/>
            <w:shd w:val="clear" w:color="000000" w:fill="FCE4D6"/>
            <w:vAlign w:val="center"/>
            <w:hideMark/>
          </w:tcPr>
          <w:p w14:paraId="1DEC5814" w14:textId="77777777" w:rsidR="005D203F" w:rsidRPr="00DB039A" w:rsidRDefault="005D203F" w:rsidP="00B86427">
            <w:pPr>
              <w:jc w:val="center"/>
              <w:rPr>
                <w:color w:val="000000"/>
              </w:rPr>
            </w:pPr>
            <w:r w:rsidRPr="00DB039A">
              <w:rPr>
                <w:color w:val="000000"/>
              </w:rPr>
              <w:t>H0004 ST</w:t>
            </w:r>
          </w:p>
        </w:tc>
        <w:tc>
          <w:tcPr>
            <w:tcW w:w="2073" w:type="pct"/>
            <w:shd w:val="clear" w:color="000000" w:fill="FCE4D6"/>
            <w:vAlign w:val="center"/>
            <w:hideMark/>
          </w:tcPr>
          <w:p w14:paraId="0EFBC352" w14:textId="77777777" w:rsidR="005D203F" w:rsidRPr="00DB039A" w:rsidRDefault="005D203F" w:rsidP="00B86427">
            <w:pPr>
              <w:jc w:val="left"/>
              <w:rPr>
                <w:color w:val="000000"/>
              </w:rPr>
            </w:pPr>
            <w:r w:rsidRPr="00DB039A">
              <w:rPr>
                <w:color w:val="000000"/>
              </w:rPr>
              <w:t>Individual Counseling (Trauma)</w:t>
            </w:r>
          </w:p>
        </w:tc>
        <w:tc>
          <w:tcPr>
            <w:tcW w:w="820" w:type="pct"/>
            <w:shd w:val="clear" w:color="000000" w:fill="FCE4D6"/>
          </w:tcPr>
          <w:p w14:paraId="3E3E3759" w14:textId="367F46CE" w:rsidR="005D203F" w:rsidRPr="00DB039A" w:rsidRDefault="005D203F" w:rsidP="00B86427">
            <w:pPr>
              <w:jc w:val="left"/>
              <w:rPr>
                <w:color w:val="000000"/>
              </w:rPr>
            </w:pPr>
            <w:r>
              <w:rPr>
                <w:color w:val="000000"/>
              </w:rPr>
              <w:t>15 minutes</w:t>
            </w:r>
          </w:p>
        </w:tc>
        <w:tc>
          <w:tcPr>
            <w:tcW w:w="1293" w:type="pct"/>
            <w:shd w:val="clear" w:color="000000" w:fill="FCE4D6"/>
            <w:vAlign w:val="center"/>
            <w:hideMark/>
          </w:tcPr>
          <w:p w14:paraId="6B80E246" w14:textId="3916E439" w:rsidR="005D203F" w:rsidRPr="00DB039A" w:rsidRDefault="005D203F" w:rsidP="00B86427">
            <w:pPr>
              <w:jc w:val="left"/>
              <w:rPr>
                <w:color w:val="000000"/>
              </w:rPr>
            </w:pPr>
            <w:r w:rsidRPr="00DB039A">
              <w:rPr>
                <w:color w:val="000000"/>
              </w:rPr>
              <w:t>QAP</w:t>
            </w:r>
          </w:p>
        </w:tc>
      </w:tr>
    </w:tbl>
    <w:p w14:paraId="72983A25" w14:textId="2E328820" w:rsidR="00BD412D" w:rsidRDefault="00BD412D" w:rsidP="00F32E64">
      <w:pPr>
        <w:rPr>
          <w:color w:val="000000"/>
        </w:rPr>
      </w:pPr>
      <w:r>
        <w:rPr>
          <w:color w:val="000000"/>
        </w:rPr>
        <w:t>The following are procedure codes for individual counseling performed by licensed staff (LMHP):</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6112"/>
        <w:gridCol w:w="2068"/>
      </w:tblGrid>
      <w:tr w:rsidR="00DB039A" w:rsidRPr="00DB039A" w14:paraId="16597E20" w14:textId="77777777" w:rsidTr="00E21B51">
        <w:trPr>
          <w:cantSplit/>
          <w:trHeight w:val="690"/>
          <w:tblHeader/>
        </w:trPr>
        <w:tc>
          <w:tcPr>
            <w:tcW w:w="938" w:type="pct"/>
            <w:shd w:val="clear" w:color="auto" w:fill="04427D"/>
            <w:noWrap/>
            <w:vAlign w:val="center"/>
            <w:hideMark/>
          </w:tcPr>
          <w:p w14:paraId="248DDE3F" w14:textId="77777777" w:rsidR="00DB039A" w:rsidRPr="00DB039A" w:rsidRDefault="00DB039A" w:rsidP="00B86427">
            <w:pPr>
              <w:jc w:val="center"/>
              <w:rPr>
                <w:b/>
                <w:bCs/>
                <w:color w:val="FFFFFF"/>
                <w:sz w:val="26"/>
                <w:szCs w:val="26"/>
              </w:rPr>
            </w:pPr>
            <w:r w:rsidRPr="00DB039A">
              <w:rPr>
                <w:b/>
                <w:bCs/>
                <w:color w:val="FFFFFF"/>
                <w:sz w:val="26"/>
                <w:szCs w:val="26"/>
              </w:rPr>
              <w:t>Proc Code</w:t>
            </w:r>
          </w:p>
        </w:tc>
        <w:tc>
          <w:tcPr>
            <w:tcW w:w="3035" w:type="pct"/>
            <w:shd w:val="clear" w:color="auto" w:fill="04427D"/>
            <w:noWrap/>
            <w:vAlign w:val="center"/>
            <w:hideMark/>
          </w:tcPr>
          <w:p w14:paraId="7193E39C" w14:textId="77777777" w:rsidR="00DB039A" w:rsidRPr="00DB039A" w:rsidRDefault="00DB039A" w:rsidP="00B86427">
            <w:pPr>
              <w:jc w:val="center"/>
              <w:rPr>
                <w:b/>
                <w:bCs/>
                <w:color w:val="FFFFFF"/>
                <w:sz w:val="26"/>
                <w:szCs w:val="26"/>
              </w:rPr>
            </w:pPr>
            <w:r w:rsidRPr="00DB039A">
              <w:rPr>
                <w:b/>
                <w:bCs/>
                <w:color w:val="FFFFFF"/>
                <w:sz w:val="26"/>
                <w:szCs w:val="26"/>
              </w:rPr>
              <w:t>Description</w:t>
            </w:r>
          </w:p>
        </w:tc>
        <w:tc>
          <w:tcPr>
            <w:tcW w:w="1027" w:type="pct"/>
            <w:shd w:val="clear" w:color="auto" w:fill="04427D"/>
            <w:vAlign w:val="center"/>
            <w:hideMark/>
          </w:tcPr>
          <w:p w14:paraId="518FD7E0" w14:textId="77777777" w:rsidR="00DB039A" w:rsidRPr="00DB039A" w:rsidRDefault="00DB039A" w:rsidP="00B86427">
            <w:pPr>
              <w:jc w:val="center"/>
              <w:rPr>
                <w:b/>
                <w:bCs/>
                <w:color w:val="FFFFFF"/>
                <w:sz w:val="26"/>
                <w:szCs w:val="26"/>
              </w:rPr>
            </w:pPr>
            <w:r w:rsidRPr="00DB039A">
              <w:rPr>
                <w:b/>
                <w:bCs/>
                <w:color w:val="FFFFFF"/>
                <w:sz w:val="26"/>
                <w:szCs w:val="26"/>
              </w:rPr>
              <w:t>Time</w:t>
            </w:r>
          </w:p>
        </w:tc>
      </w:tr>
      <w:tr w:rsidR="00DB039A" w:rsidRPr="00DB039A" w14:paraId="22F03DC1" w14:textId="77777777" w:rsidTr="00E75477">
        <w:trPr>
          <w:trHeight w:val="402"/>
        </w:trPr>
        <w:tc>
          <w:tcPr>
            <w:tcW w:w="938" w:type="pct"/>
            <w:shd w:val="clear" w:color="000000" w:fill="F8CBAD"/>
            <w:vAlign w:val="center"/>
            <w:hideMark/>
          </w:tcPr>
          <w:p w14:paraId="02484BA0" w14:textId="77777777" w:rsidR="00DB039A" w:rsidRPr="00DB039A" w:rsidRDefault="00DB039A" w:rsidP="00B86427">
            <w:pPr>
              <w:jc w:val="center"/>
              <w:rPr>
                <w:color w:val="000000"/>
              </w:rPr>
            </w:pPr>
            <w:r w:rsidRPr="00DB039A">
              <w:rPr>
                <w:color w:val="000000"/>
              </w:rPr>
              <w:t>90832</w:t>
            </w:r>
          </w:p>
        </w:tc>
        <w:tc>
          <w:tcPr>
            <w:tcW w:w="3035" w:type="pct"/>
            <w:shd w:val="clear" w:color="000000" w:fill="F8CBAD"/>
            <w:vAlign w:val="center"/>
            <w:hideMark/>
          </w:tcPr>
          <w:p w14:paraId="2A89DCDE" w14:textId="3DEE25AC" w:rsidR="00DB039A" w:rsidRPr="00DB039A" w:rsidRDefault="00DB039A" w:rsidP="00B86427">
            <w:pPr>
              <w:rPr>
                <w:color w:val="000000"/>
              </w:rPr>
            </w:pPr>
            <w:r w:rsidRPr="00DB039A">
              <w:rPr>
                <w:color w:val="000000"/>
              </w:rPr>
              <w:t>Psychotherapy</w:t>
            </w:r>
            <w:r w:rsidR="00A700C6">
              <w:rPr>
                <w:color w:val="000000"/>
              </w:rPr>
              <w:t xml:space="preserve"> (LMHP)</w:t>
            </w:r>
          </w:p>
        </w:tc>
        <w:tc>
          <w:tcPr>
            <w:tcW w:w="1027" w:type="pct"/>
            <w:shd w:val="clear" w:color="000000" w:fill="F8CBAD"/>
            <w:vAlign w:val="center"/>
            <w:hideMark/>
          </w:tcPr>
          <w:p w14:paraId="05EAFCC8" w14:textId="77777777" w:rsidR="00DB039A" w:rsidRPr="00DB039A" w:rsidRDefault="00DB039A" w:rsidP="00B86427">
            <w:pPr>
              <w:rPr>
                <w:color w:val="000000"/>
              </w:rPr>
            </w:pPr>
            <w:r w:rsidRPr="00DB039A">
              <w:rPr>
                <w:color w:val="000000"/>
              </w:rPr>
              <w:t>30 minutes</w:t>
            </w:r>
          </w:p>
        </w:tc>
      </w:tr>
      <w:tr w:rsidR="00DB039A" w:rsidRPr="00DB039A" w14:paraId="0366E936" w14:textId="77777777" w:rsidTr="00E75477">
        <w:trPr>
          <w:trHeight w:val="402"/>
        </w:trPr>
        <w:tc>
          <w:tcPr>
            <w:tcW w:w="938" w:type="pct"/>
            <w:shd w:val="clear" w:color="000000" w:fill="FCE4D6"/>
            <w:vAlign w:val="center"/>
            <w:hideMark/>
          </w:tcPr>
          <w:p w14:paraId="757DD852" w14:textId="77777777" w:rsidR="00DB039A" w:rsidRPr="00DB039A" w:rsidRDefault="00DB039A" w:rsidP="00B86427">
            <w:pPr>
              <w:jc w:val="center"/>
              <w:rPr>
                <w:color w:val="000000"/>
              </w:rPr>
            </w:pPr>
            <w:r w:rsidRPr="00DB039A">
              <w:rPr>
                <w:color w:val="000000"/>
              </w:rPr>
              <w:t>90832 HH</w:t>
            </w:r>
          </w:p>
        </w:tc>
        <w:tc>
          <w:tcPr>
            <w:tcW w:w="3035" w:type="pct"/>
            <w:shd w:val="clear" w:color="000000" w:fill="FCE4D6"/>
            <w:vAlign w:val="center"/>
            <w:hideMark/>
          </w:tcPr>
          <w:p w14:paraId="77E0BF5E" w14:textId="1CCF82D9" w:rsidR="00DB039A" w:rsidRPr="00DB039A" w:rsidRDefault="00DB039A" w:rsidP="00B86427">
            <w:pPr>
              <w:rPr>
                <w:color w:val="000000"/>
              </w:rPr>
            </w:pPr>
            <w:r w:rsidRPr="00DB039A">
              <w:rPr>
                <w:color w:val="000000"/>
              </w:rPr>
              <w:t>Psychotherapy (Co-Occurring)</w:t>
            </w:r>
            <w:r w:rsidR="0021078C">
              <w:rPr>
                <w:color w:val="000000"/>
              </w:rPr>
              <w:t xml:space="preserve"> (LMHP)</w:t>
            </w:r>
          </w:p>
        </w:tc>
        <w:tc>
          <w:tcPr>
            <w:tcW w:w="1027" w:type="pct"/>
            <w:shd w:val="clear" w:color="000000" w:fill="FCE4D6"/>
            <w:vAlign w:val="center"/>
            <w:hideMark/>
          </w:tcPr>
          <w:p w14:paraId="041A637A" w14:textId="77777777" w:rsidR="00DB039A" w:rsidRPr="00DB039A" w:rsidRDefault="00DB039A" w:rsidP="00B86427">
            <w:pPr>
              <w:rPr>
                <w:color w:val="000000"/>
              </w:rPr>
            </w:pPr>
            <w:r w:rsidRPr="00DB039A">
              <w:rPr>
                <w:color w:val="000000"/>
              </w:rPr>
              <w:t>30 minutes</w:t>
            </w:r>
          </w:p>
        </w:tc>
      </w:tr>
      <w:tr w:rsidR="00DB039A" w:rsidRPr="00DB039A" w14:paraId="6224EC04" w14:textId="77777777" w:rsidTr="00E75477">
        <w:trPr>
          <w:trHeight w:val="402"/>
        </w:trPr>
        <w:tc>
          <w:tcPr>
            <w:tcW w:w="938" w:type="pct"/>
            <w:shd w:val="clear" w:color="000000" w:fill="F8CBAD"/>
            <w:vAlign w:val="center"/>
            <w:hideMark/>
          </w:tcPr>
          <w:p w14:paraId="1E0D5E56" w14:textId="77777777" w:rsidR="00DB039A" w:rsidRPr="00DB039A" w:rsidRDefault="00DB039A" w:rsidP="00B86427">
            <w:pPr>
              <w:jc w:val="center"/>
              <w:rPr>
                <w:color w:val="000000"/>
              </w:rPr>
            </w:pPr>
            <w:r w:rsidRPr="00DB039A">
              <w:rPr>
                <w:color w:val="000000"/>
              </w:rPr>
              <w:t>90832 ST</w:t>
            </w:r>
          </w:p>
        </w:tc>
        <w:tc>
          <w:tcPr>
            <w:tcW w:w="3035" w:type="pct"/>
            <w:shd w:val="clear" w:color="000000" w:fill="F8CBAD"/>
            <w:vAlign w:val="center"/>
            <w:hideMark/>
          </w:tcPr>
          <w:p w14:paraId="01E8D90C" w14:textId="07FC3E8A" w:rsidR="00DB039A" w:rsidRPr="00DB039A" w:rsidRDefault="00DB039A" w:rsidP="00B86427">
            <w:pPr>
              <w:rPr>
                <w:color w:val="000000"/>
              </w:rPr>
            </w:pPr>
            <w:r w:rsidRPr="00DB039A">
              <w:rPr>
                <w:color w:val="000000"/>
              </w:rPr>
              <w:t xml:space="preserve">Psychotherapy (Trauma) </w:t>
            </w:r>
            <w:r w:rsidR="0021078C">
              <w:rPr>
                <w:color w:val="000000"/>
              </w:rPr>
              <w:t>(LMHP)</w:t>
            </w:r>
          </w:p>
        </w:tc>
        <w:tc>
          <w:tcPr>
            <w:tcW w:w="1027" w:type="pct"/>
            <w:shd w:val="clear" w:color="000000" w:fill="F8CBAD"/>
            <w:vAlign w:val="center"/>
            <w:hideMark/>
          </w:tcPr>
          <w:p w14:paraId="5CDB3FA1" w14:textId="77777777" w:rsidR="00DB039A" w:rsidRPr="00DB039A" w:rsidRDefault="00DB039A" w:rsidP="00B86427">
            <w:pPr>
              <w:rPr>
                <w:color w:val="000000"/>
              </w:rPr>
            </w:pPr>
            <w:r w:rsidRPr="00DB039A">
              <w:rPr>
                <w:color w:val="000000"/>
              </w:rPr>
              <w:t>30 minutes</w:t>
            </w:r>
          </w:p>
        </w:tc>
      </w:tr>
      <w:tr w:rsidR="00DB039A" w:rsidRPr="00DB039A" w14:paraId="51A2DED9" w14:textId="77777777" w:rsidTr="00E75477">
        <w:trPr>
          <w:trHeight w:val="402"/>
        </w:trPr>
        <w:tc>
          <w:tcPr>
            <w:tcW w:w="938" w:type="pct"/>
            <w:shd w:val="clear" w:color="000000" w:fill="FCE4D6"/>
            <w:vAlign w:val="center"/>
            <w:hideMark/>
          </w:tcPr>
          <w:p w14:paraId="3D7F2ED8" w14:textId="77777777" w:rsidR="00DB039A" w:rsidRPr="00DB039A" w:rsidRDefault="00DB039A" w:rsidP="00B86427">
            <w:pPr>
              <w:jc w:val="center"/>
              <w:rPr>
                <w:color w:val="000000"/>
              </w:rPr>
            </w:pPr>
            <w:r w:rsidRPr="00DB039A">
              <w:rPr>
                <w:color w:val="000000"/>
              </w:rPr>
              <w:t>90832 UK</w:t>
            </w:r>
          </w:p>
        </w:tc>
        <w:tc>
          <w:tcPr>
            <w:tcW w:w="3035" w:type="pct"/>
            <w:shd w:val="clear" w:color="000000" w:fill="FCE4D6"/>
            <w:vAlign w:val="center"/>
            <w:hideMark/>
          </w:tcPr>
          <w:p w14:paraId="5334E2B1" w14:textId="2CAF3F92" w:rsidR="00DB039A" w:rsidRPr="00DB039A" w:rsidRDefault="00DB039A" w:rsidP="00B86427">
            <w:pPr>
              <w:rPr>
                <w:color w:val="000000"/>
              </w:rPr>
            </w:pPr>
            <w:r w:rsidRPr="00DB039A">
              <w:rPr>
                <w:color w:val="000000"/>
              </w:rPr>
              <w:t>Psychotherapy, Collateral Relationship</w:t>
            </w:r>
            <w:r w:rsidR="0021078C">
              <w:rPr>
                <w:color w:val="000000"/>
              </w:rPr>
              <w:t xml:space="preserve"> (LMHP)</w:t>
            </w:r>
          </w:p>
        </w:tc>
        <w:tc>
          <w:tcPr>
            <w:tcW w:w="1027" w:type="pct"/>
            <w:shd w:val="clear" w:color="000000" w:fill="FCE4D6"/>
            <w:vAlign w:val="center"/>
            <w:hideMark/>
          </w:tcPr>
          <w:p w14:paraId="2EE9926B" w14:textId="77777777" w:rsidR="00DB039A" w:rsidRPr="00DB039A" w:rsidRDefault="00DB039A" w:rsidP="00B86427">
            <w:pPr>
              <w:rPr>
                <w:color w:val="000000"/>
              </w:rPr>
            </w:pPr>
            <w:r w:rsidRPr="00DB039A">
              <w:rPr>
                <w:color w:val="000000"/>
              </w:rPr>
              <w:t>30 minutes</w:t>
            </w:r>
          </w:p>
        </w:tc>
      </w:tr>
      <w:tr w:rsidR="00DB039A" w:rsidRPr="00DB039A" w14:paraId="0B192606" w14:textId="77777777" w:rsidTr="00E75477">
        <w:trPr>
          <w:trHeight w:val="402"/>
        </w:trPr>
        <w:tc>
          <w:tcPr>
            <w:tcW w:w="938" w:type="pct"/>
            <w:shd w:val="clear" w:color="000000" w:fill="F8CBAD"/>
            <w:vAlign w:val="center"/>
            <w:hideMark/>
          </w:tcPr>
          <w:p w14:paraId="704C0BB6" w14:textId="77777777" w:rsidR="00DB039A" w:rsidRPr="00DB039A" w:rsidRDefault="00DB039A" w:rsidP="00B86427">
            <w:pPr>
              <w:jc w:val="center"/>
              <w:rPr>
                <w:color w:val="000000"/>
              </w:rPr>
            </w:pPr>
            <w:r w:rsidRPr="00DB039A">
              <w:rPr>
                <w:color w:val="000000"/>
              </w:rPr>
              <w:lastRenderedPageBreak/>
              <w:t>90832 UK HH</w:t>
            </w:r>
          </w:p>
        </w:tc>
        <w:tc>
          <w:tcPr>
            <w:tcW w:w="3035" w:type="pct"/>
            <w:shd w:val="clear" w:color="000000" w:fill="F8CBAD"/>
            <w:vAlign w:val="center"/>
            <w:hideMark/>
          </w:tcPr>
          <w:p w14:paraId="306A4000" w14:textId="16CE4F0D" w:rsidR="00DB039A" w:rsidRPr="00DB039A" w:rsidRDefault="00DB039A" w:rsidP="00B86427">
            <w:pPr>
              <w:rPr>
                <w:color w:val="000000"/>
              </w:rPr>
            </w:pPr>
            <w:r w:rsidRPr="00DB039A">
              <w:rPr>
                <w:color w:val="000000"/>
              </w:rPr>
              <w:t xml:space="preserve">Psychotherapy, Collateral Relationship (Co- Occurring) </w:t>
            </w:r>
            <w:r w:rsidR="0021078C">
              <w:rPr>
                <w:color w:val="000000"/>
              </w:rPr>
              <w:t>(LMHP)</w:t>
            </w:r>
          </w:p>
        </w:tc>
        <w:tc>
          <w:tcPr>
            <w:tcW w:w="1027" w:type="pct"/>
            <w:shd w:val="clear" w:color="000000" w:fill="F8CBAD"/>
            <w:vAlign w:val="center"/>
            <w:hideMark/>
          </w:tcPr>
          <w:p w14:paraId="772615A4" w14:textId="77777777" w:rsidR="00DB039A" w:rsidRPr="00DB039A" w:rsidRDefault="00DB039A" w:rsidP="00B86427">
            <w:pPr>
              <w:rPr>
                <w:color w:val="000000"/>
              </w:rPr>
            </w:pPr>
            <w:r w:rsidRPr="00DB039A">
              <w:rPr>
                <w:color w:val="000000"/>
              </w:rPr>
              <w:t>30 minutes</w:t>
            </w:r>
          </w:p>
        </w:tc>
      </w:tr>
      <w:tr w:rsidR="00DB039A" w:rsidRPr="00DB039A" w14:paraId="7DF7C2B0" w14:textId="77777777" w:rsidTr="00E75477">
        <w:trPr>
          <w:trHeight w:val="402"/>
        </w:trPr>
        <w:tc>
          <w:tcPr>
            <w:tcW w:w="938" w:type="pct"/>
            <w:shd w:val="clear" w:color="000000" w:fill="FCE4D6"/>
            <w:vAlign w:val="center"/>
            <w:hideMark/>
          </w:tcPr>
          <w:p w14:paraId="5ED467F4" w14:textId="77777777" w:rsidR="00DB039A" w:rsidRPr="00DB039A" w:rsidRDefault="00DB039A" w:rsidP="00B86427">
            <w:pPr>
              <w:jc w:val="center"/>
              <w:rPr>
                <w:color w:val="000000"/>
              </w:rPr>
            </w:pPr>
            <w:r w:rsidRPr="00DB039A">
              <w:rPr>
                <w:color w:val="000000"/>
              </w:rPr>
              <w:t>90832 UK ST</w:t>
            </w:r>
          </w:p>
        </w:tc>
        <w:tc>
          <w:tcPr>
            <w:tcW w:w="3035" w:type="pct"/>
            <w:shd w:val="clear" w:color="000000" w:fill="FCE4D6"/>
            <w:vAlign w:val="center"/>
            <w:hideMark/>
          </w:tcPr>
          <w:p w14:paraId="15A4E930" w14:textId="46793E44" w:rsidR="00DB039A" w:rsidRPr="00DB039A" w:rsidRDefault="00DB039A" w:rsidP="00B86427">
            <w:pPr>
              <w:rPr>
                <w:color w:val="000000"/>
              </w:rPr>
            </w:pPr>
            <w:r w:rsidRPr="00DB039A">
              <w:rPr>
                <w:color w:val="000000"/>
              </w:rPr>
              <w:t>Psychotherapy, Collateral Relationship (Trauma)</w:t>
            </w:r>
            <w:r w:rsidR="0021078C">
              <w:rPr>
                <w:color w:val="000000"/>
              </w:rPr>
              <w:t xml:space="preserve"> (LMHP)</w:t>
            </w:r>
          </w:p>
        </w:tc>
        <w:tc>
          <w:tcPr>
            <w:tcW w:w="1027" w:type="pct"/>
            <w:shd w:val="clear" w:color="000000" w:fill="FCE4D6"/>
            <w:vAlign w:val="center"/>
            <w:hideMark/>
          </w:tcPr>
          <w:p w14:paraId="72929F57" w14:textId="77777777" w:rsidR="00DB039A" w:rsidRPr="00DB039A" w:rsidRDefault="00DB039A" w:rsidP="00B86427">
            <w:pPr>
              <w:rPr>
                <w:color w:val="000000"/>
              </w:rPr>
            </w:pPr>
            <w:r w:rsidRPr="00DB039A">
              <w:rPr>
                <w:color w:val="000000"/>
              </w:rPr>
              <w:t>30 minutes</w:t>
            </w:r>
          </w:p>
        </w:tc>
      </w:tr>
      <w:tr w:rsidR="00DB039A" w:rsidRPr="00DB039A" w14:paraId="03DEA3C6" w14:textId="77777777" w:rsidTr="00E75477">
        <w:trPr>
          <w:trHeight w:val="402"/>
        </w:trPr>
        <w:tc>
          <w:tcPr>
            <w:tcW w:w="938" w:type="pct"/>
            <w:shd w:val="clear" w:color="000000" w:fill="F8CBAD"/>
            <w:vAlign w:val="center"/>
            <w:hideMark/>
          </w:tcPr>
          <w:p w14:paraId="24F4E455" w14:textId="77777777" w:rsidR="00DB039A" w:rsidRPr="00DB039A" w:rsidRDefault="00DB039A" w:rsidP="00B86427">
            <w:pPr>
              <w:jc w:val="center"/>
              <w:rPr>
                <w:color w:val="000000"/>
              </w:rPr>
            </w:pPr>
            <w:r w:rsidRPr="00DB039A">
              <w:rPr>
                <w:color w:val="000000"/>
              </w:rPr>
              <w:t>90834</w:t>
            </w:r>
          </w:p>
        </w:tc>
        <w:tc>
          <w:tcPr>
            <w:tcW w:w="3035" w:type="pct"/>
            <w:shd w:val="clear" w:color="000000" w:fill="F8CBAD"/>
            <w:vAlign w:val="center"/>
            <w:hideMark/>
          </w:tcPr>
          <w:p w14:paraId="61E8573C" w14:textId="795E25DF" w:rsidR="00DB039A" w:rsidRPr="00DB039A" w:rsidRDefault="00DB039A" w:rsidP="00B86427">
            <w:pPr>
              <w:rPr>
                <w:color w:val="000000"/>
              </w:rPr>
            </w:pPr>
            <w:r w:rsidRPr="00DB039A">
              <w:rPr>
                <w:color w:val="000000"/>
              </w:rPr>
              <w:t>Psychotherapy</w:t>
            </w:r>
            <w:r w:rsidR="0021078C">
              <w:rPr>
                <w:color w:val="000000"/>
              </w:rPr>
              <w:t xml:space="preserve"> (LMHP)</w:t>
            </w:r>
          </w:p>
        </w:tc>
        <w:tc>
          <w:tcPr>
            <w:tcW w:w="1027" w:type="pct"/>
            <w:shd w:val="clear" w:color="000000" w:fill="F8CBAD"/>
            <w:vAlign w:val="center"/>
            <w:hideMark/>
          </w:tcPr>
          <w:p w14:paraId="29678824" w14:textId="77777777" w:rsidR="00DB039A" w:rsidRPr="00DB039A" w:rsidRDefault="00DB039A" w:rsidP="00B86427">
            <w:pPr>
              <w:rPr>
                <w:color w:val="000000"/>
              </w:rPr>
            </w:pPr>
            <w:r w:rsidRPr="00DB039A">
              <w:rPr>
                <w:color w:val="000000"/>
              </w:rPr>
              <w:t>45 minutes</w:t>
            </w:r>
          </w:p>
        </w:tc>
      </w:tr>
      <w:tr w:rsidR="00DB039A" w:rsidRPr="00DB039A" w14:paraId="22BFCC0F" w14:textId="77777777" w:rsidTr="00E75477">
        <w:trPr>
          <w:trHeight w:val="402"/>
        </w:trPr>
        <w:tc>
          <w:tcPr>
            <w:tcW w:w="938" w:type="pct"/>
            <w:shd w:val="clear" w:color="000000" w:fill="FCE4D6"/>
            <w:vAlign w:val="center"/>
            <w:hideMark/>
          </w:tcPr>
          <w:p w14:paraId="0F3D9C7A" w14:textId="77777777" w:rsidR="00DB039A" w:rsidRPr="00DB039A" w:rsidRDefault="00DB039A" w:rsidP="00B86427">
            <w:pPr>
              <w:jc w:val="center"/>
              <w:rPr>
                <w:color w:val="000000"/>
              </w:rPr>
            </w:pPr>
            <w:r w:rsidRPr="00DB039A">
              <w:rPr>
                <w:color w:val="000000"/>
              </w:rPr>
              <w:t>90834 HH</w:t>
            </w:r>
          </w:p>
        </w:tc>
        <w:tc>
          <w:tcPr>
            <w:tcW w:w="3035" w:type="pct"/>
            <w:shd w:val="clear" w:color="000000" w:fill="FCE4D6"/>
            <w:vAlign w:val="center"/>
            <w:hideMark/>
          </w:tcPr>
          <w:p w14:paraId="49A8BAFA" w14:textId="42EB1FF0" w:rsidR="00DB039A" w:rsidRPr="00DB039A" w:rsidRDefault="00DB039A" w:rsidP="00B86427">
            <w:pPr>
              <w:rPr>
                <w:color w:val="000000"/>
              </w:rPr>
            </w:pPr>
            <w:r w:rsidRPr="00DB039A">
              <w:rPr>
                <w:color w:val="000000"/>
              </w:rPr>
              <w:t xml:space="preserve">Psychotherapy (Co-Occurring) </w:t>
            </w:r>
            <w:r w:rsidR="0021078C">
              <w:rPr>
                <w:color w:val="000000"/>
              </w:rPr>
              <w:t>(LMHP)</w:t>
            </w:r>
          </w:p>
        </w:tc>
        <w:tc>
          <w:tcPr>
            <w:tcW w:w="1027" w:type="pct"/>
            <w:shd w:val="clear" w:color="000000" w:fill="FCE4D6"/>
            <w:vAlign w:val="center"/>
            <w:hideMark/>
          </w:tcPr>
          <w:p w14:paraId="6919EDAC" w14:textId="77777777" w:rsidR="00DB039A" w:rsidRPr="00DB039A" w:rsidRDefault="00DB039A" w:rsidP="00B86427">
            <w:pPr>
              <w:rPr>
                <w:color w:val="000000"/>
              </w:rPr>
            </w:pPr>
            <w:r w:rsidRPr="00DB039A">
              <w:rPr>
                <w:color w:val="000000"/>
              </w:rPr>
              <w:t>45 minutes</w:t>
            </w:r>
          </w:p>
        </w:tc>
      </w:tr>
      <w:tr w:rsidR="00DB039A" w:rsidRPr="00DB039A" w14:paraId="375D52B6" w14:textId="77777777" w:rsidTr="00E75477">
        <w:trPr>
          <w:trHeight w:val="402"/>
        </w:trPr>
        <w:tc>
          <w:tcPr>
            <w:tcW w:w="938" w:type="pct"/>
            <w:shd w:val="clear" w:color="000000" w:fill="F8CBAD"/>
            <w:vAlign w:val="center"/>
            <w:hideMark/>
          </w:tcPr>
          <w:p w14:paraId="3304167E" w14:textId="77777777" w:rsidR="00DB039A" w:rsidRPr="00DB039A" w:rsidRDefault="00DB039A" w:rsidP="00B86427">
            <w:pPr>
              <w:jc w:val="center"/>
              <w:rPr>
                <w:color w:val="000000"/>
              </w:rPr>
            </w:pPr>
            <w:r w:rsidRPr="00DB039A">
              <w:rPr>
                <w:color w:val="000000"/>
              </w:rPr>
              <w:t>90834 ST</w:t>
            </w:r>
          </w:p>
        </w:tc>
        <w:tc>
          <w:tcPr>
            <w:tcW w:w="3035" w:type="pct"/>
            <w:shd w:val="clear" w:color="000000" w:fill="F8CBAD"/>
            <w:vAlign w:val="center"/>
            <w:hideMark/>
          </w:tcPr>
          <w:p w14:paraId="3EDFBEB5" w14:textId="7DBB31C9" w:rsidR="00DB039A" w:rsidRPr="00DB039A" w:rsidRDefault="00DB039A" w:rsidP="00B86427">
            <w:pPr>
              <w:rPr>
                <w:color w:val="000000"/>
              </w:rPr>
            </w:pPr>
            <w:r w:rsidRPr="00DB039A">
              <w:rPr>
                <w:color w:val="000000"/>
              </w:rPr>
              <w:t xml:space="preserve">Psychotherapy (Trauma) </w:t>
            </w:r>
            <w:r w:rsidR="0021078C">
              <w:rPr>
                <w:color w:val="000000"/>
              </w:rPr>
              <w:t>(LMHP)</w:t>
            </w:r>
          </w:p>
        </w:tc>
        <w:tc>
          <w:tcPr>
            <w:tcW w:w="1027" w:type="pct"/>
            <w:shd w:val="clear" w:color="000000" w:fill="F8CBAD"/>
            <w:vAlign w:val="center"/>
            <w:hideMark/>
          </w:tcPr>
          <w:p w14:paraId="28A404EA" w14:textId="77777777" w:rsidR="00DB039A" w:rsidRPr="00DB039A" w:rsidRDefault="00DB039A" w:rsidP="00B86427">
            <w:pPr>
              <w:rPr>
                <w:color w:val="000000"/>
              </w:rPr>
            </w:pPr>
            <w:r w:rsidRPr="00DB039A">
              <w:rPr>
                <w:color w:val="000000"/>
              </w:rPr>
              <w:t>45 minutes</w:t>
            </w:r>
          </w:p>
        </w:tc>
      </w:tr>
      <w:tr w:rsidR="00DB039A" w:rsidRPr="00DB039A" w14:paraId="528FC33B" w14:textId="77777777" w:rsidTr="00E75477">
        <w:trPr>
          <w:trHeight w:val="402"/>
        </w:trPr>
        <w:tc>
          <w:tcPr>
            <w:tcW w:w="938" w:type="pct"/>
            <w:shd w:val="clear" w:color="000000" w:fill="FCE4D6"/>
            <w:vAlign w:val="center"/>
            <w:hideMark/>
          </w:tcPr>
          <w:p w14:paraId="123AD175" w14:textId="77777777" w:rsidR="00DB039A" w:rsidRPr="00DB039A" w:rsidRDefault="00DB039A" w:rsidP="00B86427">
            <w:pPr>
              <w:jc w:val="center"/>
              <w:rPr>
                <w:color w:val="000000"/>
              </w:rPr>
            </w:pPr>
            <w:r w:rsidRPr="00DB039A">
              <w:rPr>
                <w:color w:val="000000"/>
              </w:rPr>
              <w:t>90834 UK</w:t>
            </w:r>
          </w:p>
        </w:tc>
        <w:tc>
          <w:tcPr>
            <w:tcW w:w="3035" w:type="pct"/>
            <w:shd w:val="clear" w:color="000000" w:fill="FCE4D6"/>
            <w:vAlign w:val="center"/>
            <w:hideMark/>
          </w:tcPr>
          <w:p w14:paraId="758237F6" w14:textId="5C7CE17D" w:rsidR="00DB039A" w:rsidRPr="00DB039A" w:rsidRDefault="00DB039A" w:rsidP="00B86427">
            <w:pPr>
              <w:rPr>
                <w:color w:val="000000"/>
              </w:rPr>
            </w:pPr>
            <w:r w:rsidRPr="00DB039A">
              <w:rPr>
                <w:color w:val="000000"/>
              </w:rPr>
              <w:t>Psychotherapy, Collateral Relationship</w:t>
            </w:r>
            <w:r w:rsidR="0021078C">
              <w:rPr>
                <w:color w:val="000000"/>
              </w:rPr>
              <w:t xml:space="preserve"> (LMHP)</w:t>
            </w:r>
          </w:p>
        </w:tc>
        <w:tc>
          <w:tcPr>
            <w:tcW w:w="1027" w:type="pct"/>
            <w:shd w:val="clear" w:color="000000" w:fill="FCE4D6"/>
            <w:vAlign w:val="center"/>
            <w:hideMark/>
          </w:tcPr>
          <w:p w14:paraId="1FA9DCFE" w14:textId="77777777" w:rsidR="00DB039A" w:rsidRPr="00DB039A" w:rsidRDefault="00DB039A" w:rsidP="00B86427">
            <w:pPr>
              <w:rPr>
                <w:color w:val="000000"/>
              </w:rPr>
            </w:pPr>
            <w:r w:rsidRPr="00DB039A">
              <w:rPr>
                <w:color w:val="000000"/>
              </w:rPr>
              <w:t>45 minutes</w:t>
            </w:r>
          </w:p>
        </w:tc>
      </w:tr>
      <w:tr w:rsidR="00DB039A" w:rsidRPr="00DB039A" w14:paraId="6AB6A641" w14:textId="77777777" w:rsidTr="00E75477">
        <w:trPr>
          <w:trHeight w:val="402"/>
        </w:trPr>
        <w:tc>
          <w:tcPr>
            <w:tcW w:w="938" w:type="pct"/>
            <w:shd w:val="clear" w:color="000000" w:fill="F8CBAD"/>
            <w:vAlign w:val="center"/>
            <w:hideMark/>
          </w:tcPr>
          <w:p w14:paraId="704188CB" w14:textId="77777777" w:rsidR="00DB039A" w:rsidRPr="00DB039A" w:rsidRDefault="00DB039A" w:rsidP="00B86427">
            <w:pPr>
              <w:jc w:val="center"/>
              <w:rPr>
                <w:color w:val="000000"/>
              </w:rPr>
            </w:pPr>
            <w:r w:rsidRPr="00DB039A">
              <w:rPr>
                <w:color w:val="000000"/>
              </w:rPr>
              <w:t>90834 UK HH</w:t>
            </w:r>
          </w:p>
        </w:tc>
        <w:tc>
          <w:tcPr>
            <w:tcW w:w="3035" w:type="pct"/>
            <w:shd w:val="clear" w:color="000000" w:fill="F8CBAD"/>
            <w:vAlign w:val="center"/>
            <w:hideMark/>
          </w:tcPr>
          <w:p w14:paraId="1D29D633" w14:textId="54B1D49A" w:rsidR="00DB039A" w:rsidRPr="00DB039A" w:rsidRDefault="00DB039A" w:rsidP="00B86427">
            <w:pPr>
              <w:rPr>
                <w:color w:val="000000"/>
              </w:rPr>
            </w:pPr>
            <w:r w:rsidRPr="00DB039A">
              <w:rPr>
                <w:color w:val="000000"/>
              </w:rPr>
              <w:t xml:space="preserve">Psychotherapy, Collateral Relationship (Co-Occurring) </w:t>
            </w:r>
            <w:r w:rsidR="0021078C">
              <w:rPr>
                <w:color w:val="000000"/>
              </w:rPr>
              <w:t>(LMHP)</w:t>
            </w:r>
          </w:p>
        </w:tc>
        <w:tc>
          <w:tcPr>
            <w:tcW w:w="1027" w:type="pct"/>
            <w:shd w:val="clear" w:color="000000" w:fill="F8CBAD"/>
            <w:vAlign w:val="center"/>
            <w:hideMark/>
          </w:tcPr>
          <w:p w14:paraId="690B1F24" w14:textId="77777777" w:rsidR="00DB039A" w:rsidRPr="00DB039A" w:rsidRDefault="00DB039A" w:rsidP="00B86427">
            <w:pPr>
              <w:rPr>
                <w:color w:val="000000"/>
              </w:rPr>
            </w:pPr>
            <w:r w:rsidRPr="00DB039A">
              <w:rPr>
                <w:color w:val="000000"/>
              </w:rPr>
              <w:t>45 minutes</w:t>
            </w:r>
          </w:p>
        </w:tc>
      </w:tr>
      <w:tr w:rsidR="00DB039A" w:rsidRPr="00DB039A" w14:paraId="7737B241" w14:textId="77777777" w:rsidTr="00E75477">
        <w:trPr>
          <w:trHeight w:val="402"/>
        </w:trPr>
        <w:tc>
          <w:tcPr>
            <w:tcW w:w="938" w:type="pct"/>
            <w:shd w:val="clear" w:color="000000" w:fill="FCE4D6"/>
            <w:vAlign w:val="center"/>
            <w:hideMark/>
          </w:tcPr>
          <w:p w14:paraId="7C150751" w14:textId="1EC51609" w:rsidR="00DB039A" w:rsidRPr="00DB039A" w:rsidRDefault="00DB039A" w:rsidP="00B86427">
            <w:pPr>
              <w:jc w:val="center"/>
              <w:rPr>
                <w:color w:val="000000"/>
              </w:rPr>
            </w:pPr>
            <w:r w:rsidRPr="00DB039A">
              <w:rPr>
                <w:color w:val="000000"/>
              </w:rPr>
              <w:t>90834 UK ST</w:t>
            </w:r>
          </w:p>
        </w:tc>
        <w:tc>
          <w:tcPr>
            <w:tcW w:w="3035" w:type="pct"/>
            <w:shd w:val="clear" w:color="000000" w:fill="FCE4D6"/>
            <w:vAlign w:val="center"/>
            <w:hideMark/>
          </w:tcPr>
          <w:p w14:paraId="4DC6AA5B" w14:textId="43BFC437" w:rsidR="00DB039A" w:rsidRPr="00DB039A" w:rsidRDefault="00DB039A" w:rsidP="00B86427">
            <w:pPr>
              <w:rPr>
                <w:color w:val="000000"/>
              </w:rPr>
            </w:pPr>
            <w:r w:rsidRPr="00DB039A">
              <w:rPr>
                <w:color w:val="000000"/>
              </w:rPr>
              <w:t>Psychotherapy, Collateral Relationship (Trauma)</w:t>
            </w:r>
            <w:r w:rsidR="0021078C">
              <w:rPr>
                <w:color w:val="000000"/>
              </w:rPr>
              <w:t xml:space="preserve"> (LMHP)</w:t>
            </w:r>
          </w:p>
        </w:tc>
        <w:tc>
          <w:tcPr>
            <w:tcW w:w="1027" w:type="pct"/>
            <w:shd w:val="clear" w:color="000000" w:fill="FCE4D6"/>
            <w:vAlign w:val="center"/>
            <w:hideMark/>
          </w:tcPr>
          <w:p w14:paraId="59824FAE" w14:textId="77777777" w:rsidR="00DB039A" w:rsidRPr="00DB039A" w:rsidRDefault="00DB039A" w:rsidP="00B86427">
            <w:pPr>
              <w:rPr>
                <w:color w:val="000000"/>
              </w:rPr>
            </w:pPr>
            <w:r w:rsidRPr="00DB039A">
              <w:rPr>
                <w:color w:val="000000"/>
              </w:rPr>
              <w:t>45 minutes</w:t>
            </w:r>
          </w:p>
        </w:tc>
      </w:tr>
      <w:tr w:rsidR="00DB039A" w:rsidRPr="00DB039A" w14:paraId="4F360CDE" w14:textId="77777777" w:rsidTr="00E75477">
        <w:trPr>
          <w:trHeight w:val="402"/>
        </w:trPr>
        <w:tc>
          <w:tcPr>
            <w:tcW w:w="938" w:type="pct"/>
            <w:shd w:val="clear" w:color="000000" w:fill="F8CBAD"/>
            <w:vAlign w:val="center"/>
            <w:hideMark/>
          </w:tcPr>
          <w:p w14:paraId="2EBE64F8" w14:textId="77777777" w:rsidR="00DB039A" w:rsidRPr="00DB039A" w:rsidRDefault="00DB039A" w:rsidP="00B86427">
            <w:pPr>
              <w:jc w:val="center"/>
              <w:rPr>
                <w:color w:val="000000"/>
              </w:rPr>
            </w:pPr>
            <w:r w:rsidRPr="00DB039A">
              <w:rPr>
                <w:color w:val="000000"/>
              </w:rPr>
              <w:t>90837</w:t>
            </w:r>
          </w:p>
        </w:tc>
        <w:tc>
          <w:tcPr>
            <w:tcW w:w="3035" w:type="pct"/>
            <w:shd w:val="clear" w:color="000000" w:fill="F8CBAD"/>
            <w:vAlign w:val="center"/>
            <w:hideMark/>
          </w:tcPr>
          <w:p w14:paraId="59345396" w14:textId="1384B479" w:rsidR="00DB039A" w:rsidRPr="00DB039A" w:rsidRDefault="00DB039A" w:rsidP="00B86427">
            <w:pPr>
              <w:rPr>
                <w:color w:val="000000"/>
              </w:rPr>
            </w:pPr>
            <w:r w:rsidRPr="00DB039A">
              <w:rPr>
                <w:color w:val="000000"/>
              </w:rPr>
              <w:t>Psychotherapy</w:t>
            </w:r>
            <w:r w:rsidR="0021078C">
              <w:rPr>
                <w:color w:val="000000"/>
              </w:rPr>
              <w:t xml:space="preserve"> (LMHP)</w:t>
            </w:r>
          </w:p>
        </w:tc>
        <w:tc>
          <w:tcPr>
            <w:tcW w:w="1027" w:type="pct"/>
            <w:shd w:val="clear" w:color="000000" w:fill="F8CBAD"/>
            <w:vAlign w:val="center"/>
            <w:hideMark/>
          </w:tcPr>
          <w:p w14:paraId="477784FF" w14:textId="77777777" w:rsidR="00DB039A" w:rsidRPr="00DB039A" w:rsidRDefault="00DB039A" w:rsidP="00B86427">
            <w:pPr>
              <w:rPr>
                <w:color w:val="000000"/>
              </w:rPr>
            </w:pPr>
            <w:r w:rsidRPr="00DB039A">
              <w:rPr>
                <w:color w:val="000000"/>
              </w:rPr>
              <w:t>60 minutes</w:t>
            </w:r>
          </w:p>
        </w:tc>
      </w:tr>
      <w:tr w:rsidR="00DB039A" w:rsidRPr="00DB039A" w14:paraId="29D945A1" w14:textId="77777777" w:rsidTr="00E75477">
        <w:trPr>
          <w:trHeight w:val="402"/>
        </w:trPr>
        <w:tc>
          <w:tcPr>
            <w:tcW w:w="938" w:type="pct"/>
            <w:shd w:val="clear" w:color="000000" w:fill="FCE4D6"/>
            <w:vAlign w:val="center"/>
            <w:hideMark/>
          </w:tcPr>
          <w:p w14:paraId="67987F81" w14:textId="77777777" w:rsidR="00DB039A" w:rsidRPr="00DB039A" w:rsidRDefault="00DB039A" w:rsidP="00B86427">
            <w:pPr>
              <w:jc w:val="center"/>
              <w:rPr>
                <w:color w:val="000000"/>
              </w:rPr>
            </w:pPr>
            <w:r w:rsidRPr="00DB039A">
              <w:rPr>
                <w:color w:val="000000"/>
              </w:rPr>
              <w:t>90837 HH</w:t>
            </w:r>
          </w:p>
        </w:tc>
        <w:tc>
          <w:tcPr>
            <w:tcW w:w="3035" w:type="pct"/>
            <w:shd w:val="clear" w:color="000000" w:fill="FCE4D6"/>
            <w:vAlign w:val="center"/>
            <w:hideMark/>
          </w:tcPr>
          <w:p w14:paraId="6060766A" w14:textId="148C157B" w:rsidR="00DB039A" w:rsidRPr="00DB039A" w:rsidRDefault="00DB039A" w:rsidP="00B86427">
            <w:pPr>
              <w:rPr>
                <w:color w:val="000000"/>
              </w:rPr>
            </w:pPr>
            <w:r w:rsidRPr="00DB039A">
              <w:rPr>
                <w:color w:val="000000"/>
              </w:rPr>
              <w:t xml:space="preserve">Psychotherapy (Co-Occurring) </w:t>
            </w:r>
            <w:r w:rsidR="0021078C">
              <w:rPr>
                <w:color w:val="000000"/>
              </w:rPr>
              <w:t>(LMHP)</w:t>
            </w:r>
          </w:p>
        </w:tc>
        <w:tc>
          <w:tcPr>
            <w:tcW w:w="1027" w:type="pct"/>
            <w:shd w:val="clear" w:color="000000" w:fill="FCE4D6"/>
            <w:vAlign w:val="center"/>
            <w:hideMark/>
          </w:tcPr>
          <w:p w14:paraId="6FABB8B1" w14:textId="77777777" w:rsidR="00DB039A" w:rsidRPr="00DB039A" w:rsidRDefault="00DB039A" w:rsidP="00B86427">
            <w:pPr>
              <w:rPr>
                <w:color w:val="000000"/>
              </w:rPr>
            </w:pPr>
            <w:r w:rsidRPr="00DB039A">
              <w:rPr>
                <w:color w:val="000000"/>
              </w:rPr>
              <w:t>60 minutes</w:t>
            </w:r>
          </w:p>
        </w:tc>
      </w:tr>
      <w:tr w:rsidR="00DB039A" w:rsidRPr="00DB039A" w14:paraId="53255EB6" w14:textId="77777777" w:rsidTr="00E75477">
        <w:trPr>
          <w:trHeight w:val="402"/>
        </w:trPr>
        <w:tc>
          <w:tcPr>
            <w:tcW w:w="938" w:type="pct"/>
            <w:shd w:val="clear" w:color="000000" w:fill="F8CBAD"/>
            <w:vAlign w:val="center"/>
            <w:hideMark/>
          </w:tcPr>
          <w:p w14:paraId="0F50F78D" w14:textId="77777777" w:rsidR="00DB039A" w:rsidRPr="00DB039A" w:rsidRDefault="00DB039A" w:rsidP="00B86427">
            <w:pPr>
              <w:jc w:val="center"/>
              <w:rPr>
                <w:color w:val="000000"/>
              </w:rPr>
            </w:pPr>
            <w:r w:rsidRPr="00DB039A">
              <w:rPr>
                <w:color w:val="000000"/>
              </w:rPr>
              <w:t>90837 ST</w:t>
            </w:r>
          </w:p>
        </w:tc>
        <w:tc>
          <w:tcPr>
            <w:tcW w:w="3035" w:type="pct"/>
            <w:shd w:val="clear" w:color="000000" w:fill="F8CBAD"/>
            <w:vAlign w:val="center"/>
            <w:hideMark/>
          </w:tcPr>
          <w:p w14:paraId="30358955" w14:textId="4C5EF3E7" w:rsidR="00DB039A" w:rsidRPr="00DB039A" w:rsidRDefault="00DB039A" w:rsidP="00B86427">
            <w:pPr>
              <w:rPr>
                <w:color w:val="000000"/>
              </w:rPr>
            </w:pPr>
            <w:r w:rsidRPr="00DB039A">
              <w:rPr>
                <w:color w:val="000000"/>
              </w:rPr>
              <w:t xml:space="preserve">Psychotherapy (Trauma) </w:t>
            </w:r>
            <w:r w:rsidR="0021078C">
              <w:rPr>
                <w:color w:val="000000"/>
              </w:rPr>
              <w:t>(LMHP)</w:t>
            </w:r>
          </w:p>
        </w:tc>
        <w:tc>
          <w:tcPr>
            <w:tcW w:w="1027" w:type="pct"/>
            <w:shd w:val="clear" w:color="000000" w:fill="F8CBAD"/>
            <w:vAlign w:val="center"/>
            <w:hideMark/>
          </w:tcPr>
          <w:p w14:paraId="10E242B2" w14:textId="77777777" w:rsidR="00DB039A" w:rsidRPr="00DB039A" w:rsidRDefault="00DB039A" w:rsidP="00B86427">
            <w:pPr>
              <w:rPr>
                <w:color w:val="000000"/>
              </w:rPr>
            </w:pPr>
            <w:r w:rsidRPr="00DB039A">
              <w:rPr>
                <w:color w:val="000000"/>
              </w:rPr>
              <w:t>60 minutes</w:t>
            </w:r>
          </w:p>
        </w:tc>
      </w:tr>
      <w:tr w:rsidR="00DB039A" w:rsidRPr="00DB039A" w14:paraId="53EAB3AC" w14:textId="77777777" w:rsidTr="00E75477">
        <w:trPr>
          <w:trHeight w:val="402"/>
        </w:trPr>
        <w:tc>
          <w:tcPr>
            <w:tcW w:w="938" w:type="pct"/>
            <w:shd w:val="clear" w:color="000000" w:fill="FCE4D6"/>
            <w:vAlign w:val="center"/>
            <w:hideMark/>
          </w:tcPr>
          <w:p w14:paraId="5BAF40DC" w14:textId="77777777" w:rsidR="00DB039A" w:rsidRPr="00DB039A" w:rsidRDefault="00DB039A" w:rsidP="00B86427">
            <w:pPr>
              <w:jc w:val="center"/>
              <w:rPr>
                <w:color w:val="000000"/>
              </w:rPr>
            </w:pPr>
            <w:r w:rsidRPr="00DB039A">
              <w:rPr>
                <w:color w:val="000000"/>
              </w:rPr>
              <w:t>90837 UK</w:t>
            </w:r>
          </w:p>
        </w:tc>
        <w:tc>
          <w:tcPr>
            <w:tcW w:w="3035" w:type="pct"/>
            <w:shd w:val="clear" w:color="000000" w:fill="FCE4D6"/>
            <w:vAlign w:val="center"/>
            <w:hideMark/>
          </w:tcPr>
          <w:p w14:paraId="6D582278" w14:textId="636FE92A" w:rsidR="00DB039A" w:rsidRPr="00DB039A" w:rsidRDefault="00DB039A" w:rsidP="00B86427">
            <w:pPr>
              <w:rPr>
                <w:color w:val="000000"/>
              </w:rPr>
            </w:pPr>
            <w:r w:rsidRPr="00DB039A">
              <w:rPr>
                <w:color w:val="000000"/>
              </w:rPr>
              <w:t xml:space="preserve">Psychotherapy, Collateral Relationship </w:t>
            </w:r>
            <w:r w:rsidR="0021078C">
              <w:rPr>
                <w:color w:val="000000"/>
              </w:rPr>
              <w:t>(LMHP)</w:t>
            </w:r>
          </w:p>
        </w:tc>
        <w:tc>
          <w:tcPr>
            <w:tcW w:w="1027" w:type="pct"/>
            <w:shd w:val="clear" w:color="000000" w:fill="FCE4D6"/>
            <w:vAlign w:val="center"/>
            <w:hideMark/>
          </w:tcPr>
          <w:p w14:paraId="692F3AAB" w14:textId="77777777" w:rsidR="00DB039A" w:rsidRPr="00DB039A" w:rsidRDefault="00DB039A" w:rsidP="00B86427">
            <w:pPr>
              <w:rPr>
                <w:color w:val="000000"/>
              </w:rPr>
            </w:pPr>
            <w:r w:rsidRPr="00DB039A">
              <w:rPr>
                <w:color w:val="000000"/>
              </w:rPr>
              <w:t>60 minutes</w:t>
            </w:r>
          </w:p>
        </w:tc>
      </w:tr>
      <w:tr w:rsidR="00DB039A" w:rsidRPr="00DB039A" w14:paraId="43E14DF9" w14:textId="77777777" w:rsidTr="00E75477">
        <w:trPr>
          <w:trHeight w:val="402"/>
        </w:trPr>
        <w:tc>
          <w:tcPr>
            <w:tcW w:w="938" w:type="pct"/>
            <w:shd w:val="clear" w:color="000000" w:fill="F8CBAD"/>
            <w:vAlign w:val="center"/>
            <w:hideMark/>
          </w:tcPr>
          <w:p w14:paraId="6DFBA97E" w14:textId="77777777" w:rsidR="00DB039A" w:rsidRPr="00DB039A" w:rsidRDefault="00DB039A" w:rsidP="00B86427">
            <w:pPr>
              <w:jc w:val="center"/>
              <w:rPr>
                <w:color w:val="000000"/>
              </w:rPr>
            </w:pPr>
            <w:r w:rsidRPr="00DB039A">
              <w:rPr>
                <w:color w:val="000000"/>
              </w:rPr>
              <w:t>90837 UK HH</w:t>
            </w:r>
          </w:p>
        </w:tc>
        <w:tc>
          <w:tcPr>
            <w:tcW w:w="3035" w:type="pct"/>
            <w:shd w:val="clear" w:color="000000" w:fill="F8CBAD"/>
            <w:vAlign w:val="center"/>
            <w:hideMark/>
          </w:tcPr>
          <w:p w14:paraId="6AA24912" w14:textId="5750CF6A" w:rsidR="00DB039A" w:rsidRPr="00DB039A" w:rsidRDefault="00DB039A" w:rsidP="00B86427">
            <w:pPr>
              <w:rPr>
                <w:color w:val="000000"/>
              </w:rPr>
            </w:pPr>
            <w:r w:rsidRPr="00DB039A">
              <w:rPr>
                <w:color w:val="000000"/>
              </w:rPr>
              <w:t xml:space="preserve">Psychotherapy, Collateral Relationship (Co-Occurring) </w:t>
            </w:r>
            <w:r w:rsidR="0021078C">
              <w:rPr>
                <w:color w:val="000000"/>
              </w:rPr>
              <w:t>(LMHP)</w:t>
            </w:r>
          </w:p>
        </w:tc>
        <w:tc>
          <w:tcPr>
            <w:tcW w:w="1027" w:type="pct"/>
            <w:shd w:val="clear" w:color="000000" w:fill="F8CBAD"/>
            <w:vAlign w:val="center"/>
            <w:hideMark/>
          </w:tcPr>
          <w:p w14:paraId="6EDA32F2" w14:textId="77777777" w:rsidR="00DB039A" w:rsidRPr="00DB039A" w:rsidRDefault="00DB039A" w:rsidP="00B86427">
            <w:pPr>
              <w:rPr>
                <w:color w:val="000000"/>
              </w:rPr>
            </w:pPr>
            <w:r w:rsidRPr="00DB039A">
              <w:rPr>
                <w:color w:val="000000"/>
              </w:rPr>
              <w:t>60 minutes</w:t>
            </w:r>
          </w:p>
        </w:tc>
      </w:tr>
      <w:tr w:rsidR="00DB039A" w:rsidRPr="00DB039A" w14:paraId="4C7CFE4C" w14:textId="77777777" w:rsidTr="00E75477">
        <w:trPr>
          <w:trHeight w:val="402"/>
        </w:trPr>
        <w:tc>
          <w:tcPr>
            <w:tcW w:w="938" w:type="pct"/>
            <w:shd w:val="clear" w:color="000000" w:fill="FCE4D6"/>
            <w:vAlign w:val="center"/>
            <w:hideMark/>
          </w:tcPr>
          <w:p w14:paraId="35791E34" w14:textId="77777777" w:rsidR="00DB039A" w:rsidRPr="00DB039A" w:rsidRDefault="00DB039A" w:rsidP="00B86427">
            <w:pPr>
              <w:jc w:val="center"/>
              <w:rPr>
                <w:color w:val="000000"/>
              </w:rPr>
            </w:pPr>
            <w:r w:rsidRPr="00DB039A">
              <w:rPr>
                <w:color w:val="000000"/>
              </w:rPr>
              <w:t>90837 UK ST</w:t>
            </w:r>
          </w:p>
        </w:tc>
        <w:tc>
          <w:tcPr>
            <w:tcW w:w="3035" w:type="pct"/>
            <w:shd w:val="clear" w:color="000000" w:fill="FCE4D6"/>
            <w:vAlign w:val="center"/>
            <w:hideMark/>
          </w:tcPr>
          <w:p w14:paraId="02887514" w14:textId="64A60DBD" w:rsidR="00DB039A" w:rsidRPr="00DB039A" w:rsidRDefault="00DB039A" w:rsidP="00B86427">
            <w:pPr>
              <w:rPr>
                <w:color w:val="000000"/>
              </w:rPr>
            </w:pPr>
            <w:r w:rsidRPr="00DB039A">
              <w:rPr>
                <w:color w:val="000000"/>
              </w:rPr>
              <w:t>Psychotherapy, Collateral Relationship (Trauma)</w:t>
            </w:r>
            <w:r w:rsidR="0021078C">
              <w:rPr>
                <w:color w:val="000000"/>
              </w:rPr>
              <w:t xml:space="preserve"> (LMHP)</w:t>
            </w:r>
          </w:p>
        </w:tc>
        <w:tc>
          <w:tcPr>
            <w:tcW w:w="1027" w:type="pct"/>
            <w:shd w:val="clear" w:color="000000" w:fill="FCE4D6"/>
            <w:vAlign w:val="center"/>
            <w:hideMark/>
          </w:tcPr>
          <w:p w14:paraId="48003EFB" w14:textId="77777777" w:rsidR="00DB039A" w:rsidRPr="00DB039A" w:rsidRDefault="00DB039A" w:rsidP="00B86427">
            <w:pPr>
              <w:rPr>
                <w:color w:val="000000"/>
              </w:rPr>
            </w:pPr>
            <w:r w:rsidRPr="00DB039A">
              <w:rPr>
                <w:color w:val="000000"/>
              </w:rPr>
              <w:t>60 minutes</w:t>
            </w:r>
          </w:p>
        </w:tc>
      </w:tr>
      <w:tr w:rsidR="00DB039A" w:rsidRPr="00DB039A" w14:paraId="7521A5FC" w14:textId="77777777" w:rsidTr="00E75477">
        <w:trPr>
          <w:trHeight w:val="402"/>
        </w:trPr>
        <w:tc>
          <w:tcPr>
            <w:tcW w:w="938" w:type="pct"/>
            <w:shd w:val="clear" w:color="000000" w:fill="F8CBAD"/>
            <w:vAlign w:val="center"/>
            <w:hideMark/>
          </w:tcPr>
          <w:p w14:paraId="723495A7" w14:textId="77777777" w:rsidR="00DB039A" w:rsidRPr="00DB039A" w:rsidRDefault="00DB039A" w:rsidP="00B86427">
            <w:pPr>
              <w:jc w:val="center"/>
              <w:rPr>
                <w:color w:val="000000"/>
              </w:rPr>
            </w:pPr>
            <w:r w:rsidRPr="00DB039A">
              <w:rPr>
                <w:color w:val="000000"/>
              </w:rPr>
              <w:t>90839</w:t>
            </w:r>
          </w:p>
        </w:tc>
        <w:tc>
          <w:tcPr>
            <w:tcW w:w="3035" w:type="pct"/>
            <w:shd w:val="clear" w:color="000000" w:fill="F8CBAD"/>
            <w:vAlign w:val="center"/>
            <w:hideMark/>
          </w:tcPr>
          <w:p w14:paraId="665E2505" w14:textId="68D5174E" w:rsidR="00DB039A" w:rsidRPr="00DB039A" w:rsidRDefault="00DB039A" w:rsidP="00B86427">
            <w:pPr>
              <w:rPr>
                <w:color w:val="000000"/>
              </w:rPr>
            </w:pPr>
            <w:r w:rsidRPr="00DB039A">
              <w:rPr>
                <w:color w:val="000000"/>
              </w:rPr>
              <w:t>Psychotherapy for crisis</w:t>
            </w:r>
            <w:r w:rsidR="0021078C">
              <w:rPr>
                <w:color w:val="000000"/>
              </w:rPr>
              <w:t xml:space="preserve"> (LMHP)</w:t>
            </w:r>
          </w:p>
        </w:tc>
        <w:tc>
          <w:tcPr>
            <w:tcW w:w="1027" w:type="pct"/>
            <w:shd w:val="clear" w:color="000000" w:fill="F8CBAD"/>
            <w:vAlign w:val="center"/>
            <w:hideMark/>
          </w:tcPr>
          <w:p w14:paraId="44BF2CAC" w14:textId="77777777" w:rsidR="00DB039A" w:rsidRPr="00DB039A" w:rsidRDefault="00DB039A" w:rsidP="00B86427">
            <w:pPr>
              <w:rPr>
                <w:color w:val="000000"/>
              </w:rPr>
            </w:pPr>
            <w:r w:rsidRPr="00DB039A">
              <w:rPr>
                <w:color w:val="000000"/>
              </w:rPr>
              <w:t>First 60 minutes</w:t>
            </w:r>
          </w:p>
        </w:tc>
      </w:tr>
      <w:tr w:rsidR="00DB039A" w:rsidRPr="00DB039A" w14:paraId="07DD441B" w14:textId="77777777" w:rsidTr="00E75477">
        <w:trPr>
          <w:trHeight w:val="402"/>
        </w:trPr>
        <w:tc>
          <w:tcPr>
            <w:tcW w:w="938" w:type="pct"/>
            <w:shd w:val="clear" w:color="000000" w:fill="FCE4D6"/>
            <w:vAlign w:val="center"/>
            <w:hideMark/>
          </w:tcPr>
          <w:p w14:paraId="26E9BD25" w14:textId="77777777" w:rsidR="00DB039A" w:rsidRPr="00DB039A" w:rsidRDefault="00DB039A" w:rsidP="00B86427">
            <w:pPr>
              <w:jc w:val="center"/>
              <w:rPr>
                <w:color w:val="000000"/>
              </w:rPr>
            </w:pPr>
            <w:r w:rsidRPr="00DB039A">
              <w:rPr>
                <w:color w:val="000000"/>
              </w:rPr>
              <w:t>90839 HH</w:t>
            </w:r>
          </w:p>
        </w:tc>
        <w:tc>
          <w:tcPr>
            <w:tcW w:w="3035" w:type="pct"/>
            <w:shd w:val="clear" w:color="000000" w:fill="FCE4D6"/>
            <w:vAlign w:val="center"/>
            <w:hideMark/>
          </w:tcPr>
          <w:p w14:paraId="7009ED02" w14:textId="0ACA9618" w:rsidR="00DB039A" w:rsidRPr="00DB039A" w:rsidRDefault="00DB039A" w:rsidP="00B86427">
            <w:pPr>
              <w:rPr>
                <w:color w:val="000000"/>
              </w:rPr>
            </w:pPr>
            <w:r w:rsidRPr="00DB039A">
              <w:rPr>
                <w:color w:val="000000"/>
              </w:rPr>
              <w:t xml:space="preserve">Psychotherapy for crisis (Co-Occurring) </w:t>
            </w:r>
            <w:r w:rsidR="0021078C">
              <w:rPr>
                <w:color w:val="000000"/>
              </w:rPr>
              <w:t>(LMHP)</w:t>
            </w:r>
          </w:p>
        </w:tc>
        <w:tc>
          <w:tcPr>
            <w:tcW w:w="1027" w:type="pct"/>
            <w:shd w:val="clear" w:color="000000" w:fill="FCE4D6"/>
            <w:vAlign w:val="center"/>
            <w:hideMark/>
          </w:tcPr>
          <w:p w14:paraId="47D66B40" w14:textId="77777777" w:rsidR="00DB039A" w:rsidRPr="00DB039A" w:rsidRDefault="00DB039A" w:rsidP="00B86427">
            <w:pPr>
              <w:rPr>
                <w:color w:val="000000"/>
              </w:rPr>
            </w:pPr>
            <w:r w:rsidRPr="00DB039A">
              <w:rPr>
                <w:color w:val="000000"/>
              </w:rPr>
              <w:t>First 60 minutes</w:t>
            </w:r>
          </w:p>
        </w:tc>
      </w:tr>
      <w:tr w:rsidR="00DB039A" w:rsidRPr="00DB039A" w14:paraId="29155770" w14:textId="77777777" w:rsidTr="00E75477">
        <w:trPr>
          <w:trHeight w:val="402"/>
        </w:trPr>
        <w:tc>
          <w:tcPr>
            <w:tcW w:w="938" w:type="pct"/>
            <w:shd w:val="clear" w:color="000000" w:fill="F8CBAD"/>
            <w:vAlign w:val="center"/>
            <w:hideMark/>
          </w:tcPr>
          <w:p w14:paraId="4E8A68B8" w14:textId="77777777" w:rsidR="00DB039A" w:rsidRPr="00DB039A" w:rsidRDefault="00DB039A" w:rsidP="00B86427">
            <w:pPr>
              <w:jc w:val="center"/>
              <w:rPr>
                <w:color w:val="000000"/>
              </w:rPr>
            </w:pPr>
            <w:r w:rsidRPr="00DB039A">
              <w:rPr>
                <w:color w:val="000000"/>
              </w:rPr>
              <w:lastRenderedPageBreak/>
              <w:t>90839 ST</w:t>
            </w:r>
          </w:p>
        </w:tc>
        <w:tc>
          <w:tcPr>
            <w:tcW w:w="3035" w:type="pct"/>
            <w:shd w:val="clear" w:color="000000" w:fill="F8CBAD"/>
            <w:vAlign w:val="center"/>
            <w:hideMark/>
          </w:tcPr>
          <w:p w14:paraId="2EE03B6D" w14:textId="50C76DFF" w:rsidR="00DB039A" w:rsidRPr="00DB039A" w:rsidRDefault="00DB039A" w:rsidP="00B86427">
            <w:pPr>
              <w:rPr>
                <w:color w:val="000000"/>
              </w:rPr>
            </w:pPr>
            <w:r w:rsidRPr="00DB039A">
              <w:rPr>
                <w:color w:val="000000"/>
              </w:rPr>
              <w:t xml:space="preserve">Psychotherapy for crisis (Trauma) </w:t>
            </w:r>
            <w:r w:rsidR="0021078C">
              <w:rPr>
                <w:color w:val="000000"/>
              </w:rPr>
              <w:t>(LMHP)</w:t>
            </w:r>
          </w:p>
        </w:tc>
        <w:tc>
          <w:tcPr>
            <w:tcW w:w="1027" w:type="pct"/>
            <w:shd w:val="clear" w:color="000000" w:fill="F8CBAD"/>
            <w:vAlign w:val="center"/>
            <w:hideMark/>
          </w:tcPr>
          <w:p w14:paraId="6B54A39B" w14:textId="77777777" w:rsidR="00DB039A" w:rsidRPr="00DB039A" w:rsidRDefault="00DB039A" w:rsidP="00B86427">
            <w:pPr>
              <w:rPr>
                <w:color w:val="000000"/>
              </w:rPr>
            </w:pPr>
            <w:r w:rsidRPr="00DB039A">
              <w:rPr>
                <w:color w:val="000000"/>
              </w:rPr>
              <w:t>First 60 minutes</w:t>
            </w:r>
          </w:p>
        </w:tc>
      </w:tr>
      <w:tr w:rsidR="00DB039A" w:rsidRPr="00DB039A" w14:paraId="06093B71" w14:textId="77777777" w:rsidTr="00E75477">
        <w:trPr>
          <w:trHeight w:val="402"/>
        </w:trPr>
        <w:tc>
          <w:tcPr>
            <w:tcW w:w="938" w:type="pct"/>
            <w:shd w:val="clear" w:color="000000" w:fill="FCE4D6"/>
            <w:vAlign w:val="center"/>
            <w:hideMark/>
          </w:tcPr>
          <w:p w14:paraId="32C82D58" w14:textId="77777777" w:rsidR="00DB039A" w:rsidRPr="00DB039A" w:rsidRDefault="00DB039A" w:rsidP="00B86427">
            <w:pPr>
              <w:jc w:val="center"/>
              <w:rPr>
                <w:color w:val="000000"/>
              </w:rPr>
            </w:pPr>
            <w:r w:rsidRPr="00DB039A">
              <w:rPr>
                <w:color w:val="000000"/>
              </w:rPr>
              <w:t>90839 UK</w:t>
            </w:r>
          </w:p>
        </w:tc>
        <w:tc>
          <w:tcPr>
            <w:tcW w:w="3035" w:type="pct"/>
            <w:shd w:val="clear" w:color="000000" w:fill="FCE4D6"/>
            <w:vAlign w:val="center"/>
            <w:hideMark/>
          </w:tcPr>
          <w:p w14:paraId="448051A6" w14:textId="0D5890A4" w:rsidR="00DB039A" w:rsidRPr="00DB039A" w:rsidRDefault="00DB039A" w:rsidP="00B86427">
            <w:pPr>
              <w:rPr>
                <w:color w:val="000000"/>
              </w:rPr>
            </w:pPr>
            <w:r w:rsidRPr="00DB039A">
              <w:rPr>
                <w:color w:val="000000"/>
              </w:rPr>
              <w:t>Psychotherapy for crisis, Collateral Relationship</w:t>
            </w:r>
            <w:r w:rsidR="0021078C">
              <w:rPr>
                <w:color w:val="000000"/>
              </w:rPr>
              <w:t xml:space="preserve"> (LMHP)</w:t>
            </w:r>
          </w:p>
        </w:tc>
        <w:tc>
          <w:tcPr>
            <w:tcW w:w="1027" w:type="pct"/>
            <w:shd w:val="clear" w:color="000000" w:fill="FCE4D6"/>
            <w:vAlign w:val="center"/>
            <w:hideMark/>
          </w:tcPr>
          <w:p w14:paraId="09C92E7E" w14:textId="77777777" w:rsidR="00DB039A" w:rsidRPr="00DB039A" w:rsidRDefault="00DB039A" w:rsidP="00B86427">
            <w:pPr>
              <w:rPr>
                <w:color w:val="000000"/>
              </w:rPr>
            </w:pPr>
            <w:r w:rsidRPr="00DB039A">
              <w:rPr>
                <w:color w:val="000000"/>
              </w:rPr>
              <w:t>First 60 minutes</w:t>
            </w:r>
          </w:p>
        </w:tc>
      </w:tr>
      <w:tr w:rsidR="00DB039A" w:rsidRPr="00DB039A" w14:paraId="5C9FFB2A" w14:textId="77777777" w:rsidTr="00E75477">
        <w:trPr>
          <w:trHeight w:val="402"/>
        </w:trPr>
        <w:tc>
          <w:tcPr>
            <w:tcW w:w="938" w:type="pct"/>
            <w:shd w:val="clear" w:color="000000" w:fill="F8CBAD"/>
            <w:vAlign w:val="center"/>
            <w:hideMark/>
          </w:tcPr>
          <w:p w14:paraId="2B3A2336" w14:textId="77777777" w:rsidR="00DB039A" w:rsidRPr="00DB039A" w:rsidRDefault="00DB039A" w:rsidP="00B86427">
            <w:pPr>
              <w:jc w:val="center"/>
              <w:rPr>
                <w:color w:val="000000"/>
              </w:rPr>
            </w:pPr>
            <w:r w:rsidRPr="00DB039A">
              <w:rPr>
                <w:color w:val="000000"/>
              </w:rPr>
              <w:t>90839 UK HH</w:t>
            </w:r>
          </w:p>
        </w:tc>
        <w:tc>
          <w:tcPr>
            <w:tcW w:w="3035" w:type="pct"/>
            <w:shd w:val="clear" w:color="000000" w:fill="F8CBAD"/>
            <w:vAlign w:val="center"/>
            <w:hideMark/>
          </w:tcPr>
          <w:p w14:paraId="70659B31" w14:textId="4D5BA17D" w:rsidR="00DB039A" w:rsidRPr="00DB039A" w:rsidRDefault="00DB039A" w:rsidP="00B86427">
            <w:pPr>
              <w:rPr>
                <w:color w:val="000000"/>
              </w:rPr>
            </w:pPr>
            <w:r w:rsidRPr="00DB039A">
              <w:rPr>
                <w:color w:val="000000"/>
              </w:rPr>
              <w:t>Psychotherapy for crisis, Collateral Relationship (Co-Occurring)</w:t>
            </w:r>
            <w:r w:rsidR="0021078C">
              <w:rPr>
                <w:color w:val="000000"/>
              </w:rPr>
              <w:t xml:space="preserve"> (LMHP)</w:t>
            </w:r>
          </w:p>
        </w:tc>
        <w:tc>
          <w:tcPr>
            <w:tcW w:w="1027" w:type="pct"/>
            <w:shd w:val="clear" w:color="000000" w:fill="F8CBAD"/>
            <w:vAlign w:val="center"/>
            <w:hideMark/>
          </w:tcPr>
          <w:p w14:paraId="04FF9912" w14:textId="77777777" w:rsidR="00DB039A" w:rsidRPr="00DB039A" w:rsidRDefault="00DB039A" w:rsidP="00B86427">
            <w:pPr>
              <w:rPr>
                <w:color w:val="000000"/>
              </w:rPr>
            </w:pPr>
            <w:r w:rsidRPr="00DB039A">
              <w:rPr>
                <w:color w:val="000000"/>
              </w:rPr>
              <w:t>First 60 minutes</w:t>
            </w:r>
          </w:p>
        </w:tc>
      </w:tr>
      <w:tr w:rsidR="00DB039A" w:rsidRPr="00DB039A" w14:paraId="6CB0932A" w14:textId="77777777" w:rsidTr="00E75477">
        <w:trPr>
          <w:trHeight w:val="402"/>
        </w:trPr>
        <w:tc>
          <w:tcPr>
            <w:tcW w:w="938" w:type="pct"/>
            <w:shd w:val="clear" w:color="000000" w:fill="FCE4D6"/>
            <w:vAlign w:val="center"/>
            <w:hideMark/>
          </w:tcPr>
          <w:p w14:paraId="007359DF" w14:textId="77777777" w:rsidR="00DB039A" w:rsidRPr="00DB039A" w:rsidRDefault="00DB039A" w:rsidP="00B86427">
            <w:pPr>
              <w:jc w:val="center"/>
              <w:rPr>
                <w:color w:val="000000"/>
              </w:rPr>
            </w:pPr>
            <w:r w:rsidRPr="00DB039A">
              <w:rPr>
                <w:color w:val="000000"/>
              </w:rPr>
              <w:t>90839 UK ST</w:t>
            </w:r>
          </w:p>
        </w:tc>
        <w:tc>
          <w:tcPr>
            <w:tcW w:w="3035" w:type="pct"/>
            <w:shd w:val="clear" w:color="000000" w:fill="FCE4D6"/>
            <w:vAlign w:val="center"/>
            <w:hideMark/>
          </w:tcPr>
          <w:p w14:paraId="644B6ACB" w14:textId="2A087591" w:rsidR="00DB039A" w:rsidRPr="00DB039A" w:rsidRDefault="00DB039A" w:rsidP="00B86427">
            <w:pPr>
              <w:rPr>
                <w:color w:val="000000"/>
              </w:rPr>
            </w:pPr>
            <w:r w:rsidRPr="00DB039A">
              <w:rPr>
                <w:color w:val="000000"/>
              </w:rPr>
              <w:t>Psychotherapy for crisis, Collateral Relationship (Trauma)</w:t>
            </w:r>
            <w:r w:rsidR="0021078C">
              <w:rPr>
                <w:color w:val="000000"/>
              </w:rPr>
              <w:t xml:space="preserve"> (LMHP)</w:t>
            </w:r>
          </w:p>
        </w:tc>
        <w:tc>
          <w:tcPr>
            <w:tcW w:w="1027" w:type="pct"/>
            <w:shd w:val="clear" w:color="000000" w:fill="FCE4D6"/>
            <w:vAlign w:val="center"/>
            <w:hideMark/>
          </w:tcPr>
          <w:p w14:paraId="3C4CE316" w14:textId="77777777" w:rsidR="00DB039A" w:rsidRPr="00DB039A" w:rsidRDefault="00DB039A" w:rsidP="00B86427">
            <w:pPr>
              <w:rPr>
                <w:color w:val="000000"/>
              </w:rPr>
            </w:pPr>
            <w:r w:rsidRPr="00DB039A">
              <w:rPr>
                <w:color w:val="000000"/>
              </w:rPr>
              <w:t>First 60 minutes</w:t>
            </w:r>
          </w:p>
        </w:tc>
      </w:tr>
    </w:tbl>
    <w:p w14:paraId="230125F4" w14:textId="77777777" w:rsidR="005D203F" w:rsidRDefault="005D203F" w:rsidP="005D203F">
      <w:pPr>
        <w:rPr>
          <w:color w:val="000000"/>
        </w:rPr>
      </w:pPr>
      <w:bookmarkStart w:id="240" w:name="CST13.16.I"/>
      <w:bookmarkStart w:id="241" w:name="_Toc155699453"/>
      <w:bookmarkStart w:id="242" w:name="_Toc380756112"/>
      <w:bookmarkEnd w:id="237"/>
      <w:bookmarkEnd w:id="240"/>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44AB790E" w14:textId="6A75827B" w:rsidR="00702CD8" w:rsidRPr="003B08EC" w:rsidRDefault="00702CD8" w:rsidP="00E75477">
      <w:pPr>
        <w:pStyle w:val="Heading4"/>
        <w:rPr>
          <w:i/>
        </w:rPr>
      </w:pPr>
      <w:bookmarkStart w:id="243" w:name="_Toc229560708"/>
      <w:r w:rsidRPr="003B08EC">
        <w:t>Group Counseling Services</w:t>
      </w:r>
      <w:bookmarkEnd w:id="241"/>
      <w:bookmarkEnd w:id="243"/>
    </w:p>
    <w:bookmarkEnd w:id="242"/>
    <w:p w14:paraId="014FF75D" w14:textId="028A9A13" w:rsidR="00702CD8" w:rsidRPr="00213CE7" w:rsidRDefault="00702CD8" w:rsidP="00D82DE5">
      <w:pPr>
        <w:pStyle w:val="PMUText4"/>
        <w:tabs>
          <w:tab w:val="left" w:pos="720"/>
          <w:tab w:val="left" w:pos="1080"/>
        </w:tabs>
        <w:ind w:left="0"/>
      </w:pPr>
      <w:r w:rsidRPr="00213CE7">
        <w:t>Group counseling is a goal-oriented therapeutic interaction between a counselor and two (2) or more individuals based on needs and goals specified in individual treatment plans. Services shall be designed to promote individual functioning and recovery through personal disclosure and interpersonal interaction among group members. This service can include trauma-related symptoms, co-occurring behavioral health disorders</w:t>
      </w:r>
      <w:r w:rsidR="00BD412D">
        <w:t>,</w:t>
      </w:r>
      <w:r w:rsidRPr="00213CE7">
        <w:t xml:space="preserve"> and </w:t>
      </w:r>
      <w:r w:rsidR="00C92FE8">
        <w:t>SUDs</w:t>
      </w:r>
      <w:r w:rsidRPr="00213CE7">
        <w:t>.</w:t>
      </w:r>
    </w:p>
    <w:p w14:paraId="73D16620" w14:textId="77777777" w:rsidR="00702CD8" w:rsidRPr="00213CE7" w:rsidRDefault="00702CD8" w:rsidP="00702CD8">
      <w:pPr>
        <w:pStyle w:val="NoSpacing"/>
        <w:tabs>
          <w:tab w:val="left" w:pos="720"/>
          <w:tab w:val="left" w:pos="1080"/>
        </w:tabs>
        <w:spacing w:line="320" w:lineRule="atLeast"/>
      </w:pPr>
      <w:r w:rsidRPr="00213CE7">
        <w:t xml:space="preserve">Evidence-based practices such as </w:t>
      </w:r>
      <w:r w:rsidR="00C92FE8">
        <w:t>MI</w:t>
      </w:r>
      <w:r w:rsidRPr="00213CE7">
        <w:t xml:space="preserve"> and </w:t>
      </w:r>
      <w:r w:rsidR="00C92FE8">
        <w:t>CBT</w:t>
      </w:r>
      <w:r w:rsidRPr="00213CE7">
        <w:t xml:space="preserve"> may be utilized by appropriately trained staff.</w:t>
      </w:r>
    </w:p>
    <w:p w14:paraId="4347D46F" w14:textId="77777777" w:rsidR="00702CD8" w:rsidRPr="003B08EC" w:rsidRDefault="00702CD8" w:rsidP="00E75477">
      <w:pPr>
        <w:pStyle w:val="Heading5"/>
        <w:rPr>
          <w:b/>
        </w:rPr>
      </w:pPr>
      <w:bookmarkStart w:id="244" w:name="_Toc380756113"/>
      <w:bookmarkStart w:id="245" w:name="_Toc155699454"/>
      <w:r w:rsidRPr="003B08EC">
        <w:t>Key Service Functions of Group Counseling</w:t>
      </w:r>
      <w:bookmarkEnd w:id="244"/>
      <w:bookmarkEnd w:id="245"/>
    </w:p>
    <w:p w14:paraId="35AD809D" w14:textId="77777777" w:rsidR="00702CD8" w:rsidRPr="00213CE7" w:rsidRDefault="00702CD8" w:rsidP="00BD412D">
      <w:pPr>
        <w:pStyle w:val="PMUText4"/>
        <w:tabs>
          <w:tab w:val="left" w:pos="720"/>
          <w:tab w:val="left" w:pos="1080"/>
        </w:tabs>
        <w:ind w:left="0"/>
      </w:pPr>
      <w:r w:rsidRPr="00213CE7">
        <w:t>Key service functions of group counseling include, but are not limited to:</w:t>
      </w:r>
      <w:r>
        <w:t xml:space="preserve">  </w:t>
      </w:r>
    </w:p>
    <w:p w14:paraId="5C2BDC27" w14:textId="468C33AC" w:rsidR="00702CD8" w:rsidRPr="00213CE7" w:rsidRDefault="00702CD8" w:rsidP="00E21B51">
      <w:pPr>
        <w:pStyle w:val="BulletList1"/>
      </w:pPr>
      <w:r w:rsidRPr="00213CE7">
        <w:t>Facilitate individual disclosure of substance use-related issues which permits generalization of</w:t>
      </w:r>
      <w:r>
        <w:t xml:space="preserve"> the issues to the larger group</w:t>
      </w:r>
    </w:p>
    <w:p w14:paraId="19A9AB32" w14:textId="39541513" w:rsidR="00702CD8" w:rsidRPr="00213CE7" w:rsidRDefault="00702CD8" w:rsidP="00E21B51">
      <w:pPr>
        <w:pStyle w:val="BulletList1"/>
      </w:pPr>
      <w:r w:rsidRPr="00213CE7">
        <w:t>Promote recognition of thought distortions and behaviors and teaching strategies that support non-use of alcohol and/or other drugs that interfere wi</w:t>
      </w:r>
      <w:r>
        <w:t>th the individual’s functioning</w:t>
      </w:r>
    </w:p>
    <w:p w14:paraId="1D196DA4" w14:textId="3303C097" w:rsidR="00702CD8" w:rsidRPr="00213CE7" w:rsidRDefault="00702CD8" w:rsidP="00E21B51">
      <w:pPr>
        <w:pStyle w:val="BulletList1"/>
      </w:pPr>
      <w:r w:rsidRPr="00213CE7">
        <w:t>Prepare individuals to cope with physical, cognitive</w:t>
      </w:r>
      <w:r w:rsidR="00BD412D">
        <w:t>,</w:t>
      </w:r>
      <w:r w:rsidRPr="00213CE7">
        <w:t xml:space="preserve"> and emotional symptoms of cra</w:t>
      </w:r>
      <w:r>
        <w:t>ving alcohol and/or other drugs</w:t>
      </w:r>
    </w:p>
    <w:p w14:paraId="738FE333" w14:textId="6B0A6F9A" w:rsidR="00702CD8" w:rsidRPr="00213CE7" w:rsidRDefault="00702CD8" w:rsidP="00E21B51">
      <w:pPr>
        <w:pStyle w:val="BulletList1"/>
      </w:pPr>
      <w:r w:rsidRPr="00213CE7">
        <w:t>Encourage and model productive and positi</w:t>
      </w:r>
      <w:r>
        <w:t>ve interpersonal communication</w:t>
      </w:r>
    </w:p>
    <w:p w14:paraId="720C0553" w14:textId="32002E42" w:rsidR="00702CD8" w:rsidRPr="00213CE7" w:rsidRDefault="00702CD8" w:rsidP="00E21B51">
      <w:pPr>
        <w:pStyle w:val="BulletList1"/>
      </w:pPr>
      <w:r w:rsidRPr="00213CE7">
        <w:t>Develop motivation and action by group members through peer influence, structured confrontation</w:t>
      </w:r>
      <w:r w:rsidR="00BD412D">
        <w:t>,</w:t>
      </w:r>
      <w:r>
        <w:t xml:space="preserve"> and constructive feedback</w:t>
      </w:r>
    </w:p>
    <w:p w14:paraId="52352D46" w14:textId="052DACD5" w:rsidR="00702CD8" w:rsidRPr="00213CE7" w:rsidRDefault="00702CD8" w:rsidP="00E21B51">
      <w:pPr>
        <w:pStyle w:val="BulletList1"/>
      </w:pPr>
      <w:r w:rsidRPr="00213CE7">
        <w:lastRenderedPageBreak/>
        <w:t>Discuss harm reduction strategies to reduce substance use, lower health risk complications such as hepatiti</w:t>
      </w:r>
      <w:r>
        <w:t>s C</w:t>
      </w:r>
      <w:r w:rsidR="00BD412D">
        <w:t>,</w:t>
      </w:r>
      <w:r>
        <w:t xml:space="preserve"> and reduce overdose deaths</w:t>
      </w:r>
    </w:p>
    <w:p w14:paraId="5D16B477" w14:textId="1863FBD1" w:rsidR="00702CD8" w:rsidRPr="003B08EC" w:rsidRDefault="00702CD8" w:rsidP="00E75477">
      <w:pPr>
        <w:pStyle w:val="Heading5"/>
        <w:rPr>
          <w:b/>
        </w:rPr>
      </w:pPr>
      <w:bookmarkStart w:id="246" w:name="_Toc380756114"/>
      <w:bookmarkStart w:id="247" w:name="_Toc155699455"/>
      <w:r w:rsidRPr="003B08EC">
        <w:t>Group Counseling</w:t>
      </w:r>
      <w:bookmarkEnd w:id="246"/>
      <w:r w:rsidRPr="003B08EC">
        <w:t xml:space="preserve"> Services</w:t>
      </w:r>
      <w:bookmarkEnd w:id="247"/>
      <w:r w:rsidR="009438D7">
        <w:t xml:space="preserve"> </w:t>
      </w:r>
      <w:r w:rsidR="009438D7" w:rsidRPr="003B08EC">
        <w:t>Qualified Providers</w:t>
      </w:r>
    </w:p>
    <w:p w14:paraId="4B16117F" w14:textId="21D1B4AD" w:rsidR="00702CD8" w:rsidRPr="00213CE7" w:rsidRDefault="00702CD8" w:rsidP="00702CD8">
      <w:pPr>
        <w:pStyle w:val="NoSpacing"/>
        <w:tabs>
          <w:tab w:val="left" w:pos="720"/>
          <w:tab w:val="left" w:pos="1080"/>
        </w:tabs>
        <w:spacing w:line="320" w:lineRule="atLeast"/>
      </w:pPr>
      <w:r w:rsidRPr="00213CE7">
        <w:t>Group counseling services must be provided by a</w:t>
      </w:r>
      <w:r w:rsidR="00270E4E">
        <w:t>n LMHP,</w:t>
      </w:r>
      <w:r w:rsidRPr="00213CE7">
        <w:t xml:space="preserve"> </w:t>
      </w:r>
      <w:r w:rsidR="00454C4B">
        <w:t>QAP</w:t>
      </w:r>
      <w:r w:rsidR="00BD412D">
        <w:t>,</w:t>
      </w:r>
      <w:r w:rsidRPr="00213CE7">
        <w:t xml:space="preserve"> or an associate substance use counselor who holds an appropriate credential through MCB</w:t>
      </w:r>
      <w:r w:rsidR="00BD412D">
        <w:t xml:space="preserve">, as defined in </w:t>
      </w:r>
      <w:hyperlink w:anchor="_2.7_Qualified_Providers" w:history="1">
        <w:r w:rsidR="00BD412D" w:rsidRPr="003B08EC">
          <w:rPr>
            <w:rStyle w:val="Hyperlink"/>
            <w:color w:val="163E64"/>
          </w:rPr>
          <w:t>Section 2.6</w:t>
        </w:r>
      </w:hyperlink>
      <w:r w:rsidR="00BD412D">
        <w:t xml:space="preserve"> of this manual</w:t>
      </w:r>
      <w:r w:rsidRPr="00213CE7">
        <w:t>.</w:t>
      </w:r>
    </w:p>
    <w:p w14:paraId="28AA0DEE" w14:textId="7D497E79" w:rsidR="00702CD8" w:rsidRPr="003B08EC" w:rsidRDefault="00702CD8" w:rsidP="00E75477">
      <w:pPr>
        <w:pStyle w:val="Heading5"/>
        <w:rPr>
          <w:b/>
        </w:rPr>
      </w:pPr>
      <w:bookmarkStart w:id="248" w:name="_Toc155699456"/>
      <w:r w:rsidRPr="003B08EC">
        <w:t>Group Counseling Services</w:t>
      </w:r>
      <w:bookmarkEnd w:id="248"/>
      <w:r w:rsidR="009438D7">
        <w:t xml:space="preserve"> </w:t>
      </w:r>
      <w:r w:rsidR="009438D7" w:rsidRPr="003B08EC">
        <w:t xml:space="preserve">Documentation Requirements </w:t>
      </w:r>
    </w:p>
    <w:p w14:paraId="1EE5204E" w14:textId="4437D05B" w:rsidR="00702CD8" w:rsidRPr="00213CE7" w:rsidRDefault="00702CD8" w:rsidP="00702CD8">
      <w:pPr>
        <w:pStyle w:val="NoSpacing"/>
        <w:tabs>
          <w:tab w:val="left" w:pos="720"/>
          <w:tab w:val="left" w:pos="1080"/>
        </w:tabs>
        <w:spacing w:line="320" w:lineRule="atLeast"/>
      </w:pPr>
      <w:r w:rsidRPr="00213CE7">
        <w:t>For each group session, a group log or documentation in the individual record (paper or electronic) shall be maintained for each session documenting the type of service, summary of the service, date, actual beginning and ending time of group, each individual’s in and out time and the signature, date, and title/credential</w:t>
      </w:r>
      <w:r w:rsidR="00F528C4">
        <w:t>(s)</w:t>
      </w:r>
      <w:r w:rsidRPr="00213CE7">
        <w:t xml:space="preserve"> of the staff member providing the service. Signature stamps </w:t>
      </w:r>
      <w:r w:rsidR="00C9084A">
        <w:t xml:space="preserve">may </w:t>
      </w:r>
      <w:r w:rsidRPr="00213CE7">
        <w:t>not be used.</w:t>
      </w:r>
    </w:p>
    <w:p w14:paraId="571516B1" w14:textId="77777777" w:rsidR="00702CD8" w:rsidRPr="003B08EC" w:rsidRDefault="00702CD8" w:rsidP="00E75477">
      <w:pPr>
        <w:pStyle w:val="Heading5"/>
        <w:rPr>
          <w:b/>
        </w:rPr>
      </w:pPr>
      <w:bookmarkStart w:id="249" w:name="_Toc380756115"/>
      <w:bookmarkStart w:id="250" w:name="_Toc155699457"/>
      <w:bookmarkStart w:id="251" w:name="_Hlk225232614"/>
      <w:r w:rsidRPr="003B08EC">
        <w:t>Group Counseling Service Limitations</w:t>
      </w:r>
      <w:bookmarkEnd w:id="249"/>
      <w:bookmarkEnd w:id="250"/>
    </w:p>
    <w:p w14:paraId="2EA557A3" w14:textId="77777777" w:rsidR="00702CD8" w:rsidRPr="00213CE7" w:rsidRDefault="00702CD8" w:rsidP="00702CD8">
      <w:pPr>
        <w:pStyle w:val="PMUBLLevel4"/>
        <w:numPr>
          <w:ilvl w:val="0"/>
          <w:numId w:val="0"/>
        </w:numPr>
        <w:tabs>
          <w:tab w:val="left" w:pos="720"/>
          <w:tab w:val="left" w:pos="1080"/>
        </w:tabs>
      </w:pPr>
      <w:r w:rsidRPr="003B7F01">
        <w:rPr>
          <w:rFonts w:eastAsiaTheme="minorHAnsi"/>
        </w:rPr>
        <w:t>Group averages are calculated per site. The usual and customary group size is 12 individuals. The size of group counseling sessions cannot exceed an average of 12 individuals, per calendar month, per facilitator, per group</w:t>
      </w:r>
      <w:r w:rsidRPr="00213CE7">
        <w:t>.</w:t>
      </w:r>
    </w:p>
    <w:p w14:paraId="181FC1C3" w14:textId="13F81B8B" w:rsidR="00702CD8" w:rsidRPr="003B08EC" w:rsidRDefault="00702CD8" w:rsidP="00E75477">
      <w:pPr>
        <w:pStyle w:val="Heading5"/>
        <w:rPr>
          <w:b/>
        </w:rPr>
      </w:pPr>
      <w:bookmarkStart w:id="252" w:name="_Toc380756116"/>
      <w:bookmarkStart w:id="253" w:name="_Toc155699458"/>
      <w:r w:rsidRPr="003B08EC">
        <w:t>Group Counseling</w:t>
      </w:r>
      <w:bookmarkEnd w:id="252"/>
      <w:bookmarkEnd w:id="253"/>
      <w:r w:rsidR="009438D7">
        <w:t xml:space="preserve"> </w:t>
      </w:r>
      <w:r w:rsidR="009438D7" w:rsidRPr="003B08EC">
        <w:t>Procedure Codes</w:t>
      </w:r>
    </w:p>
    <w:p w14:paraId="4295F15A" w14:textId="17FDA430" w:rsidR="00BD412D" w:rsidRDefault="00BD412D" w:rsidP="003B08EC">
      <w:pPr>
        <w:rPr>
          <w:color w:val="000000"/>
        </w:rPr>
      </w:pPr>
      <w:r>
        <w:rPr>
          <w:color w:val="000000"/>
        </w:rPr>
        <w:t>The following are procedure codes for group counseling performed by non-licensed staff:</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4315"/>
        <w:gridCol w:w="1878"/>
        <w:gridCol w:w="2077"/>
      </w:tblGrid>
      <w:tr w:rsidR="00A73C56" w:rsidRPr="001232CB" w14:paraId="7FBFBD3D" w14:textId="77777777" w:rsidTr="00E21B51">
        <w:trPr>
          <w:cantSplit/>
          <w:trHeight w:val="1005"/>
          <w:tblHeader/>
        </w:trPr>
        <w:tc>
          <w:tcPr>
            <w:tcW w:w="1800" w:type="dxa"/>
            <w:shd w:val="clear" w:color="auto" w:fill="04427D"/>
            <w:noWrap/>
            <w:vAlign w:val="center"/>
            <w:hideMark/>
          </w:tcPr>
          <w:p w14:paraId="02C55301" w14:textId="77777777" w:rsidR="00A73C56" w:rsidRPr="001232CB" w:rsidRDefault="00A73C56" w:rsidP="00B86427">
            <w:pPr>
              <w:jc w:val="center"/>
              <w:rPr>
                <w:b/>
                <w:bCs/>
                <w:color w:val="FFFFFF"/>
                <w:sz w:val="26"/>
                <w:szCs w:val="26"/>
              </w:rPr>
            </w:pPr>
            <w:r w:rsidRPr="001232CB">
              <w:rPr>
                <w:b/>
                <w:bCs/>
                <w:color w:val="FFFFFF"/>
                <w:sz w:val="26"/>
                <w:szCs w:val="26"/>
              </w:rPr>
              <w:t>Proc Code</w:t>
            </w:r>
          </w:p>
        </w:tc>
        <w:tc>
          <w:tcPr>
            <w:tcW w:w="4315" w:type="dxa"/>
            <w:shd w:val="clear" w:color="auto" w:fill="04427D"/>
            <w:noWrap/>
            <w:vAlign w:val="center"/>
            <w:hideMark/>
          </w:tcPr>
          <w:p w14:paraId="670DF78C" w14:textId="77777777" w:rsidR="00A73C56" w:rsidRPr="001232CB" w:rsidRDefault="00A73C56" w:rsidP="00B86427">
            <w:pPr>
              <w:jc w:val="center"/>
              <w:rPr>
                <w:b/>
                <w:bCs/>
                <w:color w:val="FFFFFF"/>
                <w:sz w:val="26"/>
                <w:szCs w:val="26"/>
              </w:rPr>
            </w:pPr>
            <w:r w:rsidRPr="001232CB">
              <w:rPr>
                <w:b/>
                <w:bCs/>
                <w:color w:val="FFFFFF"/>
                <w:sz w:val="26"/>
                <w:szCs w:val="26"/>
              </w:rPr>
              <w:t>Description</w:t>
            </w:r>
          </w:p>
        </w:tc>
        <w:tc>
          <w:tcPr>
            <w:tcW w:w="1878" w:type="dxa"/>
            <w:shd w:val="clear" w:color="auto" w:fill="04427D"/>
            <w:vAlign w:val="center"/>
          </w:tcPr>
          <w:p w14:paraId="3BE79FE9" w14:textId="641E7F29" w:rsidR="00A73C56" w:rsidRPr="001232CB" w:rsidRDefault="00A73C56" w:rsidP="00B86427">
            <w:pPr>
              <w:jc w:val="center"/>
              <w:rPr>
                <w:b/>
                <w:bCs/>
                <w:color w:val="FFFFFF"/>
                <w:sz w:val="26"/>
                <w:szCs w:val="26"/>
              </w:rPr>
            </w:pPr>
            <w:r>
              <w:rPr>
                <w:b/>
                <w:bCs/>
                <w:color w:val="FFFFFF"/>
                <w:sz w:val="26"/>
                <w:szCs w:val="26"/>
              </w:rPr>
              <w:t>Unit</w:t>
            </w:r>
          </w:p>
        </w:tc>
        <w:tc>
          <w:tcPr>
            <w:tcW w:w="2077" w:type="dxa"/>
            <w:shd w:val="clear" w:color="auto" w:fill="04427D"/>
            <w:vAlign w:val="center"/>
            <w:hideMark/>
          </w:tcPr>
          <w:p w14:paraId="1DDE99D2" w14:textId="19BB2784" w:rsidR="00A73C56" w:rsidRPr="001232CB" w:rsidRDefault="00A73C56" w:rsidP="00B86427">
            <w:pPr>
              <w:jc w:val="center"/>
              <w:rPr>
                <w:b/>
                <w:bCs/>
                <w:color w:val="FFFFFF"/>
                <w:sz w:val="26"/>
                <w:szCs w:val="26"/>
              </w:rPr>
            </w:pPr>
            <w:r w:rsidRPr="001232CB">
              <w:rPr>
                <w:b/>
                <w:bCs/>
                <w:color w:val="FFFFFF"/>
                <w:sz w:val="26"/>
                <w:szCs w:val="26"/>
              </w:rPr>
              <w:t>Performed By</w:t>
            </w:r>
          </w:p>
        </w:tc>
      </w:tr>
      <w:tr w:rsidR="00A73C56" w:rsidRPr="001232CB" w14:paraId="23B14A22" w14:textId="77777777" w:rsidTr="001B22CC">
        <w:trPr>
          <w:trHeight w:val="1025"/>
        </w:trPr>
        <w:tc>
          <w:tcPr>
            <w:tcW w:w="1800" w:type="dxa"/>
            <w:shd w:val="clear" w:color="000000" w:fill="FCE4D6"/>
            <w:vAlign w:val="center"/>
            <w:hideMark/>
          </w:tcPr>
          <w:p w14:paraId="79CBD6F3" w14:textId="77777777" w:rsidR="00A73C56" w:rsidRPr="001232CB" w:rsidRDefault="00A73C56" w:rsidP="00B86427">
            <w:pPr>
              <w:jc w:val="center"/>
              <w:rPr>
                <w:color w:val="000000"/>
              </w:rPr>
            </w:pPr>
            <w:r w:rsidRPr="001232CB">
              <w:rPr>
                <w:color w:val="000000"/>
              </w:rPr>
              <w:t>H0005</w:t>
            </w:r>
          </w:p>
        </w:tc>
        <w:tc>
          <w:tcPr>
            <w:tcW w:w="4315" w:type="dxa"/>
            <w:shd w:val="clear" w:color="000000" w:fill="FCE4D6"/>
            <w:vAlign w:val="center"/>
            <w:hideMark/>
          </w:tcPr>
          <w:p w14:paraId="1C0229FB" w14:textId="77777777" w:rsidR="00A73C56" w:rsidRPr="001232CB" w:rsidRDefault="00A73C56" w:rsidP="00B86427">
            <w:pPr>
              <w:jc w:val="left"/>
              <w:rPr>
                <w:color w:val="000000"/>
              </w:rPr>
            </w:pPr>
            <w:r w:rsidRPr="001232CB">
              <w:rPr>
                <w:color w:val="000000"/>
              </w:rPr>
              <w:t xml:space="preserve">Group Counseling </w:t>
            </w:r>
          </w:p>
        </w:tc>
        <w:tc>
          <w:tcPr>
            <w:tcW w:w="1878" w:type="dxa"/>
            <w:shd w:val="clear" w:color="000000" w:fill="FCE4D6"/>
            <w:vAlign w:val="center"/>
          </w:tcPr>
          <w:p w14:paraId="3CB972C1" w14:textId="52778792" w:rsidR="00A73C56" w:rsidRPr="001232CB" w:rsidRDefault="00A73C56" w:rsidP="00B86427">
            <w:pPr>
              <w:jc w:val="left"/>
              <w:rPr>
                <w:color w:val="000000"/>
              </w:rPr>
            </w:pPr>
            <w:r>
              <w:rPr>
                <w:color w:val="000000"/>
              </w:rPr>
              <w:t>15 minutes</w:t>
            </w:r>
          </w:p>
        </w:tc>
        <w:tc>
          <w:tcPr>
            <w:tcW w:w="2077" w:type="dxa"/>
            <w:shd w:val="clear" w:color="000000" w:fill="FCE4D6"/>
            <w:vAlign w:val="center"/>
            <w:hideMark/>
          </w:tcPr>
          <w:p w14:paraId="1A1145D9" w14:textId="3FEE86E2" w:rsidR="00A73C56" w:rsidRPr="001232CB" w:rsidRDefault="00A73C56" w:rsidP="00B86427">
            <w:pPr>
              <w:jc w:val="left"/>
              <w:rPr>
                <w:color w:val="000000"/>
              </w:rPr>
            </w:pPr>
            <w:r w:rsidRPr="001232CB">
              <w:rPr>
                <w:color w:val="000000"/>
              </w:rPr>
              <w:t>Associate Substance Use Counselor, QAP</w:t>
            </w:r>
          </w:p>
        </w:tc>
      </w:tr>
      <w:tr w:rsidR="00A73C56" w:rsidRPr="001232CB" w14:paraId="1AD93241" w14:textId="77777777" w:rsidTr="00B86427">
        <w:trPr>
          <w:trHeight w:val="499"/>
        </w:trPr>
        <w:tc>
          <w:tcPr>
            <w:tcW w:w="1800" w:type="dxa"/>
            <w:shd w:val="clear" w:color="000000" w:fill="F8CBAD"/>
            <w:vAlign w:val="center"/>
            <w:hideMark/>
          </w:tcPr>
          <w:p w14:paraId="6375CBF2" w14:textId="77777777" w:rsidR="00A73C56" w:rsidRPr="001232CB" w:rsidRDefault="00A73C56" w:rsidP="00B86427">
            <w:pPr>
              <w:jc w:val="center"/>
              <w:rPr>
                <w:color w:val="000000"/>
              </w:rPr>
            </w:pPr>
            <w:r w:rsidRPr="001232CB">
              <w:rPr>
                <w:color w:val="000000"/>
              </w:rPr>
              <w:t>H0005 HH</w:t>
            </w:r>
          </w:p>
        </w:tc>
        <w:tc>
          <w:tcPr>
            <w:tcW w:w="4315" w:type="dxa"/>
            <w:shd w:val="clear" w:color="000000" w:fill="F8CBAD"/>
            <w:vAlign w:val="center"/>
            <w:hideMark/>
          </w:tcPr>
          <w:p w14:paraId="391DFBB3" w14:textId="77777777" w:rsidR="00A73C56" w:rsidRPr="001232CB" w:rsidRDefault="00A73C56" w:rsidP="00B86427">
            <w:pPr>
              <w:jc w:val="left"/>
              <w:rPr>
                <w:color w:val="000000"/>
              </w:rPr>
            </w:pPr>
            <w:r w:rsidRPr="001232CB">
              <w:rPr>
                <w:color w:val="000000"/>
              </w:rPr>
              <w:t xml:space="preserve">Group Counseling (Co-Occurring) </w:t>
            </w:r>
          </w:p>
        </w:tc>
        <w:tc>
          <w:tcPr>
            <w:tcW w:w="1878" w:type="dxa"/>
            <w:shd w:val="clear" w:color="000000" w:fill="F8CBAD"/>
            <w:vAlign w:val="center"/>
          </w:tcPr>
          <w:p w14:paraId="50803F66" w14:textId="29CB2453" w:rsidR="00A73C56" w:rsidRPr="001232CB" w:rsidRDefault="00A73C56" w:rsidP="00B86427">
            <w:pPr>
              <w:jc w:val="left"/>
              <w:rPr>
                <w:color w:val="000000"/>
              </w:rPr>
            </w:pPr>
            <w:r>
              <w:rPr>
                <w:color w:val="000000"/>
              </w:rPr>
              <w:t>15 minutes</w:t>
            </w:r>
          </w:p>
        </w:tc>
        <w:tc>
          <w:tcPr>
            <w:tcW w:w="2077" w:type="dxa"/>
            <w:shd w:val="clear" w:color="000000" w:fill="F8CBAD"/>
            <w:vAlign w:val="center"/>
            <w:hideMark/>
          </w:tcPr>
          <w:p w14:paraId="4E4DD45F" w14:textId="31742A1C" w:rsidR="00A73C56" w:rsidRPr="001232CB" w:rsidRDefault="00A73C56" w:rsidP="00B86427">
            <w:pPr>
              <w:jc w:val="left"/>
              <w:rPr>
                <w:color w:val="000000"/>
              </w:rPr>
            </w:pPr>
            <w:r w:rsidRPr="001232CB">
              <w:rPr>
                <w:color w:val="000000"/>
              </w:rPr>
              <w:t>QAP</w:t>
            </w:r>
          </w:p>
        </w:tc>
      </w:tr>
      <w:tr w:rsidR="00A73C56" w:rsidRPr="001232CB" w14:paraId="0FD966E3" w14:textId="77777777" w:rsidTr="00B86427">
        <w:trPr>
          <w:trHeight w:val="499"/>
        </w:trPr>
        <w:tc>
          <w:tcPr>
            <w:tcW w:w="1800" w:type="dxa"/>
            <w:shd w:val="clear" w:color="000000" w:fill="FCE4D6"/>
            <w:vAlign w:val="center"/>
            <w:hideMark/>
          </w:tcPr>
          <w:p w14:paraId="1969B71D" w14:textId="77777777" w:rsidR="00A73C56" w:rsidRPr="001232CB" w:rsidRDefault="00A73C56" w:rsidP="00B86427">
            <w:pPr>
              <w:jc w:val="center"/>
              <w:rPr>
                <w:color w:val="000000"/>
              </w:rPr>
            </w:pPr>
            <w:r w:rsidRPr="001232CB">
              <w:rPr>
                <w:color w:val="000000"/>
              </w:rPr>
              <w:t>H0005 ST</w:t>
            </w:r>
          </w:p>
        </w:tc>
        <w:tc>
          <w:tcPr>
            <w:tcW w:w="4315" w:type="dxa"/>
            <w:shd w:val="clear" w:color="000000" w:fill="FCE4D6"/>
            <w:vAlign w:val="center"/>
            <w:hideMark/>
          </w:tcPr>
          <w:p w14:paraId="07A2A2AA" w14:textId="77777777" w:rsidR="00A73C56" w:rsidRPr="001232CB" w:rsidRDefault="00A73C56" w:rsidP="00B86427">
            <w:pPr>
              <w:jc w:val="left"/>
              <w:rPr>
                <w:color w:val="000000"/>
              </w:rPr>
            </w:pPr>
            <w:r w:rsidRPr="001232CB">
              <w:rPr>
                <w:color w:val="000000"/>
              </w:rPr>
              <w:t>Group Counseling (Trauma)</w:t>
            </w:r>
          </w:p>
        </w:tc>
        <w:tc>
          <w:tcPr>
            <w:tcW w:w="1878" w:type="dxa"/>
            <w:shd w:val="clear" w:color="000000" w:fill="FCE4D6"/>
            <w:vAlign w:val="center"/>
          </w:tcPr>
          <w:p w14:paraId="07C45B8E" w14:textId="3404FB3E" w:rsidR="00A73C56" w:rsidRPr="001232CB" w:rsidRDefault="00043B81" w:rsidP="00B86427">
            <w:pPr>
              <w:jc w:val="left"/>
              <w:rPr>
                <w:color w:val="000000"/>
              </w:rPr>
            </w:pPr>
            <w:r>
              <w:rPr>
                <w:color w:val="000000"/>
              </w:rPr>
              <w:t>15 minutes</w:t>
            </w:r>
          </w:p>
        </w:tc>
        <w:tc>
          <w:tcPr>
            <w:tcW w:w="2077" w:type="dxa"/>
            <w:shd w:val="clear" w:color="000000" w:fill="FCE4D6"/>
            <w:vAlign w:val="center"/>
            <w:hideMark/>
          </w:tcPr>
          <w:p w14:paraId="0547000B" w14:textId="630D13FA" w:rsidR="00A73C56" w:rsidRPr="001232CB" w:rsidRDefault="00A73C56" w:rsidP="00B86427">
            <w:pPr>
              <w:jc w:val="left"/>
              <w:rPr>
                <w:color w:val="000000"/>
              </w:rPr>
            </w:pPr>
            <w:r w:rsidRPr="001232CB">
              <w:rPr>
                <w:color w:val="000000"/>
              </w:rPr>
              <w:t>QAP</w:t>
            </w:r>
          </w:p>
        </w:tc>
      </w:tr>
      <w:tr w:rsidR="00A73C56" w:rsidRPr="001232CB" w14:paraId="69DCA09B" w14:textId="77777777" w:rsidTr="00B86427">
        <w:trPr>
          <w:trHeight w:val="499"/>
        </w:trPr>
        <w:tc>
          <w:tcPr>
            <w:tcW w:w="1800" w:type="dxa"/>
            <w:shd w:val="clear" w:color="000000" w:fill="F8CBAD"/>
            <w:vAlign w:val="center"/>
            <w:hideMark/>
          </w:tcPr>
          <w:p w14:paraId="224CD17B" w14:textId="77777777" w:rsidR="00A73C56" w:rsidRPr="001232CB" w:rsidRDefault="00A73C56" w:rsidP="00B86427">
            <w:pPr>
              <w:jc w:val="center"/>
              <w:rPr>
                <w:color w:val="000000"/>
              </w:rPr>
            </w:pPr>
            <w:r w:rsidRPr="001232CB">
              <w:rPr>
                <w:color w:val="000000"/>
              </w:rPr>
              <w:t>H0005 UK</w:t>
            </w:r>
          </w:p>
        </w:tc>
        <w:tc>
          <w:tcPr>
            <w:tcW w:w="4315" w:type="dxa"/>
            <w:shd w:val="clear" w:color="000000" w:fill="F8CBAD"/>
            <w:vAlign w:val="center"/>
            <w:hideMark/>
          </w:tcPr>
          <w:p w14:paraId="780D2C4E" w14:textId="77777777" w:rsidR="00A73C56" w:rsidRPr="001232CB" w:rsidRDefault="00A73C56" w:rsidP="00B86427">
            <w:pPr>
              <w:jc w:val="left"/>
              <w:rPr>
                <w:color w:val="000000"/>
              </w:rPr>
            </w:pPr>
            <w:r w:rsidRPr="001232CB">
              <w:rPr>
                <w:color w:val="000000"/>
              </w:rPr>
              <w:t>Group Counseling, Collateral Relationship</w:t>
            </w:r>
          </w:p>
        </w:tc>
        <w:tc>
          <w:tcPr>
            <w:tcW w:w="1878" w:type="dxa"/>
            <w:shd w:val="clear" w:color="000000" w:fill="F8CBAD"/>
            <w:vAlign w:val="center"/>
          </w:tcPr>
          <w:p w14:paraId="75D32731" w14:textId="629A6DB0" w:rsidR="00A73C56" w:rsidRPr="001232CB" w:rsidRDefault="00A73C56" w:rsidP="00B86427">
            <w:pPr>
              <w:jc w:val="left"/>
              <w:rPr>
                <w:color w:val="000000"/>
              </w:rPr>
            </w:pPr>
            <w:r>
              <w:rPr>
                <w:color w:val="000000"/>
              </w:rPr>
              <w:t>15 minutes</w:t>
            </w:r>
          </w:p>
        </w:tc>
        <w:tc>
          <w:tcPr>
            <w:tcW w:w="2077" w:type="dxa"/>
            <w:shd w:val="clear" w:color="000000" w:fill="F8CBAD"/>
            <w:vAlign w:val="center"/>
            <w:hideMark/>
          </w:tcPr>
          <w:p w14:paraId="2C699743" w14:textId="4917928F" w:rsidR="00A73C56" w:rsidRPr="001232CB" w:rsidRDefault="00B86427" w:rsidP="00B86427">
            <w:pPr>
              <w:jc w:val="left"/>
              <w:rPr>
                <w:color w:val="000000"/>
              </w:rPr>
            </w:pPr>
            <w:r>
              <w:rPr>
                <w:color w:val="000000"/>
              </w:rPr>
              <w:t>QAP</w:t>
            </w:r>
          </w:p>
        </w:tc>
      </w:tr>
      <w:tr w:rsidR="00A73C56" w:rsidRPr="001232CB" w14:paraId="1AE0A6B4" w14:textId="77777777" w:rsidTr="00B86427">
        <w:trPr>
          <w:trHeight w:val="750"/>
        </w:trPr>
        <w:tc>
          <w:tcPr>
            <w:tcW w:w="1800" w:type="dxa"/>
            <w:shd w:val="clear" w:color="000000" w:fill="FCE4D6"/>
            <w:vAlign w:val="center"/>
            <w:hideMark/>
          </w:tcPr>
          <w:p w14:paraId="500A4E26" w14:textId="77777777" w:rsidR="00A73C56" w:rsidRPr="001232CB" w:rsidRDefault="00A73C56" w:rsidP="00B86427">
            <w:pPr>
              <w:jc w:val="center"/>
              <w:rPr>
                <w:color w:val="000000"/>
              </w:rPr>
            </w:pPr>
            <w:r w:rsidRPr="001232CB">
              <w:rPr>
                <w:color w:val="000000"/>
              </w:rPr>
              <w:t>H0005 UK HH</w:t>
            </w:r>
          </w:p>
        </w:tc>
        <w:tc>
          <w:tcPr>
            <w:tcW w:w="4315" w:type="dxa"/>
            <w:shd w:val="clear" w:color="000000" w:fill="FCE4D6"/>
            <w:vAlign w:val="center"/>
            <w:hideMark/>
          </w:tcPr>
          <w:p w14:paraId="3664DA9A" w14:textId="77777777" w:rsidR="00A73C56" w:rsidRPr="001232CB" w:rsidRDefault="00A73C56" w:rsidP="00B86427">
            <w:pPr>
              <w:jc w:val="left"/>
              <w:rPr>
                <w:color w:val="000000"/>
              </w:rPr>
            </w:pPr>
            <w:r w:rsidRPr="001232CB">
              <w:rPr>
                <w:color w:val="000000"/>
              </w:rPr>
              <w:t xml:space="preserve">Group Counseling, Collateral Relationship (Co Occurring) </w:t>
            </w:r>
          </w:p>
        </w:tc>
        <w:tc>
          <w:tcPr>
            <w:tcW w:w="1878" w:type="dxa"/>
            <w:shd w:val="clear" w:color="000000" w:fill="FCE4D6"/>
            <w:vAlign w:val="center"/>
          </w:tcPr>
          <w:p w14:paraId="727DB87E" w14:textId="22D7200D" w:rsidR="00A73C56" w:rsidRPr="001232CB" w:rsidRDefault="00A73C56" w:rsidP="00B86427">
            <w:pPr>
              <w:jc w:val="left"/>
              <w:rPr>
                <w:color w:val="000000"/>
              </w:rPr>
            </w:pPr>
            <w:r>
              <w:rPr>
                <w:color w:val="000000"/>
              </w:rPr>
              <w:t>15 minutes</w:t>
            </w:r>
          </w:p>
        </w:tc>
        <w:tc>
          <w:tcPr>
            <w:tcW w:w="2077" w:type="dxa"/>
            <w:shd w:val="clear" w:color="000000" w:fill="FCE4D6"/>
            <w:vAlign w:val="center"/>
            <w:hideMark/>
          </w:tcPr>
          <w:p w14:paraId="562314C5" w14:textId="40936B07" w:rsidR="00A73C56" w:rsidRPr="001232CB" w:rsidRDefault="00A73C56" w:rsidP="00B86427">
            <w:pPr>
              <w:jc w:val="left"/>
              <w:rPr>
                <w:color w:val="000000"/>
              </w:rPr>
            </w:pPr>
            <w:r w:rsidRPr="001232CB">
              <w:rPr>
                <w:color w:val="000000"/>
              </w:rPr>
              <w:t>QAP</w:t>
            </w:r>
          </w:p>
        </w:tc>
      </w:tr>
      <w:tr w:rsidR="00A73C56" w:rsidRPr="001232CB" w14:paraId="781D92D6" w14:textId="77777777" w:rsidTr="00B86427">
        <w:trPr>
          <w:trHeight w:val="720"/>
        </w:trPr>
        <w:tc>
          <w:tcPr>
            <w:tcW w:w="1800" w:type="dxa"/>
            <w:shd w:val="clear" w:color="000000" w:fill="F8CBAD"/>
            <w:vAlign w:val="center"/>
            <w:hideMark/>
          </w:tcPr>
          <w:p w14:paraId="376818C3" w14:textId="77777777" w:rsidR="00A73C56" w:rsidRPr="001232CB" w:rsidRDefault="00A73C56" w:rsidP="00B86427">
            <w:pPr>
              <w:jc w:val="center"/>
              <w:rPr>
                <w:color w:val="000000"/>
              </w:rPr>
            </w:pPr>
            <w:r w:rsidRPr="001232CB">
              <w:rPr>
                <w:color w:val="000000"/>
              </w:rPr>
              <w:lastRenderedPageBreak/>
              <w:t>H0005 UK ST</w:t>
            </w:r>
          </w:p>
        </w:tc>
        <w:tc>
          <w:tcPr>
            <w:tcW w:w="4315" w:type="dxa"/>
            <w:shd w:val="clear" w:color="000000" w:fill="F8CBAD"/>
            <w:vAlign w:val="center"/>
            <w:hideMark/>
          </w:tcPr>
          <w:p w14:paraId="2F8AD4B8" w14:textId="77777777" w:rsidR="00A73C56" w:rsidRPr="001232CB" w:rsidRDefault="00A73C56" w:rsidP="00B86427">
            <w:pPr>
              <w:jc w:val="left"/>
              <w:rPr>
                <w:color w:val="000000"/>
              </w:rPr>
            </w:pPr>
            <w:r w:rsidRPr="001232CB">
              <w:rPr>
                <w:color w:val="000000"/>
              </w:rPr>
              <w:t>Group Counseling, Collateral Relationship (Trauma)</w:t>
            </w:r>
          </w:p>
        </w:tc>
        <w:tc>
          <w:tcPr>
            <w:tcW w:w="1878" w:type="dxa"/>
            <w:shd w:val="clear" w:color="000000" w:fill="F8CBAD"/>
            <w:vAlign w:val="center"/>
          </w:tcPr>
          <w:p w14:paraId="2C1CBBC7" w14:textId="20BDC783" w:rsidR="00A73C56" w:rsidRPr="001232CB" w:rsidRDefault="00A73C56" w:rsidP="00B86427">
            <w:pPr>
              <w:jc w:val="left"/>
              <w:rPr>
                <w:color w:val="000000"/>
              </w:rPr>
            </w:pPr>
            <w:r>
              <w:rPr>
                <w:color w:val="000000"/>
              </w:rPr>
              <w:t>15 minutes</w:t>
            </w:r>
          </w:p>
        </w:tc>
        <w:tc>
          <w:tcPr>
            <w:tcW w:w="2077" w:type="dxa"/>
            <w:shd w:val="clear" w:color="000000" w:fill="F8CBAD"/>
            <w:vAlign w:val="center"/>
            <w:hideMark/>
          </w:tcPr>
          <w:p w14:paraId="7C0F758D" w14:textId="5C1BA884" w:rsidR="00A73C56" w:rsidRPr="001232CB" w:rsidRDefault="00A73C56" w:rsidP="00B86427">
            <w:pPr>
              <w:jc w:val="left"/>
              <w:rPr>
                <w:color w:val="000000"/>
              </w:rPr>
            </w:pPr>
            <w:r w:rsidRPr="001232CB">
              <w:rPr>
                <w:color w:val="000000"/>
              </w:rPr>
              <w:t>QAP</w:t>
            </w:r>
          </w:p>
        </w:tc>
      </w:tr>
    </w:tbl>
    <w:p w14:paraId="1983BE00" w14:textId="66797E28" w:rsidR="00BD412D" w:rsidRDefault="00BD412D" w:rsidP="003B08EC">
      <w:pPr>
        <w:rPr>
          <w:color w:val="000000"/>
        </w:rPr>
      </w:pPr>
      <w:r>
        <w:rPr>
          <w:color w:val="000000"/>
        </w:rPr>
        <w:t>The following are procedure codes for group counseling performed by licensed staff:</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6390"/>
        <w:gridCol w:w="1705"/>
      </w:tblGrid>
      <w:tr w:rsidR="00A73C56" w:rsidRPr="001232CB" w14:paraId="38C1F11E" w14:textId="03FADE5B" w:rsidTr="00757636">
        <w:trPr>
          <w:trHeight w:val="660"/>
          <w:tblHeader/>
        </w:trPr>
        <w:tc>
          <w:tcPr>
            <w:tcW w:w="1975" w:type="dxa"/>
            <w:shd w:val="clear" w:color="auto" w:fill="04427D"/>
            <w:noWrap/>
            <w:vAlign w:val="center"/>
            <w:hideMark/>
          </w:tcPr>
          <w:p w14:paraId="1A3058F4" w14:textId="77777777" w:rsidR="00A73C56" w:rsidRPr="001232CB" w:rsidRDefault="00A73C56" w:rsidP="00757636">
            <w:pPr>
              <w:jc w:val="center"/>
              <w:rPr>
                <w:b/>
                <w:bCs/>
                <w:color w:val="FFFFFF"/>
                <w:sz w:val="26"/>
                <w:szCs w:val="26"/>
              </w:rPr>
            </w:pPr>
            <w:r w:rsidRPr="001232CB">
              <w:rPr>
                <w:b/>
                <w:bCs/>
                <w:color w:val="FFFFFF"/>
                <w:sz w:val="26"/>
                <w:szCs w:val="26"/>
              </w:rPr>
              <w:t>Proc Code</w:t>
            </w:r>
          </w:p>
        </w:tc>
        <w:tc>
          <w:tcPr>
            <w:tcW w:w="6390" w:type="dxa"/>
            <w:shd w:val="clear" w:color="auto" w:fill="04427D"/>
            <w:noWrap/>
            <w:vAlign w:val="center"/>
            <w:hideMark/>
          </w:tcPr>
          <w:p w14:paraId="4BD1554B" w14:textId="77777777" w:rsidR="00A73C56" w:rsidRPr="001232CB" w:rsidRDefault="00A73C56" w:rsidP="00757636">
            <w:pPr>
              <w:jc w:val="center"/>
              <w:rPr>
                <w:b/>
                <w:bCs/>
                <w:color w:val="FFFFFF"/>
                <w:sz w:val="26"/>
                <w:szCs w:val="26"/>
              </w:rPr>
            </w:pPr>
            <w:r w:rsidRPr="001232CB">
              <w:rPr>
                <w:b/>
                <w:bCs/>
                <w:color w:val="FFFFFF"/>
                <w:sz w:val="26"/>
                <w:szCs w:val="26"/>
              </w:rPr>
              <w:t>Description</w:t>
            </w:r>
          </w:p>
        </w:tc>
        <w:tc>
          <w:tcPr>
            <w:tcW w:w="1705" w:type="dxa"/>
            <w:shd w:val="clear" w:color="auto" w:fill="04427D"/>
          </w:tcPr>
          <w:p w14:paraId="4A30FE08" w14:textId="25ADE0C4" w:rsidR="00A73C56" w:rsidRPr="001232CB" w:rsidRDefault="00A73C56" w:rsidP="001B22CC">
            <w:pPr>
              <w:jc w:val="center"/>
              <w:rPr>
                <w:b/>
                <w:bCs/>
                <w:color w:val="FFFFFF"/>
                <w:sz w:val="26"/>
                <w:szCs w:val="26"/>
              </w:rPr>
            </w:pPr>
            <w:r>
              <w:rPr>
                <w:b/>
                <w:bCs/>
                <w:color w:val="FFFFFF"/>
                <w:sz w:val="26"/>
                <w:szCs w:val="26"/>
              </w:rPr>
              <w:t>Unit</w:t>
            </w:r>
          </w:p>
        </w:tc>
      </w:tr>
      <w:tr w:rsidR="00A73C56" w:rsidRPr="001232CB" w14:paraId="4B31212D" w14:textId="548E62DB" w:rsidTr="00757636">
        <w:trPr>
          <w:trHeight w:val="499"/>
        </w:trPr>
        <w:tc>
          <w:tcPr>
            <w:tcW w:w="1975" w:type="dxa"/>
            <w:shd w:val="clear" w:color="000000" w:fill="F8CBAD"/>
            <w:vAlign w:val="center"/>
            <w:hideMark/>
          </w:tcPr>
          <w:p w14:paraId="034BE1B2" w14:textId="77777777" w:rsidR="00A73C56" w:rsidRPr="001232CB" w:rsidRDefault="00A73C56" w:rsidP="00757636">
            <w:pPr>
              <w:jc w:val="center"/>
              <w:rPr>
                <w:color w:val="000000"/>
              </w:rPr>
            </w:pPr>
            <w:r w:rsidRPr="001232CB">
              <w:rPr>
                <w:color w:val="000000"/>
              </w:rPr>
              <w:t>90853</w:t>
            </w:r>
          </w:p>
        </w:tc>
        <w:tc>
          <w:tcPr>
            <w:tcW w:w="6390" w:type="dxa"/>
            <w:shd w:val="clear" w:color="000000" w:fill="F8CBAD"/>
            <w:vAlign w:val="center"/>
            <w:hideMark/>
          </w:tcPr>
          <w:p w14:paraId="111E1C52" w14:textId="77777777" w:rsidR="00A73C56" w:rsidRPr="001232CB" w:rsidRDefault="00A73C56" w:rsidP="00757636">
            <w:pPr>
              <w:rPr>
                <w:color w:val="000000"/>
              </w:rPr>
            </w:pPr>
            <w:r w:rsidRPr="001232CB">
              <w:rPr>
                <w:color w:val="000000"/>
              </w:rPr>
              <w:t>Group Psychotherapy</w:t>
            </w:r>
          </w:p>
        </w:tc>
        <w:tc>
          <w:tcPr>
            <w:tcW w:w="1705" w:type="dxa"/>
            <w:shd w:val="clear" w:color="000000" w:fill="F8CBAD"/>
          </w:tcPr>
          <w:p w14:paraId="75733F40" w14:textId="41A095E2" w:rsidR="00A73C56" w:rsidRPr="001232CB" w:rsidRDefault="00A73C56" w:rsidP="00757636">
            <w:pPr>
              <w:rPr>
                <w:color w:val="000000"/>
              </w:rPr>
            </w:pPr>
            <w:r>
              <w:rPr>
                <w:color w:val="000000"/>
              </w:rPr>
              <w:t>30 minutes</w:t>
            </w:r>
          </w:p>
        </w:tc>
      </w:tr>
      <w:tr w:rsidR="00A73C56" w:rsidRPr="001232CB" w14:paraId="43AB5077" w14:textId="614E7654" w:rsidTr="00757636">
        <w:trPr>
          <w:trHeight w:val="499"/>
        </w:trPr>
        <w:tc>
          <w:tcPr>
            <w:tcW w:w="1975" w:type="dxa"/>
            <w:shd w:val="clear" w:color="000000" w:fill="FCE4D6"/>
            <w:vAlign w:val="center"/>
            <w:hideMark/>
          </w:tcPr>
          <w:p w14:paraId="36D28C59" w14:textId="77777777" w:rsidR="00A73C56" w:rsidRPr="001232CB" w:rsidRDefault="00A73C56" w:rsidP="00757636">
            <w:pPr>
              <w:jc w:val="center"/>
              <w:rPr>
                <w:color w:val="000000"/>
              </w:rPr>
            </w:pPr>
            <w:r w:rsidRPr="001232CB">
              <w:rPr>
                <w:color w:val="000000"/>
              </w:rPr>
              <w:t>90853 HH</w:t>
            </w:r>
          </w:p>
        </w:tc>
        <w:tc>
          <w:tcPr>
            <w:tcW w:w="6390" w:type="dxa"/>
            <w:shd w:val="clear" w:color="000000" w:fill="FCE4D6"/>
            <w:vAlign w:val="center"/>
            <w:hideMark/>
          </w:tcPr>
          <w:p w14:paraId="465EF35F" w14:textId="77777777" w:rsidR="00A73C56" w:rsidRPr="001232CB" w:rsidRDefault="00A73C56" w:rsidP="00757636">
            <w:pPr>
              <w:rPr>
                <w:color w:val="000000"/>
              </w:rPr>
            </w:pPr>
            <w:r w:rsidRPr="001232CB">
              <w:rPr>
                <w:color w:val="000000"/>
              </w:rPr>
              <w:t>Group Psychotherapy (Co-Occurring)</w:t>
            </w:r>
          </w:p>
        </w:tc>
        <w:tc>
          <w:tcPr>
            <w:tcW w:w="1705" w:type="dxa"/>
            <w:shd w:val="clear" w:color="000000" w:fill="FCE4D6"/>
          </w:tcPr>
          <w:p w14:paraId="1A1E6CEE" w14:textId="7E4500B6" w:rsidR="00A73C56" w:rsidRPr="001232CB" w:rsidRDefault="00A73C56" w:rsidP="00757636">
            <w:pPr>
              <w:rPr>
                <w:color w:val="000000"/>
              </w:rPr>
            </w:pPr>
            <w:r>
              <w:rPr>
                <w:color w:val="000000"/>
              </w:rPr>
              <w:t>30 minutes</w:t>
            </w:r>
          </w:p>
        </w:tc>
      </w:tr>
      <w:tr w:rsidR="00A73C56" w:rsidRPr="001232CB" w14:paraId="7B5C7B7B" w14:textId="1C4595F8" w:rsidTr="00757636">
        <w:trPr>
          <w:trHeight w:val="499"/>
        </w:trPr>
        <w:tc>
          <w:tcPr>
            <w:tcW w:w="1975" w:type="dxa"/>
            <w:shd w:val="clear" w:color="000000" w:fill="F8CBAD"/>
            <w:vAlign w:val="center"/>
            <w:hideMark/>
          </w:tcPr>
          <w:p w14:paraId="1E3AAD9D" w14:textId="77777777" w:rsidR="00A73C56" w:rsidRPr="001232CB" w:rsidRDefault="00A73C56" w:rsidP="00757636">
            <w:pPr>
              <w:jc w:val="center"/>
              <w:rPr>
                <w:color w:val="000000"/>
              </w:rPr>
            </w:pPr>
            <w:r w:rsidRPr="001232CB">
              <w:rPr>
                <w:color w:val="000000"/>
              </w:rPr>
              <w:t>90853 ST</w:t>
            </w:r>
          </w:p>
        </w:tc>
        <w:tc>
          <w:tcPr>
            <w:tcW w:w="6390" w:type="dxa"/>
            <w:shd w:val="clear" w:color="000000" w:fill="F8CBAD"/>
            <w:vAlign w:val="center"/>
            <w:hideMark/>
          </w:tcPr>
          <w:p w14:paraId="4C232558" w14:textId="77777777" w:rsidR="00A73C56" w:rsidRPr="001232CB" w:rsidRDefault="00A73C56" w:rsidP="00757636">
            <w:pPr>
              <w:rPr>
                <w:color w:val="000000"/>
              </w:rPr>
            </w:pPr>
            <w:r w:rsidRPr="001232CB">
              <w:rPr>
                <w:color w:val="000000"/>
              </w:rPr>
              <w:t>Group Psychotherapy (Trauma)</w:t>
            </w:r>
          </w:p>
        </w:tc>
        <w:tc>
          <w:tcPr>
            <w:tcW w:w="1705" w:type="dxa"/>
            <w:shd w:val="clear" w:color="000000" w:fill="F8CBAD"/>
          </w:tcPr>
          <w:p w14:paraId="349704B7" w14:textId="21CFFC5A" w:rsidR="00A73C56" w:rsidRPr="001232CB" w:rsidRDefault="00A73C56" w:rsidP="00757636">
            <w:pPr>
              <w:rPr>
                <w:color w:val="000000"/>
              </w:rPr>
            </w:pPr>
            <w:r>
              <w:rPr>
                <w:color w:val="000000"/>
              </w:rPr>
              <w:t>30 minutes</w:t>
            </w:r>
          </w:p>
        </w:tc>
      </w:tr>
      <w:tr w:rsidR="00A73C56" w:rsidRPr="001232CB" w14:paraId="093C0B58" w14:textId="209CAE1C" w:rsidTr="00757636">
        <w:trPr>
          <w:trHeight w:val="499"/>
        </w:trPr>
        <w:tc>
          <w:tcPr>
            <w:tcW w:w="1975" w:type="dxa"/>
            <w:shd w:val="clear" w:color="000000" w:fill="FCE4D6"/>
            <w:vAlign w:val="center"/>
            <w:hideMark/>
          </w:tcPr>
          <w:p w14:paraId="25FA07B6" w14:textId="77777777" w:rsidR="00A73C56" w:rsidRPr="001232CB" w:rsidRDefault="00A73C56" w:rsidP="00757636">
            <w:pPr>
              <w:jc w:val="center"/>
              <w:rPr>
                <w:color w:val="000000"/>
              </w:rPr>
            </w:pPr>
            <w:r w:rsidRPr="001232CB">
              <w:rPr>
                <w:color w:val="000000"/>
              </w:rPr>
              <w:t>90853 UK</w:t>
            </w:r>
          </w:p>
        </w:tc>
        <w:tc>
          <w:tcPr>
            <w:tcW w:w="6390" w:type="dxa"/>
            <w:shd w:val="clear" w:color="000000" w:fill="FCE4D6"/>
            <w:vAlign w:val="center"/>
            <w:hideMark/>
          </w:tcPr>
          <w:p w14:paraId="0406857F" w14:textId="77777777" w:rsidR="00A73C56" w:rsidRPr="001232CB" w:rsidRDefault="00A73C56" w:rsidP="00757636">
            <w:pPr>
              <w:rPr>
                <w:color w:val="000000"/>
              </w:rPr>
            </w:pPr>
            <w:r w:rsidRPr="001232CB">
              <w:rPr>
                <w:color w:val="000000"/>
              </w:rPr>
              <w:t>Group Psychotherapy, Collateral Relationship</w:t>
            </w:r>
          </w:p>
        </w:tc>
        <w:tc>
          <w:tcPr>
            <w:tcW w:w="1705" w:type="dxa"/>
            <w:shd w:val="clear" w:color="000000" w:fill="FCE4D6"/>
          </w:tcPr>
          <w:p w14:paraId="35D0228B" w14:textId="0E5D19A4" w:rsidR="00A73C56" w:rsidRPr="001232CB" w:rsidRDefault="00A73C56" w:rsidP="00757636">
            <w:pPr>
              <w:rPr>
                <w:color w:val="000000"/>
              </w:rPr>
            </w:pPr>
            <w:r>
              <w:rPr>
                <w:color w:val="000000"/>
              </w:rPr>
              <w:t>30 minutes</w:t>
            </w:r>
          </w:p>
        </w:tc>
      </w:tr>
      <w:tr w:rsidR="00A73C56" w:rsidRPr="001232CB" w14:paraId="7789CF37" w14:textId="0CC9F515" w:rsidTr="00757636">
        <w:trPr>
          <w:trHeight w:val="499"/>
        </w:trPr>
        <w:tc>
          <w:tcPr>
            <w:tcW w:w="1975" w:type="dxa"/>
            <w:shd w:val="clear" w:color="000000" w:fill="F8CBAD"/>
            <w:vAlign w:val="center"/>
            <w:hideMark/>
          </w:tcPr>
          <w:p w14:paraId="5F8BD6E7" w14:textId="77777777" w:rsidR="00A73C56" w:rsidRPr="001232CB" w:rsidRDefault="00A73C56" w:rsidP="00757636">
            <w:pPr>
              <w:jc w:val="center"/>
              <w:rPr>
                <w:color w:val="000000"/>
              </w:rPr>
            </w:pPr>
            <w:r w:rsidRPr="001232CB">
              <w:rPr>
                <w:color w:val="000000"/>
              </w:rPr>
              <w:t>90853 UK HH</w:t>
            </w:r>
          </w:p>
        </w:tc>
        <w:tc>
          <w:tcPr>
            <w:tcW w:w="6390" w:type="dxa"/>
            <w:shd w:val="clear" w:color="000000" w:fill="F8CBAD"/>
            <w:vAlign w:val="center"/>
            <w:hideMark/>
          </w:tcPr>
          <w:p w14:paraId="12C05501" w14:textId="77777777" w:rsidR="00A73C56" w:rsidRPr="001232CB" w:rsidRDefault="00A73C56" w:rsidP="00757636">
            <w:pPr>
              <w:rPr>
                <w:color w:val="000000"/>
              </w:rPr>
            </w:pPr>
            <w:r w:rsidRPr="001232CB">
              <w:rPr>
                <w:color w:val="000000"/>
              </w:rPr>
              <w:t>Group Psychotherapy, Collateral Relationship (Co-Occurring)</w:t>
            </w:r>
          </w:p>
        </w:tc>
        <w:tc>
          <w:tcPr>
            <w:tcW w:w="1705" w:type="dxa"/>
            <w:shd w:val="clear" w:color="000000" w:fill="F8CBAD"/>
          </w:tcPr>
          <w:p w14:paraId="3ACBDE27" w14:textId="3ED755EB" w:rsidR="00A73C56" w:rsidRPr="001232CB" w:rsidRDefault="00A73C56" w:rsidP="00757636">
            <w:pPr>
              <w:rPr>
                <w:color w:val="000000"/>
              </w:rPr>
            </w:pPr>
            <w:r>
              <w:rPr>
                <w:color w:val="000000"/>
              </w:rPr>
              <w:t>30 minutes</w:t>
            </w:r>
          </w:p>
        </w:tc>
      </w:tr>
      <w:tr w:rsidR="00A73C56" w:rsidRPr="001232CB" w14:paraId="5A25D0C4" w14:textId="3A16487F" w:rsidTr="00757636">
        <w:trPr>
          <w:trHeight w:val="499"/>
        </w:trPr>
        <w:tc>
          <w:tcPr>
            <w:tcW w:w="1975" w:type="dxa"/>
            <w:shd w:val="clear" w:color="000000" w:fill="FCE4D6"/>
            <w:vAlign w:val="center"/>
            <w:hideMark/>
          </w:tcPr>
          <w:p w14:paraId="7CDF7899" w14:textId="77777777" w:rsidR="00A73C56" w:rsidRPr="001232CB" w:rsidRDefault="00A73C56" w:rsidP="00757636">
            <w:pPr>
              <w:jc w:val="center"/>
              <w:rPr>
                <w:color w:val="000000"/>
              </w:rPr>
            </w:pPr>
            <w:r w:rsidRPr="001232CB">
              <w:rPr>
                <w:color w:val="000000"/>
              </w:rPr>
              <w:t>90853 UK ST</w:t>
            </w:r>
          </w:p>
        </w:tc>
        <w:tc>
          <w:tcPr>
            <w:tcW w:w="6390" w:type="dxa"/>
            <w:shd w:val="clear" w:color="000000" w:fill="FCE4D6"/>
            <w:vAlign w:val="center"/>
            <w:hideMark/>
          </w:tcPr>
          <w:p w14:paraId="24227D18" w14:textId="77777777" w:rsidR="00A73C56" w:rsidRPr="001232CB" w:rsidRDefault="00A73C56" w:rsidP="00757636">
            <w:pPr>
              <w:rPr>
                <w:color w:val="000000"/>
              </w:rPr>
            </w:pPr>
            <w:r w:rsidRPr="001232CB">
              <w:rPr>
                <w:color w:val="000000"/>
              </w:rPr>
              <w:t>Group Psychotherapy, Collateral Relationship (Trauma)</w:t>
            </w:r>
          </w:p>
        </w:tc>
        <w:tc>
          <w:tcPr>
            <w:tcW w:w="1705" w:type="dxa"/>
            <w:shd w:val="clear" w:color="000000" w:fill="FCE4D6"/>
          </w:tcPr>
          <w:p w14:paraId="03E8112C" w14:textId="0A83143D" w:rsidR="00A73C56" w:rsidRPr="001232CB" w:rsidRDefault="00A73C56" w:rsidP="00757636">
            <w:pPr>
              <w:rPr>
                <w:color w:val="000000"/>
              </w:rPr>
            </w:pPr>
            <w:r>
              <w:rPr>
                <w:color w:val="000000"/>
              </w:rPr>
              <w:t>30 minutes</w:t>
            </w:r>
          </w:p>
        </w:tc>
      </w:tr>
    </w:tbl>
    <w:p w14:paraId="72992510" w14:textId="77777777" w:rsidR="00A73C56" w:rsidRDefault="00A73C56" w:rsidP="00A73C56">
      <w:pPr>
        <w:rPr>
          <w:color w:val="000000"/>
        </w:rPr>
      </w:pPr>
      <w:bookmarkStart w:id="254" w:name="CST13.16.J"/>
      <w:bookmarkStart w:id="255" w:name="_Hlk225253606"/>
      <w:bookmarkStart w:id="256" w:name="_Toc155699459"/>
      <w:bookmarkStart w:id="257" w:name="_Toc380756117"/>
      <w:bookmarkEnd w:id="251"/>
      <w:bookmarkEnd w:id="254"/>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2A23CB87" w14:textId="4CB800E9" w:rsidR="00702CD8" w:rsidRPr="003B08EC" w:rsidRDefault="00702CD8" w:rsidP="00E75477">
      <w:pPr>
        <w:pStyle w:val="Heading4"/>
        <w:rPr>
          <w:i/>
        </w:rPr>
      </w:pPr>
      <w:bookmarkStart w:id="258" w:name="_Toc229560709"/>
      <w:bookmarkEnd w:id="255"/>
      <w:r w:rsidRPr="003B08EC">
        <w:t>Group Rehabilitative Support</w:t>
      </w:r>
      <w:bookmarkEnd w:id="256"/>
      <w:bookmarkEnd w:id="258"/>
    </w:p>
    <w:bookmarkEnd w:id="257"/>
    <w:p w14:paraId="3A43BFBA" w14:textId="77777777" w:rsidR="00702CD8" w:rsidRPr="00213CE7" w:rsidRDefault="00702CD8" w:rsidP="003E44FD">
      <w:pPr>
        <w:tabs>
          <w:tab w:val="left" w:pos="720"/>
          <w:tab w:val="left" w:pos="1080"/>
          <w:tab w:val="left" w:pos="2160"/>
        </w:tabs>
      </w:pPr>
      <w:r w:rsidRPr="00213CE7">
        <w:t>Group rehabilitative support consists of facilitated group discussions, based on individual needs and treatment plan goals, designed to promote an understanding of the relevance of the nature, course and treatment of SUDs, to assist individuals in understanding their recovery needs and how they can restore functionality.</w:t>
      </w:r>
    </w:p>
    <w:p w14:paraId="541F1990" w14:textId="09457190" w:rsidR="00702CD8" w:rsidRPr="003B08EC" w:rsidRDefault="00702CD8" w:rsidP="00E75477">
      <w:pPr>
        <w:pStyle w:val="Heading5"/>
        <w:rPr>
          <w:b/>
        </w:rPr>
      </w:pPr>
      <w:bookmarkStart w:id="259" w:name="_Toc155699460"/>
      <w:bookmarkStart w:id="260" w:name="_Toc380756119"/>
      <w:r w:rsidRPr="003B08EC">
        <w:t>Group Rehabilitative Support</w:t>
      </w:r>
      <w:bookmarkEnd w:id="259"/>
      <w:r w:rsidR="00A73C56">
        <w:t xml:space="preserve"> </w:t>
      </w:r>
      <w:r w:rsidR="00A73C56" w:rsidRPr="003B08EC">
        <w:t>Key Service Functions</w:t>
      </w:r>
    </w:p>
    <w:bookmarkEnd w:id="260"/>
    <w:p w14:paraId="48247EBB" w14:textId="77777777" w:rsidR="00702CD8" w:rsidRPr="00213CE7" w:rsidRDefault="00702CD8" w:rsidP="00623561">
      <w:pPr>
        <w:tabs>
          <w:tab w:val="left" w:pos="720"/>
          <w:tab w:val="left" w:pos="1080"/>
          <w:tab w:val="left" w:pos="2160"/>
        </w:tabs>
      </w:pPr>
      <w:r w:rsidRPr="00213CE7">
        <w:t>Key service functions of group rehabilitative support may include, but are</w:t>
      </w:r>
      <w:r w:rsidRPr="00225C8D">
        <w:t xml:space="preserve"> not</w:t>
      </w:r>
      <w:r w:rsidRPr="00213CE7">
        <w:t xml:space="preserve"> limited to:</w:t>
      </w:r>
      <w:r>
        <w:t xml:space="preserve">  </w:t>
      </w:r>
    </w:p>
    <w:p w14:paraId="3B1EA878" w14:textId="77777777" w:rsidR="00702CD8" w:rsidRPr="00213CE7" w:rsidRDefault="00702CD8" w:rsidP="00E21B51">
      <w:pPr>
        <w:pStyle w:val="BulletList1"/>
      </w:pPr>
      <w:r w:rsidRPr="00213CE7">
        <w:t xml:space="preserve">Classroom style didactic lecture to present information about a topic and its </w:t>
      </w:r>
      <w:r>
        <w:t>relationship to substance use</w:t>
      </w:r>
    </w:p>
    <w:p w14:paraId="2231E9F3" w14:textId="2F2ED066" w:rsidR="00702CD8" w:rsidRPr="00213CE7" w:rsidRDefault="00702CD8" w:rsidP="00E21B51">
      <w:pPr>
        <w:pStyle w:val="BulletList1"/>
      </w:pPr>
      <w:r w:rsidRPr="00213CE7">
        <w:t>Presentation of audio-visual materials that are educational in nature with required follow-up discussion and are relevant to individuals’ needs and treatment plan goals.</w:t>
      </w:r>
      <w:r w:rsidRPr="00213CE7">
        <w:rPr>
          <w:rFonts w:eastAsiaTheme="minorHAnsi"/>
        </w:rPr>
        <w:t xml:space="preserve"> </w:t>
      </w:r>
      <w:r w:rsidRPr="00213CE7">
        <w:t xml:space="preserve">Instructional aids shall be incorporated to enhance understanding and promote discussion and </w:t>
      </w:r>
      <w:r w:rsidRPr="00213CE7">
        <w:lastRenderedPageBreak/>
        <w:t>interaction among individuals. Aid</w:t>
      </w:r>
      <w:r w:rsidR="004E53FD">
        <w:t>e</w:t>
      </w:r>
      <w:r w:rsidRPr="00213CE7">
        <w:t>s may include, but are not limited to, videos or other electronic media, worksheets</w:t>
      </w:r>
      <w:r w:rsidR="00BD412D">
        <w:t>,</w:t>
      </w:r>
      <w:r w:rsidRPr="00213CE7">
        <w:t xml:space="preserve"> and informational handouts and shall not comprise more than 20% of group </w:t>
      </w:r>
      <w:r>
        <w:t>rehabilitative support sessions.</w:t>
      </w:r>
    </w:p>
    <w:p w14:paraId="6FE8C765" w14:textId="70D4FF10" w:rsidR="00702CD8" w:rsidRPr="00213CE7" w:rsidRDefault="00702CD8" w:rsidP="00E21B51">
      <w:pPr>
        <w:pStyle w:val="BulletList1"/>
      </w:pPr>
      <w:r w:rsidRPr="00213CE7">
        <w:t xml:space="preserve">Promotion of discussion and questions about the topic presented to the individuals in </w:t>
      </w:r>
      <w:r>
        <w:t>attendance</w:t>
      </w:r>
    </w:p>
    <w:p w14:paraId="50366FC4" w14:textId="55D54127" w:rsidR="00702CD8" w:rsidRPr="00213CE7" w:rsidRDefault="00702CD8" w:rsidP="00E21B51">
      <w:pPr>
        <w:pStyle w:val="BulletList1"/>
      </w:pPr>
      <w:r w:rsidRPr="00213CE7">
        <w:t>Generalization of the information and demonstration of its relevance to re</w:t>
      </w:r>
      <w:r>
        <w:t>covery and enhanced functioning</w:t>
      </w:r>
    </w:p>
    <w:p w14:paraId="536A98A1" w14:textId="77777777" w:rsidR="00702CD8" w:rsidRPr="00213CE7" w:rsidRDefault="00702CD8" w:rsidP="00F34342">
      <w:pPr>
        <w:pStyle w:val="PMUText4"/>
        <w:tabs>
          <w:tab w:val="left" w:pos="720"/>
          <w:tab w:val="left" w:pos="1080"/>
          <w:tab w:val="left" w:pos="2160"/>
        </w:tabs>
        <w:ind w:left="0"/>
      </w:pPr>
      <w:r w:rsidRPr="00213CE7">
        <w:t>Programs must have a schedule and curriculum for delivery of group rehabilitative support that address topics and material relevant to the individuals served. Individuals should only attend groups with topics that are relevant to their needs based on the assessment and interventions recommended in their treatment plan.</w:t>
      </w:r>
    </w:p>
    <w:p w14:paraId="3B6E3DF1" w14:textId="49B4F9C1" w:rsidR="00702CD8" w:rsidRPr="003B08EC" w:rsidRDefault="00702CD8" w:rsidP="00E75477">
      <w:pPr>
        <w:pStyle w:val="Heading5"/>
        <w:rPr>
          <w:b/>
        </w:rPr>
      </w:pPr>
      <w:bookmarkStart w:id="261" w:name="_Toc155699461"/>
      <w:bookmarkStart w:id="262" w:name="_Toc380756120"/>
      <w:r w:rsidRPr="003B08EC">
        <w:t>Group Rehabilitative Support</w:t>
      </w:r>
      <w:bookmarkEnd w:id="261"/>
      <w:r w:rsidR="009438D7">
        <w:t xml:space="preserve"> </w:t>
      </w:r>
      <w:r w:rsidR="009438D7" w:rsidRPr="003B08EC">
        <w:t>Qualified Providers</w:t>
      </w:r>
    </w:p>
    <w:bookmarkEnd w:id="262"/>
    <w:p w14:paraId="011666AC" w14:textId="117139A7" w:rsidR="00702CD8" w:rsidRPr="00213CE7" w:rsidRDefault="00702CD8" w:rsidP="004A72A3">
      <w:pPr>
        <w:pStyle w:val="PMUText4"/>
        <w:tabs>
          <w:tab w:val="left" w:pos="720"/>
          <w:tab w:val="left" w:pos="1080"/>
          <w:tab w:val="left" w:pos="2160"/>
        </w:tabs>
        <w:ind w:left="0"/>
      </w:pPr>
      <w:r w:rsidRPr="00E51AE0">
        <w:t xml:space="preserve">Group rehabilitative support shall be provided by </w:t>
      </w:r>
      <w:r w:rsidR="00315EE7" w:rsidRPr="00E51AE0">
        <w:t>a</w:t>
      </w:r>
      <w:r w:rsidR="00CE515D">
        <w:t>n</w:t>
      </w:r>
      <w:r w:rsidR="004A72A3" w:rsidRPr="00E51AE0">
        <w:t xml:space="preserve"> LHMP,</w:t>
      </w:r>
      <w:r w:rsidR="00E710D8" w:rsidRPr="00E51AE0">
        <w:t xml:space="preserve"> QMHP, QBA or </w:t>
      </w:r>
      <w:r w:rsidR="002C674D" w:rsidRPr="00E51AE0">
        <w:t>paraprofessional (</w:t>
      </w:r>
      <w:r w:rsidR="00E710D8" w:rsidRPr="00E51AE0">
        <w:t>credentialed peer</w:t>
      </w:r>
      <w:r w:rsidR="002C674D" w:rsidRPr="00E51AE0">
        <w:t>)</w:t>
      </w:r>
      <w:r w:rsidR="00E710D8" w:rsidRPr="00E51AE0">
        <w:t xml:space="preserve"> provider</w:t>
      </w:r>
      <w:r w:rsidR="00BD412D">
        <w:t xml:space="preserve"> as described in </w:t>
      </w:r>
      <w:hyperlink w:anchor="_2.7_Qualified_Providers" w:history="1">
        <w:r w:rsidR="00BD412D" w:rsidRPr="003B08EC">
          <w:rPr>
            <w:rStyle w:val="Hyperlink"/>
            <w:color w:val="163E64"/>
          </w:rPr>
          <w:t>Section 2.6</w:t>
        </w:r>
      </w:hyperlink>
      <w:r w:rsidR="00BD412D">
        <w:t xml:space="preserve"> of this manual</w:t>
      </w:r>
      <w:r w:rsidR="00315EE7" w:rsidRPr="00E51AE0">
        <w:t>.</w:t>
      </w:r>
    </w:p>
    <w:p w14:paraId="536D9778" w14:textId="42C13B0B" w:rsidR="00702CD8" w:rsidRPr="003B08EC" w:rsidRDefault="00702CD8" w:rsidP="00E75477">
      <w:pPr>
        <w:pStyle w:val="Heading5"/>
        <w:rPr>
          <w:b/>
        </w:rPr>
      </w:pPr>
      <w:bookmarkStart w:id="263" w:name="_Toc155699462"/>
      <w:r w:rsidRPr="003B08EC">
        <w:t>Group Rehabilitative Support</w:t>
      </w:r>
      <w:bookmarkEnd w:id="263"/>
      <w:r w:rsidR="00A73C56">
        <w:t xml:space="preserve"> </w:t>
      </w:r>
      <w:r w:rsidR="00A73C56" w:rsidRPr="003B08EC">
        <w:t>Documentation Requirements</w:t>
      </w:r>
    </w:p>
    <w:p w14:paraId="2E58BF45" w14:textId="3FBD64F4" w:rsidR="00702CD8" w:rsidRPr="00213CE7" w:rsidRDefault="00702CD8" w:rsidP="00F34342">
      <w:pPr>
        <w:pStyle w:val="PMUBLLevel4"/>
        <w:numPr>
          <w:ilvl w:val="0"/>
          <w:numId w:val="0"/>
        </w:numPr>
        <w:tabs>
          <w:tab w:val="left" w:pos="720"/>
          <w:tab w:val="left" w:pos="1080"/>
          <w:tab w:val="left" w:pos="2160"/>
        </w:tabs>
      </w:pPr>
      <w:r w:rsidRPr="00213CE7">
        <w:t>A group log or documentation in the individual record (paper or electronic format) shall be maintained for each session documenting the type of service, summary of the service, date, actual beginning and ending time of the group, each individual’s in and out time</w:t>
      </w:r>
      <w:r w:rsidR="00BD412D">
        <w:t>,</w:t>
      </w:r>
      <w:r w:rsidRPr="00213CE7">
        <w:t xml:space="preserve"> and the signature, date</w:t>
      </w:r>
      <w:r w:rsidR="009914EF">
        <w:t>,</w:t>
      </w:r>
      <w:r w:rsidRPr="00213CE7">
        <w:t xml:space="preserve">  title</w:t>
      </w:r>
      <w:r w:rsidR="00BD412D">
        <w:t>,</w:t>
      </w:r>
      <w:r w:rsidR="009914EF">
        <w:t xml:space="preserve"> and credential(s)</w:t>
      </w:r>
      <w:r w:rsidRPr="00213CE7">
        <w:t xml:space="preserve"> of the staff member providing the service. Signature stamps shall not be used.</w:t>
      </w:r>
    </w:p>
    <w:p w14:paraId="1DAE95DB" w14:textId="77777777" w:rsidR="00702CD8" w:rsidRPr="00213CE7" w:rsidRDefault="00702CD8" w:rsidP="00702CD8">
      <w:pPr>
        <w:pStyle w:val="PMUBLLevel4"/>
        <w:numPr>
          <w:ilvl w:val="0"/>
          <w:numId w:val="0"/>
        </w:numPr>
        <w:tabs>
          <w:tab w:val="left" w:pos="720"/>
          <w:tab w:val="left" w:pos="1080"/>
          <w:tab w:val="left" w:pos="2160"/>
        </w:tabs>
      </w:pPr>
      <w:r w:rsidRPr="00213CE7">
        <w:t xml:space="preserve">A separate record for a family member is not required if group rehabilitative support is the only service provided by a program that is funded by/contracted with </w:t>
      </w:r>
      <w:r w:rsidR="00F34342">
        <w:t>DMH</w:t>
      </w:r>
      <w:r w:rsidRPr="00213CE7">
        <w:t>. Documentation of group rehabilitative support sessions and the participating family member(s) shall be maintained.</w:t>
      </w:r>
    </w:p>
    <w:p w14:paraId="4DB7B997" w14:textId="77777777" w:rsidR="00702CD8" w:rsidRPr="003B08EC" w:rsidRDefault="00702CD8" w:rsidP="00E75477">
      <w:pPr>
        <w:pStyle w:val="Heading5"/>
        <w:rPr>
          <w:b/>
        </w:rPr>
      </w:pPr>
      <w:bookmarkStart w:id="264" w:name="_Toc380756121"/>
      <w:bookmarkStart w:id="265" w:name="_Toc155699463"/>
      <w:r w:rsidRPr="003B08EC">
        <w:t>Group Rehabilitative Support Limitations</w:t>
      </w:r>
      <w:bookmarkEnd w:id="264"/>
      <w:bookmarkEnd w:id="265"/>
    </w:p>
    <w:p w14:paraId="6C1B8467" w14:textId="77777777" w:rsidR="00702CD8" w:rsidRPr="00213CE7" w:rsidRDefault="00ED0340" w:rsidP="004B3261">
      <w:pPr>
        <w:pStyle w:val="PMUBLLevel4"/>
        <w:numPr>
          <w:ilvl w:val="0"/>
          <w:numId w:val="0"/>
        </w:numPr>
        <w:tabs>
          <w:tab w:val="left" w:pos="720"/>
          <w:tab w:val="left" w:pos="1080"/>
          <w:tab w:val="left" w:pos="2160"/>
          <w:tab w:val="left" w:pos="2520"/>
        </w:tabs>
      </w:pPr>
      <w:r>
        <w:t xml:space="preserve">Group </w:t>
      </w:r>
      <w:r w:rsidR="00702CD8" w:rsidRPr="00213CE7">
        <w:t>size of rehabilitative support cann</w:t>
      </w:r>
      <w:r w:rsidR="00702CD8">
        <w:t>ot exceed an average of 30</w:t>
      </w:r>
      <w:r w:rsidR="00702CD8" w:rsidRPr="00213CE7">
        <w:t xml:space="preserve"> individuals during a calendar month, per facilitator, per group. Group a</w:t>
      </w:r>
      <w:r w:rsidR="00702CD8">
        <w:t>verages are calculated per site</w:t>
      </w:r>
      <w:r w:rsidR="000075D0">
        <w:t>.</w:t>
      </w:r>
    </w:p>
    <w:p w14:paraId="76B346B2" w14:textId="77777777" w:rsidR="00702CD8" w:rsidRPr="003B08EC" w:rsidRDefault="00702CD8" w:rsidP="00E75477">
      <w:pPr>
        <w:pStyle w:val="Heading5"/>
        <w:rPr>
          <w:b/>
        </w:rPr>
      </w:pPr>
      <w:bookmarkStart w:id="266" w:name="_Toc380756122"/>
      <w:bookmarkStart w:id="267" w:name="_Toc155699464"/>
      <w:r w:rsidRPr="003B08EC">
        <w:t>Group Rehabilitative Support</w:t>
      </w:r>
      <w:bookmarkEnd w:id="266"/>
      <w:r w:rsidRPr="003B08EC">
        <w:t>/Trauma</w:t>
      </w:r>
      <w:bookmarkEnd w:id="267"/>
    </w:p>
    <w:p w14:paraId="56AC0E6D" w14:textId="63E4F811" w:rsidR="00702CD8" w:rsidRPr="00213CE7" w:rsidRDefault="00BD412D" w:rsidP="00F34342">
      <w:pPr>
        <w:pStyle w:val="PMUText4"/>
        <w:tabs>
          <w:tab w:val="left" w:pos="720"/>
          <w:tab w:val="left" w:pos="1080"/>
          <w:tab w:val="left" w:pos="2160"/>
        </w:tabs>
        <w:ind w:left="0"/>
      </w:pPr>
      <w:r>
        <w:t>Trauma g</w:t>
      </w:r>
      <w:r w:rsidR="00ED0340">
        <w:t xml:space="preserve">roup rehabilitative support </w:t>
      </w:r>
      <w:r w:rsidR="00702CD8" w:rsidRPr="00213CE7">
        <w:t>service consists of the presentation of recovery and trauma-related information and its application to individuals, along with group discussion in accordance with individualized treatment plans. Groups must be gender</w:t>
      </w:r>
      <w:r w:rsidR="00F528C4">
        <w:t xml:space="preserve"> </w:t>
      </w:r>
      <w:r w:rsidR="00702CD8" w:rsidRPr="00213CE7">
        <w:t>specific.</w:t>
      </w:r>
    </w:p>
    <w:p w14:paraId="21B25DDE" w14:textId="17EB78E0" w:rsidR="00702CD8" w:rsidRPr="003B08EC" w:rsidRDefault="00702CD8" w:rsidP="00E75477">
      <w:pPr>
        <w:pStyle w:val="Heading5"/>
        <w:rPr>
          <w:b/>
        </w:rPr>
      </w:pPr>
      <w:bookmarkStart w:id="268" w:name="_Toc155699465"/>
      <w:r w:rsidRPr="003B08EC">
        <w:t>Group Rehabilitative Support/Trauma</w:t>
      </w:r>
      <w:bookmarkEnd w:id="268"/>
      <w:r w:rsidR="009438D7">
        <w:t xml:space="preserve"> </w:t>
      </w:r>
      <w:r w:rsidR="009438D7" w:rsidRPr="003B08EC">
        <w:t>Qualified Providers</w:t>
      </w:r>
    </w:p>
    <w:p w14:paraId="52C7C133" w14:textId="3F69B485" w:rsidR="00702CD8" w:rsidRPr="00213CE7" w:rsidRDefault="00702CD8" w:rsidP="00F34342">
      <w:pPr>
        <w:pStyle w:val="PMUText4"/>
        <w:tabs>
          <w:tab w:val="left" w:pos="720"/>
          <w:tab w:val="left" w:pos="1080"/>
          <w:tab w:val="left" w:pos="2160"/>
        </w:tabs>
        <w:ind w:left="0"/>
      </w:pPr>
      <w:r w:rsidRPr="00213CE7">
        <w:t xml:space="preserve">Trauma group rehabilitative support must be provided by </w:t>
      </w:r>
      <w:r w:rsidR="009914EF">
        <w:t>an LHMP</w:t>
      </w:r>
      <w:r w:rsidR="00E710D8">
        <w:t>, QMHP, QBA</w:t>
      </w:r>
      <w:r w:rsidR="00BD412D">
        <w:t>,</w:t>
      </w:r>
      <w:r w:rsidR="00E710D8">
        <w:t xml:space="preserve"> or credentialed peer provider</w:t>
      </w:r>
      <w:r w:rsidR="009914EF">
        <w:t xml:space="preserve"> with specialized training in trauma and substance use.</w:t>
      </w:r>
    </w:p>
    <w:p w14:paraId="544B9A2B" w14:textId="7505975F" w:rsidR="00702CD8" w:rsidRPr="003B08EC" w:rsidRDefault="00702CD8" w:rsidP="00E75477">
      <w:pPr>
        <w:pStyle w:val="Heading5"/>
        <w:rPr>
          <w:b/>
        </w:rPr>
      </w:pPr>
      <w:bookmarkStart w:id="269" w:name="_Toc155699466"/>
      <w:r w:rsidRPr="003B08EC">
        <w:lastRenderedPageBreak/>
        <w:t>Group Rehabilitative Support/Trauma</w:t>
      </w:r>
      <w:bookmarkEnd w:id="269"/>
      <w:r w:rsidR="00A73C56">
        <w:t xml:space="preserve"> </w:t>
      </w:r>
      <w:r w:rsidR="00A73C56" w:rsidRPr="003B08EC">
        <w:t>Documentation Requirements</w:t>
      </w:r>
    </w:p>
    <w:p w14:paraId="1F18D47F" w14:textId="77777777" w:rsidR="00383B18" w:rsidRDefault="00702CD8" w:rsidP="005401E7">
      <w:pPr>
        <w:pStyle w:val="PMUText4"/>
        <w:tabs>
          <w:tab w:val="left" w:pos="720"/>
          <w:tab w:val="left" w:pos="1080"/>
          <w:tab w:val="left" w:pos="2160"/>
        </w:tabs>
        <w:ind w:left="0"/>
      </w:pPr>
      <w:bookmarkStart w:id="270" w:name="_Toc225771300"/>
      <w:r w:rsidRPr="00213CE7">
        <w:t>A group log or documentation in the individual record (paper or electronic format) shall be maintained for each session documenting the type of service, summary of the service, date, actual beginning and ending time of the group, each individual’s in and out time</w:t>
      </w:r>
      <w:r w:rsidR="00BD412D">
        <w:t>,</w:t>
      </w:r>
      <w:r w:rsidRPr="00213CE7">
        <w:t xml:space="preserve"> and the signature, date, title</w:t>
      </w:r>
      <w:r w:rsidR="00BD412D">
        <w:t>,</w:t>
      </w:r>
      <w:r w:rsidR="009914EF">
        <w:t xml:space="preserve"> and credential(s)</w:t>
      </w:r>
      <w:r w:rsidRPr="00213CE7">
        <w:t xml:space="preserve"> of the staff member providing the service. Signature stamps shall not be used.</w:t>
      </w:r>
      <w:bookmarkStart w:id="271" w:name="_Toc380756123"/>
      <w:bookmarkStart w:id="272" w:name="_Toc155699468"/>
      <w:bookmarkEnd w:id="270"/>
    </w:p>
    <w:p w14:paraId="5E466268" w14:textId="52BFB1E7" w:rsidR="00702CD8" w:rsidRDefault="00702CD8" w:rsidP="00E75477">
      <w:pPr>
        <w:pStyle w:val="Heading5"/>
      </w:pPr>
      <w:bookmarkStart w:id="273" w:name="_Hlk225232629"/>
      <w:r w:rsidRPr="003B08EC">
        <w:t>Procedure Codes for Group Rehabilitative Support and Group Rehabilitative Support</w:t>
      </w:r>
      <w:bookmarkEnd w:id="271"/>
      <w:r w:rsidRPr="003B08EC">
        <w:t>/Trauma</w:t>
      </w:r>
      <w:bookmarkEnd w:id="272"/>
    </w:p>
    <w:tbl>
      <w:tblPr>
        <w:tblW w:w="10080" w:type="dxa"/>
        <w:tblLook w:val="04A0" w:firstRow="1" w:lastRow="0" w:firstColumn="1" w:lastColumn="0" w:noHBand="0" w:noVBand="1"/>
      </w:tblPr>
      <w:tblGrid>
        <w:gridCol w:w="1710"/>
        <w:gridCol w:w="6570"/>
        <w:gridCol w:w="1800"/>
      </w:tblGrid>
      <w:tr w:rsidR="00666DBF" w:rsidRPr="00666DBF" w14:paraId="063A99D4" w14:textId="77777777" w:rsidTr="00757636">
        <w:trPr>
          <w:trHeight w:val="828"/>
        </w:trPr>
        <w:tc>
          <w:tcPr>
            <w:tcW w:w="1710" w:type="dxa"/>
            <w:tcBorders>
              <w:top w:val="nil"/>
              <w:left w:val="nil"/>
              <w:bottom w:val="single" w:sz="12" w:space="0" w:color="FFFFFF"/>
              <w:right w:val="single" w:sz="4" w:space="0" w:color="FFFFFF"/>
            </w:tcBorders>
            <w:shd w:val="clear" w:color="000000" w:fill="04427D"/>
            <w:noWrap/>
            <w:vAlign w:val="bottom"/>
            <w:hideMark/>
          </w:tcPr>
          <w:p w14:paraId="01D86505" w14:textId="69799932" w:rsidR="00666DBF" w:rsidRPr="00666DBF" w:rsidRDefault="00666DBF" w:rsidP="00666DBF">
            <w:pPr>
              <w:spacing w:before="0" w:line="240" w:lineRule="auto"/>
              <w:jc w:val="center"/>
              <w:rPr>
                <w:b/>
                <w:bCs/>
                <w:color w:val="FFFFFF"/>
                <w:sz w:val="26"/>
                <w:szCs w:val="26"/>
              </w:rPr>
            </w:pPr>
            <w:r w:rsidRPr="00666DBF">
              <w:rPr>
                <w:b/>
                <w:bCs/>
                <w:color w:val="FFFFFF"/>
                <w:sz w:val="26"/>
                <w:szCs w:val="26"/>
              </w:rPr>
              <w:t>Proc Code</w:t>
            </w:r>
          </w:p>
        </w:tc>
        <w:tc>
          <w:tcPr>
            <w:tcW w:w="6570" w:type="dxa"/>
            <w:tcBorders>
              <w:top w:val="nil"/>
              <w:left w:val="single" w:sz="4" w:space="0" w:color="FFFFFF"/>
              <w:bottom w:val="single" w:sz="12" w:space="0" w:color="FFFFFF"/>
              <w:right w:val="single" w:sz="4" w:space="0" w:color="FFFFFF"/>
            </w:tcBorders>
            <w:shd w:val="clear" w:color="000000" w:fill="04427D"/>
            <w:noWrap/>
            <w:vAlign w:val="bottom"/>
            <w:hideMark/>
          </w:tcPr>
          <w:p w14:paraId="65A81452" w14:textId="77777777" w:rsidR="00666DBF" w:rsidRPr="00666DBF" w:rsidRDefault="00666DBF" w:rsidP="00666DBF">
            <w:pPr>
              <w:spacing w:before="0" w:line="240" w:lineRule="auto"/>
              <w:jc w:val="center"/>
              <w:rPr>
                <w:b/>
                <w:bCs/>
                <w:color w:val="FFFFFF"/>
                <w:sz w:val="26"/>
                <w:szCs w:val="26"/>
              </w:rPr>
            </w:pPr>
            <w:r w:rsidRPr="00666DBF">
              <w:rPr>
                <w:b/>
                <w:bCs/>
                <w:color w:val="FFFFFF"/>
                <w:sz w:val="26"/>
                <w:szCs w:val="26"/>
              </w:rPr>
              <w:t>Desccription</w:t>
            </w:r>
          </w:p>
        </w:tc>
        <w:tc>
          <w:tcPr>
            <w:tcW w:w="1800" w:type="dxa"/>
            <w:tcBorders>
              <w:top w:val="nil"/>
              <w:left w:val="single" w:sz="4" w:space="0" w:color="FFFFFF"/>
              <w:bottom w:val="single" w:sz="12" w:space="0" w:color="FFFFFF"/>
              <w:right w:val="nil"/>
            </w:tcBorders>
            <w:shd w:val="clear" w:color="000000" w:fill="04427D"/>
            <w:noWrap/>
            <w:vAlign w:val="bottom"/>
            <w:hideMark/>
          </w:tcPr>
          <w:p w14:paraId="7C20827B" w14:textId="77777777" w:rsidR="00666DBF" w:rsidRPr="00666DBF" w:rsidRDefault="00666DBF" w:rsidP="00666DBF">
            <w:pPr>
              <w:spacing w:before="0" w:line="240" w:lineRule="auto"/>
              <w:jc w:val="center"/>
              <w:rPr>
                <w:b/>
                <w:bCs/>
                <w:color w:val="FFFFFF"/>
                <w:sz w:val="26"/>
                <w:szCs w:val="26"/>
              </w:rPr>
            </w:pPr>
            <w:r w:rsidRPr="00666DBF">
              <w:rPr>
                <w:b/>
                <w:bCs/>
                <w:color w:val="FFFFFF"/>
                <w:sz w:val="26"/>
                <w:szCs w:val="26"/>
              </w:rPr>
              <w:t xml:space="preserve">Unit </w:t>
            </w:r>
          </w:p>
        </w:tc>
      </w:tr>
      <w:tr w:rsidR="00666DBF" w:rsidRPr="00666DBF" w14:paraId="785B0C42" w14:textId="77777777" w:rsidTr="00757636">
        <w:trPr>
          <w:trHeight w:val="645"/>
        </w:trPr>
        <w:tc>
          <w:tcPr>
            <w:tcW w:w="1710" w:type="dxa"/>
            <w:tcBorders>
              <w:top w:val="single" w:sz="4" w:space="0" w:color="FFFFFF"/>
              <w:left w:val="nil"/>
              <w:bottom w:val="single" w:sz="4" w:space="0" w:color="FFFFFF"/>
              <w:right w:val="single" w:sz="4" w:space="0" w:color="FFFFFF"/>
            </w:tcBorders>
            <w:shd w:val="clear" w:color="000000" w:fill="F8CBAD"/>
            <w:noWrap/>
            <w:vAlign w:val="bottom"/>
            <w:hideMark/>
          </w:tcPr>
          <w:p w14:paraId="112C1849" w14:textId="77777777" w:rsidR="00666DBF" w:rsidRPr="00666DBF" w:rsidRDefault="00666DBF" w:rsidP="00757636">
            <w:pPr>
              <w:spacing w:before="0" w:line="240" w:lineRule="auto"/>
              <w:jc w:val="center"/>
              <w:rPr>
                <w:color w:val="000000"/>
              </w:rPr>
            </w:pPr>
            <w:r w:rsidRPr="00666DBF">
              <w:rPr>
                <w:color w:val="000000"/>
              </w:rPr>
              <w:t>H0025</w:t>
            </w:r>
          </w:p>
        </w:tc>
        <w:tc>
          <w:tcPr>
            <w:tcW w:w="6570" w:type="dxa"/>
            <w:tcBorders>
              <w:top w:val="single" w:sz="4" w:space="0" w:color="FFFFFF"/>
              <w:left w:val="single" w:sz="4" w:space="0" w:color="FFFFFF"/>
              <w:bottom w:val="single" w:sz="4" w:space="0" w:color="FFFFFF"/>
              <w:right w:val="single" w:sz="4" w:space="0" w:color="FFFFFF"/>
            </w:tcBorders>
            <w:shd w:val="clear" w:color="000000" w:fill="F8CBAD"/>
            <w:noWrap/>
            <w:vAlign w:val="bottom"/>
            <w:hideMark/>
          </w:tcPr>
          <w:p w14:paraId="63AC59D2" w14:textId="77777777" w:rsidR="00666DBF" w:rsidRPr="00666DBF" w:rsidRDefault="00666DBF" w:rsidP="00666DBF">
            <w:pPr>
              <w:spacing w:before="0" w:line="240" w:lineRule="auto"/>
              <w:jc w:val="left"/>
              <w:rPr>
                <w:color w:val="000000"/>
              </w:rPr>
            </w:pPr>
            <w:r w:rsidRPr="00666DBF">
              <w:rPr>
                <w:color w:val="000000"/>
              </w:rPr>
              <w:t>Group Rehabilitative Support</w:t>
            </w:r>
          </w:p>
        </w:tc>
        <w:tc>
          <w:tcPr>
            <w:tcW w:w="1800" w:type="dxa"/>
            <w:tcBorders>
              <w:top w:val="single" w:sz="4" w:space="0" w:color="FFFFFF"/>
              <w:left w:val="single" w:sz="4" w:space="0" w:color="FFFFFF"/>
              <w:bottom w:val="single" w:sz="4" w:space="0" w:color="FFFFFF"/>
              <w:right w:val="nil"/>
            </w:tcBorders>
            <w:shd w:val="clear" w:color="000000" w:fill="F8CBAD"/>
            <w:noWrap/>
            <w:vAlign w:val="bottom"/>
            <w:hideMark/>
          </w:tcPr>
          <w:p w14:paraId="65FEBB0F" w14:textId="77777777" w:rsidR="00666DBF" w:rsidRPr="00666DBF" w:rsidRDefault="00666DBF" w:rsidP="00666DBF">
            <w:pPr>
              <w:spacing w:before="0" w:line="240" w:lineRule="auto"/>
              <w:jc w:val="left"/>
              <w:rPr>
                <w:color w:val="000000"/>
              </w:rPr>
            </w:pPr>
            <w:r w:rsidRPr="00666DBF">
              <w:rPr>
                <w:color w:val="000000"/>
              </w:rPr>
              <w:t xml:space="preserve">15 minutes </w:t>
            </w:r>
          </w:p>
        </w:tc>
      </w:tr>
      <w:tr w:rsidR="00666DBF" w:rsidRPr="00666DBF" w14:paraId="6ECED98F" w14:textId="77777777" w:rsidTr="00757636">
        <w:trPr>
          <w:trHeight w:val="620"/>
        </w:trPr>
        <w:tc>
          <w:tcPr>
            <w:tcW w:w="1710" w:type="dxa"/>
            <w:tcBorders>
              <w:top w:val="single" w:sz="4" w:space="0" w:color="FFFFFF"/>
              <w:left w:val="nil"/>
              <w:bottom w:val="single" w:sz="4" w:space="0" w:color="FFFFFF"/>
              <w:right w:val="single" w:sz="4" w:space="0" w:color="FFFFFF"/>
            </w:tcBorders>
            <w:shd w:val="clear" w:color="000000" w:fill="FCE4D6"/>
            <w:noWrap/>
            <w:vAlign w:val="bottom"/>
            <w:hideMark/>
          </w:tcPr>
          <w:p w14:paraId="57F229B3" w14:textId="77777777" w:rsidR="00666DBF" w:rsidRPr="00666DBF" w:rsidRDefault="00666DBF" w:rsidP="00757636">
            <w:pPr>
              <w:spacing w:before="0" w:line="240" w:lineRule="auto"/>
              <w:jc w:val="center"/>
              <w:rPr>
                <w:color w:val="000000"/>
              </w:rPr>
            </w:pPr>
            <w:r w:rsidRPr="00666DBF">
              <w:rPr>
                <w:color w:val="000000"/>
              </w:rPr>
              <w:t>H0025 HH</w:t>
            </w:r>
          </w:p>
        </w:tc>
        <w:tc>
          <w:tcPr>
            <w:tcW w:w="6570" w:type="dxa"/>
            <w:tcBorders>
              <w:top w:val="single" w:sz="4" w:space="0" w:color="FFFFFF"/>
              <w:left w:val="single" w:sz="4" w:space="0" w:color="FFFFFF"/>
              <w:bottom w:val="single" w:sz="4" w:space="0" w:color="FFFFFF"/>
              <w:right w:val="single" w:sz="4" w:space="0" w:color="FFFFFF"/>
            </w:tcBorders>
            <w:shd w:val="clear" w:color="000000" w:fill="FCE4D6"/>
            <w:noWrap/>
            <w:vAlign w:val="bottom"/>
            <w:hideMark/>
          </w:tcPr>
          <w:p w14:paraId="00369D42" w14:textId="77777777" w:rsidR="00666DBF" w:rsidRPr="00666DBF" w:rsidRDefault="00666DBF" w:rsidP="00666DBF">
            <w:pPr>
              <w:spacing w:before="0" w:line="240" w:lineRule="auto"/>
              <w:jc w:val="left"/>
              <w:rPr>
                <w:color w:val="000000"/>
              </w:rPr>
            </w:pPr>
            <w:r w:rsidRPr="00666DBF">
              <w:rPr>
                <w:color w:val="000000"/>
              </w:rPr>
              <w:t>Group Rehabilitative Support (Co-Occurring)</w:t>
            </w:r>
          </w:p>
        </w:tc>
        <w:tc>
          <w:tcPr>
            <w:tcW w:w="1800" w:type="dxa"/>
            <w:tcBorders>
              <w:top w:val="single" w:sz="4" w:space="0" w:color="FFFFFF"/>
              <w:left w:val="single" w:sz="4" w:space="0" w:color="FFFFFF"/>
              <w:bottom w:val="single" w:sz="4" w:space="0" w:color="FFFFFF"/>
              <w:right w:val="nil"/>
            </w:tcBorders>
            <w:shd w:val="clear" w:color="000000" w:fill="FCE4D6"/>
            <w:noWrap/>
            <w:vAlign w:val="bottom"/>
            <w:hideMark/>
          </w:tcPr>
          <w:p w14:paraId="4A3BAFAA" w14:textId="77777777" w:rsidR="00666DBF" w:rsidRPr="00666DBF" w:rsidRDefault="00666DBF" w:rsidP="00666DBF">
            <w:pPr>
              <w:spacing w:before="0" w:line="240" w:lineRule="auto"/>
              <w:jc w:val="left"/>
              <w:rPr>
                <w:color w:val="000000"/>
              </w:rPr>
            </w:pPr>
            <w:r w:rsidRPr="00666DBF">
              <w:rPr>
                <w:color w:val="000000"/>
              </w:rPr>
              <w:t xml:space="preserve">15 minutes </w:t>
            </w:r>
          </w:p>
        </w:tc>
      </w:tr>
      <w:tr w:rsidR="00666DBF" w:rsidRPr="00666DBF" w14:paraId="458FE555" w14:textId="77777777" w:rsidTr="00757636">
        <w:trPr>
          <w:trHeight w:val="620"/>
        </w:trPr>
        <w:tc>
          <w:tcPr>
            <w:tcW w:w="1710" w:type="dxa"/>
            <w:tcBorders>
              <w:top w:val="single" w:sz="4" w:space="0" w:color="FFFFFF"/>
              <w:left w:val="nil"/>
              <w:bottom w:val="single" w:sz="4" w:space="0" w:color="FFFFFF"/>
              <w:right w:val="single" w:sz="4" w:space="0" w:color="FFFFFF"/>
            </w:tcBorders>
            <w:shd w:val="clear" w:color="000000" w:fill="F8CBAD"/>
            <w:noWrap/>
            <w:vAlign w:val="bottom"/>
            <w:hideMark/>
          </w:tcPr>
          <w:p w14:paraId="107D3225" w14:textId="77777777" w:rsidR="00666DBF" w:rsidRPr="00666DBF" w:rsidRDefault="00666DBF" w:rsidP="00757636">
            <w:pPr>
              <w:spacing w:before="0" w:line="240" w:lineRule="auto"/>
              <w:jc w:val="center"/>
              <w:rPr>
                <w:color w:val="000000"/>
              </w:rPr>
            </w:pPr>
            <w:r w:rsidRPr="00666DBF">
              <w:rPr>
                <w:color w:val="000000"/>
              </w:rPr>
              <w:t>H0025 ST</w:t>
            </w:r>
          </w:p>
        </w:tc>
        <w:tc>
          <w:tcPr>
            <w:tcW w:w="6570" w:type="dxa"/>
            <w:tcBorders>
              <w:top w:val="single" w:sz="4" w:space="0" w:color="FFFFFF"/>
              <w:left w:val="single" w:sz="4" w:space="0" w:color="FFFFFF"/>
              <w:bottom w:val="single" w:sz="4" w:space="0" w:color="FFFFFF"/>
              <w:right w:val="single" w:sz="4" w:space="0" w:color="FFFFFF"/>
            </w:tcBorders>
            <w:shd w:val="clear" w:color="000000" w:fill="F8CBAD"/>
            <w:noWrap/>
            <w:vAlign w:val="bottom"/>
            <w:hideMark/>
          </w:tcPr>
          <w:p w14:paraId="2DF97E33" w14:textId="77777777" w:rsidR="00666DBF" w:rsidRPr="00666DBF" w:rsidRDefault="00666DBF" w:rsidP="00666DBF">
            <w:pPr>
              <w:spacing w:before="0" w:line="240" w:lineRule="auto"/>
              <w:jc w:val="left"/>
              <w:rPr>
                <w:color w:val="000000"/>
              </w:rPr>
            </w:pPr>
            <w:r w:rsidRPr="00666DBF">
              <w:rPr>
                <w:color w:val="000000"/>
              </w:rPr>
              <w:t>Group Rehabilitative Support (Trauma)</w:t>
            </w:r>
          </w:p>
        </w:tc>
        <w:tc>
          <w:tcPr>
            <w:tcW w:w="1800" w:type="dxa"/>
            <w:tcBorders>
              <w:top w:val="single" w:sz="4" w:space="0" w:color="FFFFFF"/>
              <w:left w:val="single" w:sz="4" w:space="0" w:color="FFFFFF"/>
              <w:bottom w:val="single" w:sz="4" w:space="0" w:color="FFFFFF"/>
              <w:right w:val="nil"/>
            </w:tcBorders>
            <w:shd w:val="clear" w:color="000000" w:fill="F8CBAD"/>
            <w:noWrap/>
            <w:vAlign w:val="bottom"/>
            <w:hideMark/>
          </w:tcPr>
          <w:p w14:paraId="576B2C50" w14:textId="77777777" w:rsidR="00666DBF" w:rsidRPr="00666DBF" w:rsidRDefault="00666DBF" w:rsidP="00666DBF">
            <w:pPr>
              <w:spacing w:before="0" w:line="240" w:lineRule="auto"/>
              <w:jc w:val="left"/>
              <w:rPr>
                <w:color w:val="000000"/>
              </w:rPr>
            </w:pPr>
            <w:r w:rsidRPr="00666DBF">
              <w:rPr>
                <w:color w:val="000000"/>
              </w:rPr>
              <w:t xml:space="preserve">15 minutes </w:t>
            </w:r>
          </w:p>
        </w:tc>
      </w:tr>
      <w:tr w:rsidR="00666DBF" w:rsidRPr="00666DBF" w14:paraId="1F896336" w14:textId="77777777" w:rsidTr="00757636">
        <w:trPr>
          <w:trHeight w:val="620"/>
        </w:trPr>
        <w:tc>
          <w:tcPr>
            <w:tcW w:w="1710" w:type="dxa"/>
            <w:tcBorders>
              <w:top w:val="single" w:sz="4" w:space="0" w:color="FFFFFF"/>
              <w:left w:val="nil"/>
              <w:bottom w:val="single" w:sz="4" w:space="0" w:color="FFFFFF"/>
              <w:right w:val="single" w:sz="4" w:space="0" w:color="FFFFFF"/>
            </w:tcBorders>
            <w:shd w:val="clear" w:color="000000" w:fill="FCE4D6"/>
            <w:noWrap/>
            <w:vAlign w:val="bottom"/>
            <w:hideMark/>
          </w:tcPr>
          <w:p w14:paraId="3C5DD9C7" w14:textId="77777777" w:rsidR="00666DBF" w:rsidRPr="00666DBF" w:rsidRDefault="00666DBF" w:rsidP="00757636">
            <w:pPr>
              <w:spacing w:before="0" w:line="240" w:lineRule="auto"/>
              <w:jc w:val="center"/>
              <w:rPr>
                <w:color w:val="000000"/>
              </w:rPr>
            </w:pPr>
            <w:r w:rsidRPr="00666DBF">
              <w:rPr>
                <w:color w:val="000000"/>
              </w:rPr>
              <w:t>H0025 UK</w:t>
            </w:r>
          </w:p>
        </w:tc>
        <w:tc>
          <w:tcPr>
            <w:tcW w:w="6570" w:type="dxa"/>
            <w:tcBorders>
              <w:top w:val="single" w:sz="4" w:space="0" w:color="FFFFFF"/>
              <w:left w:val="single" w:sz="4" w:space="0" w:color="FFFFFF"/>
              <w:bottom w:val="single" w:sz="4" w:space="0" w:color="FFFFFF"/>
              <w:right w:val="single" w:sz="4" w:space="0" w:color="FFFFFF"/>
            </w:tcBorders>
            <w:shd w:val="clear" w:color="000000" w:fill="FCE4D6"/>
            <w:noWrap/>
            <w:vAlign w:val="bottom"/>
            <w:hideMark/>
          </w:tcPr>
          <w:p w14:paraId="77787058" w14:textId="77777777" w:rsidR="00666DBF" w:rsidRPr="00666DBF" w:rsidRDefault="00666DBF" w:rsidP="00666DBF">
            <w:pPr>
              <w:spacing w:before="0" w:line="240" w:lineRule="auto"/>
              <w:jc w:val="left"/>
              <w:rPr>
                <w:color w:val="000000"/>
              </w:rPr>
            </w:pPr>
            <w:r w:rsidRPr="00666DBF">
              <w:rPr>
                <w:color w:val="000000"/>
              </w:rPr>
              <w:t>Group Rehabilitative Support (Collateral Relationship)</w:t>
            </w:r>
          </w:p>
        </w:tc>
        <w:tc>
          <w:tcPr>
            <w:tcW w:w="1800" w:type="dxa"/>
            <w:tcBorders>
              <w:top w:val="single" w:sz="4" w:space="0" w:color="FFFFFF"/>
              <w:left w:val="single" w:sz="4" w:space="0" w:color="FFFFFF"/>
              <w:bottom w:val="single" w:sz="4" w:space="0" w:color="FFFFFF"/>
              <w:right w:val="nil"/>
            </w:tcBorders>
            <w:shd w:val="clear" w:color="000000" w:fill="FCE4D6"/>
            <w:noWrap/>
            <w:vAlign w:val="bottom"/>
            <w:hideMark/>
          </w:tcPr>
          <w:p w14:paraId="627AE3FE" w14:textId="77777777" w:rsidR="00666DBF" w:rsidRPr="00666DBF" w:rsidRDefault="00666DBF" w:rsidP="00666DBF">
            <w:pPr>
              <w:spacing w:before="0" w:line="240" w:lineRule="auto"/>
              <w:jc w:val="left"/>
              <w:rPr>
                <w:color w:val="000000"/>
              </w:rPr>
            </w:pPr>
            <w:r w:rsidRPr="00666DBF">
              <w:rPr>
                <w:color w:val="000000"/>
              </w:rPr>
              <w:t xml:space="preserve">15 minutes </w:t>
            </w:r>
          </w:p>
        </w:tc>
      </w:tr>
      <w:tr w:rsidR="00666DBF" w:rsidRPr="00666DBF" w14:paraId="4949B093" w14:textId="77777777" w:rsidTr="00757636">
        <w:trPr>
          <w:trHeight w:val="800"/>
        </w:trPr>
        <w:tc>
          <w:tcPr>
            <w:tcW w:w="1710" w:type="dxa"/>
            <w:tcBorders>
              <w:top w:val="single" w:sz="4" w:space="0" w:color="FFFFFF"/>
              <w:left w:val="nil"/>
              <w:bottom w:val="single" w:sz="4" w:space="0" w:color="FFFFFF"/>
              <w:right w:val="single" w:sz="4" w:space="0" w:color="FFFFFF"/>
            </w:tcBorders>
            <w:shd w:val="clear" w:color="000000" w:fill="F8CBAD"/>
            <w:noWrap/>
            <w:vAlign w:val="bottom"/>
            <w:hideMark/>
          </w:tcPr>
          <w:p w14:paraId="74AFE395" w14:textId="77777777" w:rsidR="00666DBF" w:rsidRPr="00666DBF" w:rsidRDefault="00666DBF" w:rsidP="00757636">
            <w:pPr>
              <w:spacing w:before="0" w:line="240" w:lineRule="auto"/>
              <w:jc w:val="center"/>
              <w:rPr>
                <w:color w:val="000000"/>
              </w:rPr>
            </w:pPr>
            <w:r w:rsidRPr="00666DBF">
              <w:rPr>
                <w:color w:val="000000"/>
              </w:rPr>
              <w:t>H0025 UK HH</w:t>
            </w:r>
          </w:p>
        </w:tc>
        <w:tc>
          <w:tcPr>
            <w:tcW w:w="6570" w:type="dxa"/>
            <w:tcBorders>
              <w:top w:val="single" w:sz="4" w:space="0" w:color="FFFFFF"/>
              <w:left w:val="single" w:sz="4" w:space="0" w:color="FFFFFF"/>
              <w:bottom w:val="single" w:sz="4" w:space="0" w:color="FFFFFF"/>
              <w:right w:val="single" w:sz="4" w:space="0" w:color="FFFFFF"/>
            </w:tcBorders>
            <w:shd w:val="clear" w:color="000000" w:fill="F8CBAD"/>
            <w:noWrap/>
            <w:vAlign w:val="bottom"/>
            <w:hideMark/>
          </w:tcPr>
          <w:p w14:paraId="1ABACA96" w14:textId="479A3FE7" w:rsidR="00666DBF" w:rsidRPr="00666DBF" w:rsidRDefault="007C4720" w:rsidP="00666DBF">
            <w:pPr>
              <w:spacing w:before="0" w:line="240" w:lineRule="auto"/>
              <w:jc w:val="left"/>
              <w:rPr>
                <w:color w:val="000000"/>
              </w:rPr>
            </w:pPr>
            <w:r w:rsidRPr="007C4720">
              <w:rPr>
                <w:color w:val="000000"/>
              </w:rPr>
              <w:t>Group Counseling, Collateral Relationship (Co-Occurring)</w:t>
            </w:r>
          </w:p>
        </w:tc>
        <w:tc>
          <w:tcPr>
            <w:tcW w:w="1800" w:type="dxa"/>
            <w:tcBorders>
              <w:top w:val="single" w:sz="4" w:space="0" w:color="FFFFFF"/>
              <w:left w:val="single" w:sz="4" w:space="0" w:color="FFFFFF"/>
              <w:bottom w:val="single" w:sz="4" w:space="0" w:color="FFFFFF"/>
              <w:right w:val="nil"/>
            </w:tcBorders>
            <w:shd w:val="clear" w:color="000000" w:fill="F8CBAD"/>
            <w:noWrap/>
            <w:vAlign w:val="bottom"/>
            <w:hideMark/>
          </w:tcPr>
          <w:p w14:paraId="0AFA8EEC" w14:textId="77777777" w:rsidR="00666DBF" w:rsidRPr="00666DBF" w:rsidRDefault="00666DBF" w:rsidP="00666DBF">
            <w:pPr>
              <w:spacing w:before="0" w:line="240" w:lineRule="auto"/>
              <w:jc w:val="left"/>
              <w:rPr>
                <w:color w:val="000000"/>
              </w:rPr>
            </w:pPr>
            <w:r w:rsidRPr="00666DBF">
              <w:rPr>
                <w:color w:val="000000"/>
              </w:rPr>
              <w:t xml:space="preserve">15 minutes </w:t>
            </w:r>
          </w:p>
        </w:tc>
      </w:tr>
      <w:tr w:rsidR="00666DBF" w:rsidRPr="00666DBF" w14:paraId="6605B4E8" w14:textId="77777777" w:rsidTr="00757636">
        <w:trPr>
          <w:trHeight w:val="620"/>
        </w:trPr>
        <w:tc>
          <w:tcPr>
            <w:tcW w:w="1710" w:type="dxa"/>
            <w:tcBorders>
              <w:top w:val="single" w:sz="4" w:space="0" w:color="FFFFFF"/>
              <w:left w:val="nil"/>
              <w:bottom w:val="nil"/>
              <w:right w:val="single" w:sz="4" w:space="0" w:color="FFFFFF"/>
            </w:tcBorders>
            <w:shd w:val="clear" w:color="000000" w:fill="FCE4D6"/>
            <w:noWrap/>
            <w:vAlign w:val="bottom"/>
            <w:hideMark/>
          </w:tcPr>
          <w:p w14:paraId="2B07E420" w14:textId="77777777" w:rsidR="00666DBF" w:rsidRPr="00666DBF" w:rsidRDefault="00666DBF" w:rsidP="00757636">
            <w:pPr>
              <w:spacing w:before="0" w:line="240" w:lineRule="auto"/>
              <w:jc w:val="center"/>
              <w:rPr>
                <w:color w:val="000000"/>
              </w:rPr>
            </w:pPr>
            <w:r w:rsidRPr="00666DBF">
              <w:rPr>
                <w:color w:val="000000"/>
              </w:rPr>
              <w:t>H0025 UK ST</w:t>
            </w:r>
          </w:p>
        </w:tc>
        <w:tc>
          <w:tcPr>
            <w:tcW w:w="6570" w:type="dxa"/>
            <w:tcBorders>
              <w:top w:val="single" w:sz="4" w:space="0" w:color="FFFFFF"/>
              <w:left w:val="single" w:sz="4" w:space="0" w:color="FFFFFF"/>
              <w:bottom w:val="nil"/>
              <w:right w:val="single" w:sz="4" w:space="0" w:color="FFFFFF"/>
            </w:tcBorders>
            <w:shd w:val="clear" w:color="000000" w:fill="FCE4D6"/>
            <w:noWrap/>
            <w:vAlign w:val="bottom"/>
            <w:hideMark/>
          </w:tcPr>
          <w:p w14:paraId="68C7689A" w14:textId="27577106" w:rsidR="00666DBF" w:rsidRPr="00666DBF" w:rsidRDefault="007C4720" w:rsidP="00666DBF">
            <w:pPr>
              <w:spacing w:before="0" w:line="240" w:lineRule="auto"/>
              <w:jc w:val="left"/>
              <w:rPr>
                <w:color w:val="000000"/>
              </w:rPr>
            </w:pPr>
            <w:r w:rsidRPr="007C4720">
              <w:rPr>
                <w:color w:val="000000"/>
              </w:rPr>
              <w:t>Group Counseling, Collateral Relationship (Trauma)</w:t>
            </w:r>
          </w:p>
        </w:tc>
        <w:tc>
          <w:tcPr>
            <w:tcW w:w="1800" w:type="dxa"/>
            <w:tcBorders>
              <w:top w:val="single" w:sz="4" w:space="0" w:color="FFFFFF"/>
              <w:left w:val="single" w:sz="4" w:space="0" w:color="FFFFFF"/>
              <w:bottom w:val="nil"/>
              <w:right w:val="nil"/>
            </w:tcBorders>
            <w:shd w:val="clear" w:color="000000" w:fill="FCE4D6"/>
            <w:noWrap/>
            <w:vAlign w:val="bottom"/>
            <w:hideMark/>
          </w:tcPr>
          <w:p w14:paraId="4504D900" w14:textId="77777777" w:rsidR="00666DBF" w:rsidRPr="00666DBF" w:rsidRDefault="00666DBF" w:rsidP="00666DBF">
            <w:pPr>
              <w:spacing w:before="0" w:line="240" w:lineRule="auto"/>
              <w:jc w:val="left"/>
              <w:rPr>
                <w:color w:val="000000"/>
              </w:rPr>
            </w:pPr>
            <w:r w:rsidRPr="00666DBF">
              <w:rPr>
                <w:color w:val="000000"/>
              </w:rPr>
              <w:t xml:space="preserve">15 minutes </w:t>
            </w:r>
          </w:p>
        </w:tc>
      </w:tr>
    </w:tbl>
    <w:p w14:paraId="63D21A29" w14:textId="77777777" w:rsidR="00A73C56" w:rsidRDefault="00A73C56" w:rsidP="00A73C56">
      <w:pPr>
        <w:rPr>
          <w:color w:val="000000"/>
        </w:rPr>
      </w:pPr>
      <w:bookmarkStart w:id="274" w:name="_2.13_E_Family"/>
      <w:bookmarkStart w:id="275" w:name="_Toc155699469"/>
      <w:bookmarkStart w:id="276" w:name="_Toc380756124"/>
      <w:bookmarkEnd w:id="273"/>
      <w:bookmarkEnd w:id="274"/>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2986C16D" w14:textId="0A706A3F" w:rsidR="00702CD8" w:rsidRPr="003B08EC" w:rsidRDefault="00702CD8" w:rsidP="00E75477">
      <w:pPr>
        <w:pStyle w:val="Heading4"/>
        <w:rPr>
          <w:i/>
        </w:rPr>
      </w:pPr>
      <w:bookmarkStart w:id="277" w:name="_Toc229560710"/>
      <w:r w:rsidRPr="003B08EC">
        <w:t>Family Therapy</w:t>
      </w:r>
      <w:bookmarkEnd w:id="275"/>
      <w:bookmarkEnd w:id="277"/>
    </w:p>
    <w:bookmarkEnd w:id="276"/>
    <w:p w14:paraId="31B73F8D" w14:textId="59F06725" w:rsidR="00702CD8" w:rsidRPr="00213CE7" w:rsidRDefault="001E0754" w:rsidP="009D2DC3">
      <w:pPr>
        <w:pStyle w:val="PMUText4"/>
        <w:tabs>
          <w:tab w:val="left" w:pos="720"/>
          <w:tab w:val="left" w:pos="1080"/>
          <w:tab w:val="left" w:pos="2160"/>
        </w:tabs>
        <w:ind w:left="0"/>
      </w:pPr>
      <w:r>
        <w:t>Family therapy</w:t>
      </w:r>
      <w:r w:rsidRPr="00213CE7">
        <w:t xml:space="preserve"> </w:t>
      </w:r>
      <w:r w:rsidR="00702CD8" w:rsidRPr="00213CE7">
        <w:t>service consists of counseling or family-based therapeutic interventions such as role playing, psychoeducational discussions for the p</w:t>
      </w:r>
      <w:r w:rsidR="00702CD8">
        <w:t>rimary individual</w:t>
      </w:r>
      <w:r w:rsidR="00623561">
        <w:t>,</w:t>
      </w:r>
      <w:r w:rsidR="00702CD8">
        <w:t xml:space="preserve"> and/or one </w:t>
      </w:r>
      <w:r w:rsidR="00702CD8" w:rsidRPr="00213CE7">
        <w:t xml:space="preserve">or more family members/natural supports. It is designed to address and resolve patterns of dysfunctional communication and interactions that have become engrained over time, particularly as it relates to the  </w:t>
      </w:r>
      <w:r w:rsidR="009914EF">
        <w:t xml:space="preserve">individual’s </w:t>
      </w:r>
      <w:r w:rsidR="00DB3A7C">
        <w:t>SUD</w:t>
      </w:r>
      <w:r w:rsidR="00702CD8" w:rsidRPr="00213CE7">
        <w:t>. It is delivered by specialized staff in accordance with the primary indivi</w:t>
      </w:r>
      <w:r w:rsidR="00702CD8">
        <w:t xml:space="preserve">dual’s treatment plan. One </w:t>
      </w:r>
      <w:r w:rsidR="00702CD8" w:rsidRPr="00213CE7">
        <w:t xml:space="preserve">or more family members/natural supports </w:t>
      </w:r>
      <w:r w:rsidR="009914EF">
        <w:t xml:space="preserve">of the primary individual </w:t>
      </w:r>
      <w:r w:rsidR="00702CD8" w:rsidRPr="00213CE7">
        <w:t>must be present. Services can be offered to members of a single family or members of multiple families dealing with similar issues.</w:t>
      </w:r>
    </w:p>
    <w:p w14:paraId="5E0DCC9A" w14:textId="31D785B6" w:rsidR="00702CD8" w:rsidRPr="00213CE7" w:rsidRDefault="00702CD8" w:rsidP="009D2DC3">
      <w:pPr>
        <w:pStyle w:val="PMUText4"/>
        <w:tabs>
          <w:tab w:val="left" w:pos="720"/>
          <w:tab w:val="left" w:pos="1080"/>
          <w:tab w:val="left" w:pos="2160"/>
        </w:tabs>
        <w:ind w:left="0"/>
      </w:pPr>
      <w:r w:rsidRPr="00213CE7">
        <w:t>Services to the individual’s family members/natural supports is for the direct benefit of the individual, in accordance with their needs and treatment goals identified in the treatment plan and for the purpose of assisting in the individual’s recovery.</w:t>
      </w:r>
      <w:r w:rsidR="009914EF">
        <w:t xml:space="preserve"> There may be times when, based on clinical </w:t>
      </w:r>
      <w:r w:rsidR="009914EF">
        <w:lastRenderedPageBreak/>
        <w:t>judgement, the primary individual is not present during the delivery of the service, but remains the focus of the service.</w:t>
      </w:r>
    </w:p>
    <w:p w14:paraId="526F1B9E" w14:textId="394A6D2D" w:rsidR="00702CD8" w:rsidRPr="00881863" w:rsidRDefault="00702CD8" w:rsidP="00E75477">
      <w:pPr>
        <w:pStyle w:val="Heading5"/>
        <w:rPr>
          <w:b/>
        </w:rPr>
      </w:pPr>
      <w:bookmarkStart w:id="278" w:name="_Toc380756126"/>
      <w:bookmarkStart w:id="279" w:name="_Toc155699470"/>
      <w:r w:rsidRPr="00881863">
        <w:t>Family Therapy</w:t>
      </w:r>
      <w:bookmarkEnd w:id="278"/>
      <w:bookmarkEnd w:id="279"/>
      <w:r w:rsidR="00A73C56">
        <w:t xml:space="preserve"> </w:t>
      </w:r>
      <w:r w:rsidR="00A73C56" w:rsidRPr="00881863">
        <w:t>Key Service Functions</w:t>
      </w:r>
    </w:p>
    <w:p w14:paraId="0B8356EA" w14:textId="77777777" w:rsidR="00702CD8" w:rsidRPr="00213CE7" w:rsidRDefault="00702CD8" w:rsidP="00623561">
      <w:pPr>
        <w:pStyle w:val="PMUText4"/>
        <w:tabs>
          <w:tab w:val="left" w:pos="1800"/>
          <w:tab w:val="left" w:pos="2160"/>
        </w:tabs>
        <w:ind w:left="0"/>
      </w:pPr>
      <w:r w:rsidRPr="00213CE7">
        <w:t>Key service functions of family therapy include, but are not limited to:</w:t>
      </w:r>
      <w:r>
        <w:t xml:space="preserve">  </w:t>
      </w:r>
    </w:p>
    <w:p w14:paraId="48AA12AB" w14:textId="77ECA43E" w:rsidR="00702CD8" w:rsidRPr="00213CE7" w:rsidRDefault="00702CD8" w:rsidP="00E21B51">
      <w:pPr>
        <w:pStyle w:val="BulletList1"/>
      </w:pPr>
      <w:r w:rsidRPr="00213CE7">
        <w:t xml:space="preserve">Utilizing generally accepted principles of family therapy to influence family interaction </w:t>
      </w:r>
      <w:r>
        <w:t>patterns</w:t>
      </w:r>
    </w:p>
    <w:p w14:paraId="3F9B04C9" w14:textId="7A9B2A86" w:rsidR="00702CD8" w:rsidRPr="00213CE7" w:rsidRDefault="00702CD8" w:rsidP="00E21B51">
      <w:pPr>
        <w:pStyle w:val="BulletList1"/>
      </w:pPr>
      <w:r w:rsidRPr="00213CE7">
        <w:t>Examining family interaction styles, confronting patterns of dysfunctional behavior</w:t>
      </w:r>
      <w:r w:rsidR="00623561">
        <w:t>,</w:t>
      </w:r>
      <w:r w:rsidRPr="00213CE7">
        <w:t xml:space="preserve"> and strengthening communication patterns that promote healthy family function</w:t>
      </w:r>
    </w:p>
    <w:p w14:paraId="3913649E" w14:textId="0E30FC14" w:rsidR="00702CD8" w:rsidRPr="00213CE7" w:rsidRDefault="00702CD8" w:rsidP="00E21B51">
      <w:pPr>
        <w:pStyle w:val="BulletList1"/>
      </w:pPr>
      <w:r w:rsidRPr="00213CE7">
        <w:t>Facilitating family participation in family self-help recovery gr</w:t>
      </w:r>
      <w:r>
        <w:t>oups</w:t>
      </w:r>
    </w:p>
    <w:p w14:paraId="3807D3D2" w14:textId="2F44F3B7" w:rsidR="00702CD8" w:rsidRPr="00213CE7" w:rsidRDefault="00702CD8" w:rsidP="00E21B51">
      <w:pPr>
        <w:pStyle w:val="BulletList1"/>
      </w:pPr>
      <w:r w:rsidRPr="00213CE7">
        <w:t>Developing and applying skills and strategies for imp</w:t>
      </w:r>
      <w:r>
        <w:t>rovement in family functioning</w:t>
      </w:r>
    </w:p>
    <w:p w14:paraId="1F55F1A3" w14:textId="029D54E6" w:rsidR="00702CD8" w:rsidRPr="00213CE7" w:rsidRDefault="00702CD8" w:rsidP="00E21B51">
      <w:pPr>
        <w:pStyle w:val="BulletList1"/>
      </w:pPr>
      <w:r w:rsidRPr="00213CE7">
        <w:t>Promoting healthy family interactions indepe</w:t>
      </w:r>
      <w:r>
        <w:t>ndent of formal helping systems</w:t>
      </w:r>
    </w:p>
    <w:p w14:paraId="3F23C598" w14:textId="43B848DE" w:rsidR="00702CD8" w:rsidRPr="00881863" w:rsidRDefault="00702CD8" w:rsidP="00E75477">
      <w:pPr>
        <w:pStyle w:val="Heading5"/>
        <w:rPr>
          <w:b/>
        </w:rPr>
      </w:pPr>
      <w:bookmarkStart w:id="280" w:name="CST13.16.K(3)"/>
      <w:bookmarkStart w:id="281" w:name="_Toc380756127"/>
      <w:bookmarkStart w:id="282" w:name="_Toc155699471"/>
      <w:bookmarkEnd w:id="280"/>
      <w:r w:rsidRPr="00881863">
        <w:t>Family Therapy</w:t>
      </w:r>
      <w:bookmarkEnd w:id="281"/>
      <w:bookmarkEnd w:id="282"/>
      <w:r w:rsidR="009438D7">
        <w:t xml:space="preserve"> </w:t>
      </w:r>
      <w:r w:rsidR="009438D7" w:rsidRPr="00881863">
        <w:t>Qualified Providers</w:t>
      </w:r>
    </w:p>
    <w:p w14:paraId="5A6027B7" w14:textId="41CF8275" w:rsidR="00702CD8" w:rsidRPr="00213CE7" w:rsidRDefault="00702CD8" w:rsidP="009D2DC3">
      <w:pPr>
        <w:pStyle w:val="PMUText4"/>
        <w:tabs>
          <w:tab w:val="left" w:pos="720"/>
          <w:tab w:val="left" w:pos="1080"/>
          <w:tab w:val="left" w:pos="1800"/>
          <w:tab w:val="left" w:pos="2160"/>
        </w:tabs>
        <w:ind w:left="0"/>
      </w:pPr>
      <w:r w:rsidRPr="00213CE7">
        <w:t>Family therapy shall be</w:t>
      </w:r>
      <w:r>
        <w:t xml:space="preserve"> provided by a </w:t>
      </w:r>
      <w:r w:rsidR="009914EF">
        <w:t>licensed or provisionally licensed</w:t>
      </w:r>
      <w:r w:rsidR="003C2A11">
        <w:t xml:space="preserve"> </w:t>
      </w:r>
      <w:r w:rsidR="00661DB5">
        <w:t>LCSW</w:t>
      </w:r>
      <w:r w:rsidR="009914EF">
        <w:t>, professional counselor, marital and family therapist</w:t>
      </w:r>
      <w:r w:rsidR="00623561">
        <w:t>,</w:t>
      </w:r>
      <w:r w:rsidR="009914EF">
        <w:t xml:space="preserve"> or psychologist practicing within their current competence</w:t>
      </w:r>
      <w:r w:rsidR="00623561">
        <w:t xml:space="preserve">, as described in </w:t>
      </w:r>
      <w:hyperlink w:anchor="_2.7_Qualified_Providers" w:history="1">
        <w:r w:rsidR="00623561" w:rsidRPr="00881863">
          <w:rPr>
            <w:rStyle w:val="Hyperlink"/>
            <w:color w:val="163E64"/>
          </w:rPr>
          <w:t>Section 2.6</w:t>
        </w:r>
      </w:hyperlink>
      <w:r w:rsidR="00623561">
        <w:t xml:space="preserve"> of this manual</w:t>
      </w:r>
      <w:r w:rsidR="009914EF">
        <w:t>.</w:t>
      </w:r>
    </w:p>
    <w:p w14:paraId="35E08CF8" w14:textId="3C1B63E1" w:rsidR="00702CD8" w:rsidRPr="00881863" w:rsidRDefault="00702CD8" w:rsidP="00E75477">
      <w:pPr>
        <w:pStyle w:val="Heading5"/>
      </w:pPr>
      <w:bookmarkStart w:id="283" w:name="_Toc380756128"/>
      <w:bookmarkStart w:id="284" w:name="_Toc155699472"/>
      <w:r w:rsidRPr="00881863">
        <w:t>Family Therapy</w:t>
      </w:r>
      <w:bookmarkEnd w:id="283"/>
      <w:r w:rsidRPr="00881863">
        <w:t xml:space="preserve"> Limitations</w:t>
      </w:r>
      <w:bookmarkEnd w:id="284"/>
    </w:p>
    <w:p w14:paraId="028CD8BE" w14:textId="0EECB09F" w:rsidR="009D2DC3" w:rsidRPr="009D2DC3" w:rsidRDefault="009D2DC3" w:rsidP="009D2DC3">
      <w:pPr>
        <w:pStyle w:val="PMUText4"/>
        <w:ind w:left="0"/>
      </w:pPr>
      <w:r w:rsidRPr="009D2DC3">
        <w:t>Family therapy service limitations:</w:t>
      </w:r>
      <w:r w:rsidR="00661DB5">
        <w:t xml:space="preserve">  </w:t>
      </w:r>
    </w:p>
    <w:p w14:paraId="7063B1E9" w14:textId="175012C0" w:rsidR="00702CD8" w:rsidRPr="00213CE7" w:rsidRDefault="00702CD8" w:rsidP="00E21B51">
      <w:pPr>
        <w:pStyle w:val="BulletList1"/>
      </w:pPr>
      <w:r w:rsidRPr="00213CE7">
        <w:t>In any cal</w:t>
      </w:r>
      <w:r>
        <w:t xml:space="preserve">endar month, for </w:t>
      </w:r>
      <w:r w:rsidR="00A73C56">
        <w:t>fifty percent (</w:t>
      </w:r>
      <w:r>
        <w:t>50%</w:t>
      </w:r>
      <w:r w:rsidR="00A73C56">
        <w:t>)</w:t>
      </w:r>
      <w:r w:rsidRPr="00213CE7">
        <w:t xml:space="preserve"> of an individual's family therapy, the primary individual must </w:t>
      </w:r>
      <w:r>
        <w:t>be present, in addition to one</w:t>
      </w:r>
      <w:r w:rsidR="009D2DC3">
        <w:t xml:space="preserve"> (1)</w:t>
      </w:r>
      <w:r w:rsidRPr="00213CE7">
        <w:t xml:space="preserve"> or more family members/natural supports. Family members below the age of </w:t>
      </w:r>
      <w:r w:rsidR="000D6527">
        <w:t>five (</w:t>
      </w:r>
      <w:r>
        <w:t>5</w:t>
      </w:r>
      <w:r w:rsidR="000D6527">
        <w:t>)</w:t>
      </w:r>
      <w:r>
        <w:t xml:space="preserve"> can be counted as one</w:t>
      </w:r>
      <w:r w:rsidR="00623561">
        <w:t xml:space="preserve"> (1)</w:t>
      </w:r>
      <w:r w:rsidRPr="00213CE7">
        <w:t xml:space="preserve"> of the required family members when the child is shown as having the requisite social and verbal skills to participate </w:t>
      </w:r>
      <w:r>
        <w:t>in and benefit from the service</w:t>
      </w:r>
      <w:r w:rsidR="001E0754">
        <w:t>.</w:t>
      </w:r>
    </w:p>
    <w:p w14:paraId="089213F3" w14:textId="6DCE14C0" w:rsidR="00341196" w:rsidRPr="00213CE7" w:rsidRDefault="009049E0" w:rsidP="00E21B51">
      <w:pPr>
        <w:pStyle w:val="BulletList1"/>
      </w:pPr>
      <w:r w:rsidRPr="00661DB5">
        <w:t>Except for</w:t>
      </w:r>
      <w:r w:rsidR="00702CD8" w:rsidRPr="00661DB5">
        <w:t xml:space="preserve"> Women and Children’s Level 3.5, family therapy provided to collateral dependents also enrolled in the CSTAR program should be billed to the dependent’s </w:t>
      </w:r>
      <w:r w:rsidR="00623561">
        <w:t>MO HealthNet ID (</w:t>
      </w:r>
      <w:r w:rsidR="00702CD8" w:rsidRPr="00661DB5">
        <w:t>DCN</w:t>
      </w:r>
      <w:r w:rsidR="00623561">
        <w:t>)</w:t>
      </w:r>
    </w:p>
    <w:p w14:paraId="47F1FEB1" w14:textId="573156C3" w:rsidR="00702CD8" w:rsidRPr="00881863" w:rsidRDefault="00702CD8" w:rsidP="00E75477">
      <w:pPr>
        <w:pStyle w:val="Heading5"/>
      </w:pPr>
      <w:bookmarkStart w:id="285" w:name="_Toc155699473"/>
      <w:r w:rsidRPr="00881863">
        <w:t>Family Therapy</w:t>
      </w:r>
      <w:bookmarkEnd w:id="285"/>
      <w:r w:rsidR="00A73C56">
        <w:t xml:space="preserve"> </w:t>
      </w:r>
      <w:r w:rsidR="00A73C56" w:rsidRPr="00881863">
        <w:t>Documentation</w:t>
      </w:r>
    </w:p>
    <w:p w14:paraId="29C4AED5" w14:textId="667D2461" w:rsidR="00702CD8" w:rsidRDefault="00702CD8" w:rsidP="000D6527">
      <w:pPr>
        <w:pStyle w:val="PMUBLLevel4"/>
        <w:numPr>
          <w:ilvl w:val="0"/>
          <w:numId w:val="0"/>
        </w:numPr>
        <w:tabs>
          <w:tab w:val="left" w:pos="720"/>
          <w:tab w:val="left" w:pos="1080"/>
          <w:tab w:val="left" w:pos="1800"/>
          <w:tab w:val="left" w:pos="2160"/>
        </w:tabs>
      </w:pPr>
      <w:r w:rsidRPr="00213CE7">
        <w:t>The service episode note</w:t>
      </w:r>
      <w:r w:rsidR="00341196">
        <w:t>s</w:t>
      </w:r>
      <w:r w:rsidRPr="00213CE7">
        <w:t xml:space="preserve"> documenting family therapy must clearly state the relationship of the family members/natural supports to the individual receiving CSTAR services.</w:t>
      </w:r>
      <w:r w:rsidR="00903E5F">
        <w:t xml:space="preserve"> </w:t>
      </w:r>
    </w:p>
    <w:p w14:paraId="75AE7EE0" w14:textId="77777777" w:rsidR="00903E5F" w:rsidRPr="009D0A01" w:rsidRDefault="00903E5F" w:rsidP="00903E5F">
      <w:pPr>
        <w:tabs>
          <w:tab w:val="left" w:pos="720"/>
          <w:tab w:val="left" w:pos="900"/>
        </w:tabs>
      </w:pPr>
      <w:r w:rsidRPr="009D0A01">
        <w:t xml:space="preserve">Refer to </w:t>
      </w:r>
      <w:hyperlink w:anchor="_2.3_Adequate_Documentation" w:history="1">
        <w:r w:rsidRPr="00014E6A">
          <w:rPr>
            <w:rStyle w:val="Hyperlink"/>
            <w:color w:val="163E64"/>
          </w:rPr>
          <w:t>Section 2.</w:t>
        </w:r>
      </w:hyperlink>
      <w:r w:rsidRPr="00014E6A">
        <w:rPr>
          <w:rStyle w:val="Hyperlink"/>
          <w:color w:val="163E64"/>
        </w:rPr>
        <w:t>3</w:t>
      </w:r>
      <w:r>
        <w:t xml:space="preserve"> </w:t>
      </w:r>
      <w:r w:rsidRPr="009D0A01">
        <w:t xml:space="preserve">of this manual for documentation requirements which </w:t>
      </w:r>
      <w:r>
        <w:t>apply</w:t>
      </w:r>
      <w:r w:rsidRPr="009D0A01">
        <w:t xml:space="preserve"> to all levels of care.</w:t>
      </w:r>
    </w:p>
    <w:p w14:paraId="5898CF79" w14:textId="2CA51FBD" w:rsidR="00623561" w:rsidRDefault="00623561" w:rsidP="00E75477">
      <w:pPr>
        <w:pStyle w:val="Heading5"/>
        <w:rPr>
          <w:b/>
        </w:rPr>
      </w:pPr>
      <w:bookmarkStart w:id="286" w:name="_Hlk225232645"/>
      <w:r w:rsidRPr="00881863">
        <w:lastRenderedPageBreak/>
        <w:t xml:space="preserve">Family Therapy </w:t>
      </w:r>
      <w:r w:rsidR="00A73C56" w:rsidRPr="00881863">
        <w:t>Procedure Codes</w:t>
      </w:r>
    </w:p>
    <w:tbl>
      <w:tblPr>
        <w:tblW w:w="990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7925"/>
      </w:tblGrid>
      <w:tr w:rsidR="001232CB" w:rsidRPr="001232CB" w14:paraId="4ED0FAFC" w14:textId="77777777" w:rsidTr="00E75477">
        <w:trPr>
          <w:trHeight w:val="675"/>
        </w:trPr>
        <w:tc>
          <w:tcPr>
            <w:tcW w:w="1975" w:type="dxa"/>
            <w:shd w:val="clear" w:color="auto" w:fill="04427D"/>
            <w:noWrap/>
            <w:vAlign w:val="center"/>
            <w:hideMark/>
          </w:tcPr>
          <w:p w14:paraId="4BE29740" w14:textId="77777777" w:rsidR="001232CB" w:rsidRPr="001232CB" w:rsidRDefault="001232CB" w:rsidP="00757636">
            <w:pPr>
              <w:jc w:val="center"/>
              <w:rPr>
                <w:b/>
                <w:bCs/>
                <w:color w:val="FFFFFF"/>
                <w:sz w:val="26"/>
                <w:szCs w:val="26"/>
              </w:rPr>
            </w:pPr>
            <w:r w:rsidRPr="001232CB">
              <w:rPr>
                <w:b/>
                <w:bCs/>
                <w:color w:val="FFFFFF"/>
                <w:sz w:val="26"/>
                <w:szCs w:val="26"/>
              </w:rPr>
              <w:t>Proc Code</w:t>
            </w:r>
          </w:p>
        </w:tc>
        <w:tc>
          <w:tcPr>
            <w:tcW w:w="7925" w:type="dxa"/>
            <w:shd w:val="clear" w:color="auto" w:fill="04427D"/>
            <w:noWrap/>
            <w:vAlign w:val="center"/>
            <w:hideMark/>
          </w:tcPr>
          <w:p w14:paraId="4ED14F03" w14:textId="77777777" w:rsidR="001232CB" w:rsidRPr="001232CB" w:rsidRDefault="001232CB" w:rsidP="00757636">
            <w:pPr>
              <w:jc w:val="center"/>
              <w:rPr>
                <w:b/>
                <w:bCs/>
                <w:color w:val="FFFFFF"/>
                <w:sz w:val="26"/>
                <w:szCs w:val="26"/>
              </w:rPr>
            </w:pPr>
            <w:r w:rsidRPr="001232CB">
              <w:rPr>
                <w:b/>
                <w:bCs/>
                <w:color w:val="FFFFFF"/>
                <w:sz w:val="26"/>
                <w:szCs w:val="26"/>
              </w:rPr>
              <w:t>Description</w:t>
            </w:r>
          </w:p>
        </w:tc>
      </w:tr>
      <w:tr w:rsidR="001232CB" w:rsidRPr="001232CB" w14:paraId="67B17DDD" w14:textId="77777777" w:rsidTr="00E75477">
        <w:trPr>
          <w:trHeight w:val="499"/>
        </w:trPr>
        <w:tc>
          <w:tcPr>
            <w:tcW w:w="1975" w:type="dxa"/>
            <w:shd w:val="clear" w:color="000000" w:fill="F8CBAD"/>
            <w:noWrap/>
            <w:vAlign w:val="center"/>
            <w:hideMark/>
          </w:tcPr>
          <w:p w14:paraId="423967AB" w14:textId="77777777" w:rsidR="001232CB" w:rsidRPr="001232CB" w:rsidRDefault="001232CB" w:rsidP="00757636">
            <w:pPr>
              <w:jc w:val="center"/>
              <w:rPr>
                <w:color w:val="000000"/>
              </w:rPr>
            </w:pPr>
            <w:r w:rsidRPr="001232CB">
              <w:rPr>
                <w:color w:val="000000"/>
              </w:rPr>
              <w:t>90846</w:t>
            </w:r>
          </w:p>
        </w:tc>
        <w:tc>
          <w:tcPr>
            <w:tcW w:w="7925" w:type="dxa"/>
            <w:shd w:val="clear" w:color="000000" w:fill="F8CBAD"/>
            <w:noWrap/>
            <w:vAlign w:val="center"/>
            <w:hideMark/>
          </w:tcPr>
          <w:p w14:paraId="2F4AE7F5" w14:textId="77777777" w:rsidR="001232CB" w:rsidRPr="001232CB" w:rsidRDefault="001232CB" w:rsidP="00757636">
            <w:pPr>
              <w:rPr>
                <w:color w:val="000000"/>
              </w:rPr>
            </w:pPr>
            <w:r w:rsidRPr="001232CB">
              <w:rPr>
                <w:color w:val="000000"/>
              </w:rPr>
              <w:t>Family Psychotherapy, 50 minutes (without patient)</w:t>
            </w:r>
          </w:p>
        </w:tc>
      </w:tr>
      <w:tr w:rsidR="001232CB" w:rsidRPr="001232CB" w14:paraId="1179DC4C" w14:textId="77777777" w:rsidTr="00E75477">
        <w:trPr>
          <w:trHeight w:val="499"/>
        </w:trPr>
        <w:tc>
          <w:tcPr>
            <w:tcW w:w="1975" w:type="dxa"/>
            <w:shd w:val="clear" w:color="000000" w:fill="FCE4D6"/>
            <w:noWrap/>
            <w:vAlign w:val="center"/>
            <w:hideMark/>
          </w:tcPr>
          <w:p w14:paraId="1F367BA7" w14:textId="77777777" w:rsidR="001232CB" w:rsidRPr="001232CB" w:rsidRDefault="001232CB" w:rsidP="00757636">
            <w:pPr>
              <w:jc w:val="center"/>
              <w:rPr>
                <w:color w:val="000000"/>
              </w:rPr>
            </w:pPr>
            <w:r w:rsidRPr="001232CB">
              <w:rPr>
                <w:color w:val="000000"/>
              </w:rPr>
              <w:t>90846 HH</w:t>
            </w:r>
          </w:p>
        </w:tc>
        <w:tc>
          <w:tcPr>
            <w:tcW w:w="7925" w:type="dxa"/>
            <w:shd w:val="clear" w:color="000000" w:fill="FCE4D6"/>
            <w:noWrap/>
            <w:vAlign w:val="center"/>
            <w:hideMark/>
          </w:tcPr>
          <w:p w14:paraId="08326C85" w14:textId="77777777" w:rsidR="001232CB" w:rsidRPr="001232CB" w:rsidRDefault="001232CB" w:rsidP="00757636">
            <w:pPr>
              <w:rPr>
                <w:color w:val="000000"/>
              </w:rPr>
            </w:pPr>
            <w:r w:rsidRPr="001232CB">
              <w:rPr>
                <w:color w:val="000000"/>
              </w:rPr>
              <w:t>Family Psychotherapy, 50 minutes (without patient) (Co-Occurring)</w:t>
            </w:r>
          </w:p>
        </w:tc>
      </w:tr>
      <w:tr w:rsidR="001232CB" w:rsidRPr="001232CB" w14:paraId="732FE482" w14:textId="77777777" w:rsidTr="00E75477">
        <w:trPr>
          <w:trHeight w:val="499"/>
        </w:trPr>
        <w:tc>
          <w:tcPr>
            <w:tcW w:w="1975" w:type="dxa"/>
            <w:shd w:val="clear" w:color="000000" w:fill="F8CBAD"/>
            <w:noWrap/>
            <w:vAlign w:val="center"/>
            <w:hideMark/>
          </w:tcPr>
          <w:p w14:paraId="0B050902" w14:textId="77777777" w:rsidR="001232CB" w:rsidRPr="001232CB" w:rsidRDefault="001232CB" w:rsidP="00757636">
            <w:pPr>
              <w:jc w:val="center"/>
              <w:rPr>
                <w:color w:val="000000"/>
              </w:rPr>
            </w:pPr>
            <w:r w:rsidRPr="001232CB">
              <w:rPr>
                <w:color w:val="000000"/>
              </w:rPr>
              <w:t>90846 ST</w:t>
            </w:r>
          </w:p>
        </w:tc>
        <w:tc>
          <w:tcPr>
            <w:tcW w:w="7925" w:type="dxa"/>
            <w:shd w:val="clear" w:color="000000" w:fill="F8CBAD"/>
            <w:noWrap/>
            <w:vAlign w:val="center"/>
            <w:hideMark/>
          </w:tcPr>
          <w:p w14:paraId="5B374A72" w14:textId="77777777" w:rsidR="001232CB" w:rsidRPr="001232CB" w:rsidRDefault="001232CB" w:rsidP="00757636">
            <w:pPr>
              <w:rPr>
                <w:color w:val="000000"/>
              </w:rPr>
            </w:pPr>
            <w:r w:rsidRPr="001232CB">
              <w:rPr>
                <w:color w:val="000000"/>
              </w:rPr>
              <w:t>Family Psychotherapy, 50 minutes (without patient) (Trauma)</w:t>
            </w:r>
          </w:p>
        </w:tc>
      </w:tr>
      <w:tr w:rsidR="001232CB" w:rsidRPr="001232CB" w14:paraId="45C97DDA" w14:textId="77777777" w:rsidTr="00E75477">
        <w:trPr>
          <w:trHeight w:val="499"/>
        </w:trPr>
        <w:tc>
          <w:tcPr>
            <w:tcW w:w="1975" w:type="dxa"/>
            <w:shd w:val="clear" w:color="000000" w:fill="FCE4D6"/>
            <w:noWrap/>
            <w:vAlign w:val="center"/>
            <w:hideMark/>
          </w:tcPr>
          <w:p w14:paraId="0F5E3B0D" w14:textId="77777777" w:rsidR="001232CB" w:rsidRPr="001232CB" w:rsidRDefault="001232CB" w:rsidP="00757636">
            <w:pPr>
              <w:jc w:val="center"/>
              <w:rPr>
                <w:color w:val="000000"/>
              </w:rPr>
            </w:pPr>
            <w:r w:rsidRPr="001232CB">
              <w:rPr>
                <w:color w:val="000000"/>
              </w:rPr>
              <w:t>90847</w:t>
            </w:r>
          </w:p>
        </w:tc>
        <w:tc>
          <w:tcPr>
            <w:tcW w:w="7925" w:type="dxa"/>
            <w:shd w:val="clear" w:color="000000" w:fill="FCE4D6"/>
            <w:noWrap/>
            <w:vAlign w:val="center"/>
            <w:hideMark/>
          </w:tcPr>
          <w:p w14:paraId="2D0C23E3" w14:textId="77777777" w:rsidR="001232CB" w:rsidRPr="001232CB" w:rsidRDefault="001232CB" w:rsidP="00757636">
            <w:pPr>
              <w:rPr>
                <w:color w:val="000000"/>
              </w:rPr>
            </w:pPr>
            <w:r w:rsidRPr="001232CB">
              <w:rPr>
                <w:color w:val="000000"/>
              </w:rPr>
              <w:t>Family Psychotherapy, 50 minutes (with patient present)</w:t>
            </w:r>
          </w:p>
        </w:tc>
      </w:tr>
      <w:tr w:rsidR="001232CB" w:rsidRPr="001232CB" w14:paraId="5EBE06A8" w14:textId="77777777" w:rsidTr="00E75477">
        <w:trPr>
          <w:trHeight w:val="499"/>
        </w:trPr>
        <w:tc>
          <w:tcPr>
            <w:tcW w:w="1975" w:type="dxa"/>
            <w:shd w:val="clear" w:color="000000" w:fill="F8CBAD"/>
            <w:noWrap/>
            <w:vAlign w:val="center"/>
            <w:hideMark/>
          </w:tcPr>
          <w:p w14:paraId="5DEDEB7C" w14:textId="77777777" w:rsidR="001232CB" w:rsidRPr="001232CB" w:rsidRDefault="001232CB" w:rsidP="00757636">
            <w:pPr>
              <w:jc w:val="center"/>
              <w:rPr>
                <w:color w:val="000000"/>
              </w:rPr>
            </w:pPr>
            <w:r w:rsidRPr="001232CB">
              <w:rPr>
                <w:color w:val="000000"/>
              </w:rPr>
              <w:t>90847 HH</w:t>
            </w:r>
          </w:p>
        </w:tc>
        <w:tc>
          <w:tcPr>
            <w:tcW w:w="7925" w:type="dxa"/>
            <w:shd w:val="clear" w:color="000000" w:fill="F8CBAD"/>
            <w:noWrap/>
            <w:vAlign w:val="center"/>
            <w:hideMark/>
          </w:tcPr>
          <w:p w14:paraId="0B6FE558" w14:textId="77777777" w:rsidR="001232CB" w:rsidRPr="001232CB" w:rsidRDefault="001232CB" w:rsidP="00757636">
            <w:pPr>
              <w:rPr>
                <w:color w:val="000000"/>
              </w:rPr>
            </w:pPr>
            <w:r w:rsidRPr="001232CB">
              <w:rPr>
                <w:color w:val="000000"/>
              </w:rPr>
              <w:t>Family Psychotherapy, 50 minutes (with patient) (Co-Occurring)</w:t>
            </w:r>
          </w:p>
        </w:tc>
      </w:tr>
      <w:tr w:rsidR="001232CB" w:rsidRPr="001232CB" w14:paraId="02F90C86" w14:textId="77777777" w:rsidTr="00E75477">
        <w:trPr>
          <w:trHeight w:val="499"/>
        </w:trPr>
        <w:tc>
          <w:tcPr>
            <w:tcW w:w="1975" w:type="dxa"/>
            <w:shd w:val="clear" w:color="000000" w:fill="FCE4D6"/>
            <w:noWrap/>
            <w:vAlign w:val="center"/>
            <w:hideMark/>
          </w:tcPr>
          <w:p w14:paraId="3B1242E2" w14:textId="77777777" w:rsidR="001232CB" w:rsidRPr="001232CB" w:rsidRDefault="001232CB" w:rsidP="00757636">
            <w:pPr>
              <w:jc w:val="center"/>
              <w:rPr>
                <w:color w:val="000000"/>
              </w:rPr>
            </w:pPr>
            <w:r w:rsidRPr="001232CB">
              <w:rPr>
                <w:color w:val="000000"/>
              </w:rPr>
              <w:t>90847 ST</w:t>
            </w:r>
          </w:p>
        </w:tc>
        <w:tc>
          <w:tcPr>
            <w:tcW w:w="7925" w:type="dxa"/>
            <w:shd w:val="clear" w:color="000000" w:fill="FCE4D6"/>
            <w:noWrap/>
            <w:vAlign w:val="center"/>
            <w:hideMark/>
          </w:tcPr>
          <w:p w14:paraId="469CA880" w14:textId="77777777" w:rsidR="001232CB" w:rsidRPr="001232CB" w:rsidRDefault="001232CB" w:rsidP="00757636">
            <w:pPr>
              <w:rPr>
                <w:color w:val="000000"/>
              </w:rPr>
            </w:pPr>
            <w:r w:rsidRPr="001232CB">
              <w:rPr>
                <w:color w:val="000000"/>
              </w:rPr>
              <w:t>Family Psychotherapy, 50 minutes (with patient) (Trauma)</w:t>
            </w:r>
          </w:p>
        </w:tc>
      </w:tr>
    </w:tbl>
    <w:p w14:paraId="35E06E93" w14:textId="05756DDB" w:rsidR="00A73C56" w:rsidRPr="00757636" w:rsidRDefault="00A73C56" w:rsidP="00757636">
      <w:pPr>
        <w:rPr>
          <w:color w:val="000000"/>
        </w:rPr>
      </w:pPr>
      <w:bookmarkStart w:id="287" w:name="_Toc155699474"/>
      <w:bookmarkStart w:id="288" w:name="_Toc380756129"/>
      <w:bookmarkEnd w:id="286"/>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7973F5BF" w14:textId="48FD3B80" w:rsidR="00702CD8" w:rsidRPr="00881863" w:rsidRDefault="00702CD8" w:rsidP="00E75477">
      <w:pPr>
        <w:pStyle w:val="Heading4"/>
        <w:rPr>
          <w:i/>
        </w:rPr>
      </w:pPr>
      <w:bookmarkStart w:id="289" w:name="_Toc229560711"/>
      <w:r w:rsidRPr="00881863">
        <w:t>Family Conference</w:t>
      </w:r>
      <w:bookmarkEnd w:id="287"/>
      <w:bookmarkEnd w:id="289"/>
    </w:p>
    <w:bookmarkEnd w:id="288"/>
    <w:p w14:paraId="70A78E74" w14:textId="479A6DE2" w:rsidR="00702CD8" w:rsidRPr="00213CE7" w:rsidRDefault="00702CD8" w:rsidP="00E7113A">
      <w:pPr>
        <w:pStyle w:val="PMUText4"/>
        <w:tabs>
          <w:tab w:val="left" w:pos="720"/>
          <w:tab w:val="left" w:pos="1080"/>
          <w:tab w:val="left" w:pos="1800"/>
          <w:tab w:val="left" w:pos="2160"/>
        </w:tabs>
        <w:ind w:left="0"/>
      </w:pPr>
      <w:r w:rsidRPr="00213CE7">
        <w:t>Family conference is a substance use intervention that enlists the support of the individual’s family members</w:t>
      </w:r>
      <w:r w:rsidR="003C2A11">
        <w:t>/</w:t>
      </w:r>
      <w:r w:rsidRPr="00213CE7">
        <w:t>natural supports and referral sources by meeting with them about the individual’s treatment plan, transfer</w:t>
      </w:r>
      <w:r>
        <w:t xml:space="preserve"> and/or transition</w:t>
      </w:r>
      <w:r w:rsidRPr="00213CE7">
        <w:t xml:space="preserve"> plan</w:t>
      </w:r>
      <w:r w:rsidR="00623561">
        <w:t>,</w:t>
      </w:r>
      <w:r w:rsidRPr="00213CE7">
        <w:t xml:space="preserve"> and discharge plan. The service must include the individual served and be for their direct benefit in accordance with the needs and goals identified in their treatment plan and for assisting in their recovery.</w:t>
      </w:r>
    </w:p>
    <w:p w14:paraId="6710F1E6" w14:textId="0C7EC864" w:rsidR="00702CD8" w:rsidRPr="00881863" w:rsidRDefault="00702CD8" w:rsidP="00E75477">
      <w:pPr>
        <w:pStyle w:val="Heading5"/>
      </w:pPr>
      <w:bookmarkStart w:id="290" w:name="_Toc155699475"/>
      <w:r w:rsidRPr="00881863">
        <w:t>Family Conference</w:t>
      </w:r>
      <w:bookmarkEnd w:id="290"/>
      <w:r w:rsidR="00A73C56">
        <w:t xml:space="preserve"> </w:t>
      </w:r>
      <w:r w:rsidR="00A73C56" w:rsidRPr="00881863">
        <w:t>Key Service Functions</w:t>
      </w:r>
    </w:p>
    <w:p w14:paraId="101CE4D7" w14:textId="77777777" w:rsidR="00702CD8" w:rsidRPr="00213CE7" w:rsidRDefault="00702CD8" w:rsidP="00097369">
      <w:pPr>
        <w:pStyle w:val="PMUText4"/>
        <w:tabs>
          <w:tab w:val="left" w:pos="720"/>
          <w:tab w:val="left" w:pos="1080"/>
          <w:tab w:val="left" w:pos="1800"/>
          <w:tab w:val="left" w:pos="2160"/>
        </w:tabs>
        <w:ind w:left="0"/>
      </w:pPr>
      <w:r w:rsidRPr="00213CE7">
        <w:t>Key service functions include, but are not limited to:</w:t>
      </w:r>
    </w:p>
    <w:p w14:paraId="3F83CF3E" w14:textId="69AC5205" w:rsidR="00702CD8" w:rsidRPr="00213CE7" w:rsidRDefault="00702CD8" w:rsidP="00E21B51">
      <w:pPr>
        <w:pStyle w:val="BulletList1"/>
      </w:pPr>
      <w:r w:rsidRPr="00213CE7">
        <w:t>Communicating about issues in the individual’s home that are barriers to achieving treatment pl</w:t>
      </w:r>
      <w:r>
        <w:t>an goals</w:t>
      </w:r>
    </w:p>
    <w:p w14:paraId="3EB24DC6" w14:textId="1B1DB028" w:rsidR="00702CD8" w:rsidRPr="00213CE7" w:rsidRDefault="00702CD8" w:rsidP="00E21B51">
      <w:pPr>
        <w:pStyle w:val="BulletList1"/>
      </w:pPr>
      <w:r w:rsidRPr="00213CE7">
        <w:t xml:space="preserve">Identifying </w:t>
      </w:r>
      <w:r w:rsidR="00D91B3C">
        <w:t xml:space="preserve">triggers that may lead to a return to the use of substances and establishing prevention strategies </w:t>
      </w:r>
    </w:p>
    <w:p w14:paraId="595E6D02" w14:textId="2014C0EA" w:rsidR="00702CD8" w:rsidRPr="00213CE7" w:rsidRDefault="00702CD8" w:rsidP="00E21B51">
      <w:pPr>
        <w:pStyle w:val="BulletList1"/>
      </w:pPr>
      <w:r w:rsidRPr="00213CE7">
        <w:t xml:space="preserve">Participating in </w:t>
      </w:r>
      <w:r>
        <w:t>transition and/or transfer planning</w:t>
      </w:r>
      <w:r w:rsidRPr="00213CE7">
        <w:t xml:space="preserve"> and dis</w:t>
      </w:r>
      <w:r>
        <w:t>charge planning conferences</w:t>
      </w:r>
    </w:p>
    <w:p w14:paraId="1688DBE4" w14:textId="6245A964" w:rsidR="00702CD8" w:rsidRPr="00213CE7" w:rsidRDefault="00702CD8" w:rsidP="00E21B51">
      <w:pPr>
        <w:pStyle w:val="BulletList1"/>
      </w:pPr>
      <w:r w:rsidRPr="00213CE7">
        <w:t>Assessing the need for family therapy or other referra</w:t>
      </w:r>
      <w:r>
        <w:t>ls to support the family system</w:t>
      </w:r>
    </w:p>
    <w:p w14:paraId="1B687E77" w14:textId="6B8D545E" w:rsidR="00702CD8" w:rsidRPr="00213CE7" w:rsidRDefault="00702CD8" w:rsidP="00702CD8">
      <w:pPr>
        <w:pStyle w:val="PMUText4"/>
        <w:tabs>
          <w:tab w:val="left" w:pos="720"/>
          <w:tab w:val="left" w:pos="1080"/>
          <w:tab w:val="left" w:pos="1800"/>
          <w:tab w:val="left" w:pos="2160"/>
        </w:tabs>
        <w:ind w:left="0"/>
      </w:pPr>
      <w:r w:rsidRPr="00213CE7">
        <w:t xml:space="preserve">Family conference does </w:t>
      </w:r>
      <w:r w:rsidRPr="002C74ED">
        <w:t xml:space="preserve">not </w:t>
      </w:r>
      <w:r w:rsidRPr="00213CE7">
        <w:t>replace family therapy, which continues to be a more specialized clinical service delivered by qualified staff as specified in th</w:t>
      </w:r>
      <w:r w:rsidR="003C2A11">
        <w:t>e</w:t>
      </w:r>
      <w:r w:rsidRPr="00213CE7">
        <w:t xml:space="preserve"> </w:t>
      </w:r>
      <w:r w:rsidR="00623561">
        <w:t xml:space="preserve">Family Therapy </w:t>
      </w:r>
      <w:r w:rsidR="003C2A11">
        <w:t>section</w:t>
      </w:r>
      <w:r w:rsidR="00623561">
        <w:t xml:space="preserve"> above</w:t>
      </w:r>
      <w:r w:rsidRPr="00213CE7">
        <w:t>.</w:t>
      </w:r>
    </w:p>
    <w:p w14:paraId="12C85D65" w14:textId="29061B6D" w:rsidR="00702CD8" w:rsidRPr="00881863" w:rsidRDefault="00702CD8" w:rsidP="00E75477">
      <w:pPr>
        <w:pStyle w:val="Heading5"/>
      </w:pPr>
      <w:bookmarkStart w:id="291" w:name="_Toc380756130"/>
      <w:bookmarkStart w:id="292" w:name="_Toc155699476"/>
      <w:r w:rsidRPr="00881863">
        <w:lastRenderedPageBreak/>
        <w:t>Family Conference</w:t>
      </w:r>
      <w:bookmarkEnd w:id="291"/>
      <w:bookmarkEnd w:id="292"/>
      <w:r w:rsidR="009438D7">
        <w:t xml:space="preserve"> </w:t>
      </w:r>
      <w:r w:rsidR="009438D7" w:rsidRPr="00881863">
        <w:t>Qualified Providers</w:t>
      </w:r>
    </w:p>
    <w:p w14:paraId="2BB3AE14" w14:textId="7F14C5A6" w:rsidR="00702CD8" w:rsidRPr="00213CE7" w:rsidRDefault="00702CD8" w:rsidP="00097369">
      <w:pPr>
        <w:pStyle w:val="PMUText4"/>
        <w:tabs>
          <w:tab w:val="left" w:pos="720"/>
          <w:tab w:val="left" w:pos="1080"/>
          <w:tab w:val="left" w:pos="1800"/>
          <w:tab w:val="left" w:pos="2160"/>
        </w:tabs>
        <w:ind w:left="0"/>
      </w:pPr>
      <w:r w:rsidRPr="00213CE7">
        <w:t xml:space="preserve">Family conference </w:t>
      </w:r>
      <w:r w:rsidR="00315EE7">
        <w:t>shall be provided by a</w:t>
      </w:r>
      <w:r w:rsidR="001867A8">
        <w:t>n</w:t>
      </w:r>
      <w:r w:rsidR="00FD7FD7">
        <w:t xml:space="preserve"> LMHP, QMHP</w:t>
      </w:r>
      <w:r w:rsidR="00623561">
        <w:t>,</w:t>
      </w:r>
      <w:r w:rsidR="00FD7FD7">
        <w:t xml:space="preserve"> or QBA</w:t>
      </w:r>
      <w:r w:rsidR="00623561">
        <w:t xml:space="preserve"> as defined in </w:t>
      </w:r>
      <w:hyperlink w:anchor="_2.7_Qualified_Providers" w:history="1">
        <w:r w:rsidR="00623561" w:rsidRPr="00881863">
          <w:rPr>
            <w:rStyle w:val="Hyperlink"/>
            <w:color w:val="163E64"/>
          </w:rPr>
          <w:t>Section 2.6</w:t>
        </w:r>
      </w:hyperlink>
      <w:r w:rsidR="00623561">
        <w:t xml:space="preserve"> of this manual</w:t>
      </w:r>
      <w:r w:rsidR="00FD7FD7">
        <w:t>.</w:t>
      </w:r>
    </w:p>
    <w:p w14:paraId="272A0C8F" w14:textId="77777777" w:rsidR="00702CD8" w:rsidRPr="00881863" w:rsidRDefault="00702CD8" w:rsidP="00E75477">
      <w:pPr>
        <w:pStyle w:val="Heading5"/>
      </w:pPr>
      <w:bookmarkStart w:id="293" w:name="_Toc380756131"/>
      <w:bookmarkStart w:id="294" w:name="_Hlk225232657"/>
      <w:r w:rsidRPr="00881863">
        <w:t>Family Conference Service Limitations</w:t>
      </w:r>
      <w:bookmarkEnd w:id="293"/>
    </w:p>
    <w:p w14:paraId="133094E1" w14:textId="77777777" w:rsidR="00097369" w:rsidRPr="00097369" w:rsidRDefault="00097369" w:rsidP="00623561">
      <w:pPr>
        <w:pStyle w:val="PMUBLLevel4"/>
        <w:numPr>
          <w:ilvl w:val="0"/>
          <w:numId w:val="0"/>
        </w:numPr>
        <w:tabs>
          <w:tab w:val="left" w:pos="720"/>
          <w:tab w:val="left" w:pos="1080"/>
          <w:tab w:val="left" w:pos="1800"/>
          <w:tab w:val="left" w:pos="2160"/>
          <w:tab w:val="left" w:pos="2520"/>
          <w:tab w:val="left" w:pos="2880"/>
        </w:tabs>
        <w:ind w:left="1080" w:hanging="1080"/>
      </w:pPr>
      <w:r w:rsidRPr="00097369">
        <w:t>Family conference service limitations:</w:t>
      </w:r>
    </w:p>
    <w:p w14:paraId="3CEAF83C" w14:textId="114A3492" w:rsidR="00702CD8" w:rsidRPr="00213CE7" w:rsidRDefault="00282A25" w:rsidP="00E21B51">
      <w:pPr>
        <w:pStyle w:val="BulletList1"/>
      </w:pPr>
      <w:r>
        <w:t>S</w:t>
      </w:r>
      <w:r w:rsidR="00702CD8" w:rsidRPr="00213CE7">
        <w:t>ervice is</w:t>
      </w:r>
      <w:r w:rsidR="00702CD8">
        <w:t xml:space="preserve"> limited to a maximum of </w:t>
      </w:r>
      <w:r w:rsidR="00097369">
        <w:t>eight (</w:t>
      </w:r>
      <w:r w:rsidR="00702CD8">
        <w:t>8</w:t>
      </w:r>
      <w:r w:rsidR="00097369">
        <w:t>)</w:t>
      </w:r>
      <w:r w:rsidR="00702CD8">
        <w:t xml:space="preserve"> units per week, per individual</w:t>
      </w:r>
    </w:p>
    <w:p w14:paraId="1D41E633" w14:textId="37437288" w:rsidR="00702CD8" w:rsidRPr="00213CE7" w:rsidRDefault="00702CD8" w:rsidP="00E21B51">
      <w:pPr>
        <w:pStyle w:val="BulletList1"/>
      </w:pPr>
      <w:r>
        <w:t>S</w:t>
      </w:r>
      <w:r w:rsidRPr="00213CE7">
        <w:t>ervices provided to collateral dependents also enrolled in the CST</w:t>
      </w:r>
      <w:r>
        <w:t xml:space="preserve">AR program should be billed to the dependent’s </w:t>
      </w:r>
      <w:r w:rsidR="00623561">
        <w:t>MO HealthNet ID (</w:t>
      </w:r>
      <w:r>
        <w:t>DCN</w:t>
      </w:r>
      <w:r w:rsidR="00623561">
        <w:t>)</w:t>
      </w:r>
    </w:p>
    <w:p w14:paraId="0428E230" w14:textId="68A21D37" w:rsidR="00702CD8" w:rsidRPr="00213CE7" w:rsidRDefault="00702CD8" w:rsidP="00702CD8">
      <w:pPr>
        <w:pStyle w:val="PMUText4"/>
        <w:tabs>
          <w:tab w:val="left" w:pos="720"/>
          <w:tab w:val="left" w:pos="1080"/>
          <w:tab w:val="left" w:pos="1800"/>
          <w:tab w:val="left" w:pos="2160"/>
          <w:tab w:val="left" w:pos="2520"/>
        </w:tabs>
        <w:ind w:left="0"/>
      </w:pPr>
      <w:r w:rsidRPr="00213CE7">
        <w:t xml:space="preserve">Additional units may be authorized through the DBH </w:t>
      </w:r>
      <w:r w:rsidR="00426E6E">
        <w:t>utilization</w:t>
      </w:r>
      <w:r w:rsidRPr="00213CE7">
        <w:t xml:space="preserve"> review process.</w:t>
      </w:r>
    </w:p>
    <w:p w14:paraId="2F79ECA2" w14:textId="17AE5B0F" w:rsidR="00702CD8" w:rsidRDefault="00702CD8" w:rsidP="00E75477">
      <w:pPr>
        <w:pStyle w:val="Heading5"/>
        <w:rPr>
          <w:rFonts w:cs="Tahoma"/>
          <w:color w:val="215F9A"/>
        </w:rPr>
      </w:pPr>
      <w:bookmarkStart w:id="295" w:name="_Toc380756132"/>
      <w:bookmarkStart w:id="296" w:name="_Toc155699477"/>
      <w:r w:rsidRPr="00881863">
        <w:t>Family Conference</w:t>
      </w:r>
      <w:bookmarkEnd w:id="295"/>
      <w:bookmarkEnd w:id="296"/>
      <w:r w:rsidR="00B338F2" w:rsidRPr="00B338F2">
        <w:t xml:space="preserve"> </w:t>
      </w:r>
      <w:r w:rsidR="00B338F2" w:rsidRPr="00881863">
        <w:t xml:space="preserve">Procedure Codes </w:t>
      </w:r>
    </w:p>
    <w:tbl>
      <w:tblPr>
        <w:tblW w:w="84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4770"/>
        <w:gridCol w:w="1710"/>
      </w:tblGrid>
      <w:tr w:rsidR="00A73C56" w:rsidRPr="00901FBC" w14:paraId="30E51F84" w14:textId="1AE2EF05" w:rsidTr="00757636">
        <w:trPr>
          <w:trHeight w:val="555"/>
        </w:trPr>
        <w:tc>
          <w:tcPr>
            <w:tcW w:w="1975" w:type="dxa"/>
            <w:shd w:val="clear" w:color="auto" w:fill="04427D"/>
            <w:noWrap/>
            <w:vAlign w:val="center"/>
            <w:hideMark/>
          </w:tcPr>
          <w:p w14:paraId="09C2AFB7" w14:textId="03A20A3A" w:rsidR="00A73C56" w:rsidRPr="00901FBC" w:rsidRDefault="00A73C56" w:rsidP="00757636">
            <w:pPr>
              <w:jc w:val="center"/>
              <w:rPr>
                <w:b/>
                <w:bCs/>
                <w:color w:val="FFFFFF"/>
                <w:sz w:val="26"/>
                <w:szCs w:val="26"/>
              </w:rPr>
            </w:pPr>
            <w:r>
              <w:rPr>
                <w:b/>
                <w:bCs/>
                <w:color w:val="FFFFFF"/>
                <w:sz w:val="26"/>
                <w:szCs w:val="26"/>
              </w:rPr>
              <w:t>Proc Code</w:t>
            </w:r>
          </w:p>
        </w:tc>
        <w:tc>
          <w:tcPr>
            <w:tcW w:w="4770" w:type="dxa"/>
            <w:shd w:val="clear" w:color="auto" w:fill="04427D"/>
            <w:noWrap/>
            <w:vAlign w:val="center"/>
            <w:hideMark/>
          </w:tcPr>
          <w:p w14:paraId="0CDBB38F" w14:textId="04A7B007" w:rsidR="00A73C56" w:rsidRPr="00901FBC" w:rsidRDefault="00A73C56" w:rsidP="00757636">
            <w:pPr>
              <w:jc w:val="center"/>
              <w:rPr>
                <w:b/>
                <w:bCs/>
                <w:color w:val="FFFFFF"/>
                <w:sz w:val="26"/>
                <w:szCs w:val="26"/>
              </w:rPr>
            </w:pPr>
            <w:r>
              <w:rPr>
                <w:b/>
                <w:bCs/>
                <w:color w:val="FFFFFF"/>
                <w:sz w:val="26"/>
                <w:szCs w:val="26"/>
              </w:rPr>
              <w:t>Description</w:t>
            </w:r>
          </w:p>
        </w:tc>
        <w:tc>
          <w:tcPr>
            <w:tcW w:w="1710" w:type="dxa"/>
            <w:shd w:val="clear" w:color="auto" w:fill="04427D"/>
            <w:vAlign w:val="center"/>
          </w:tcPr>
          <w:p w14:paraId="0EF84266" w14:textId="53187BDC" w:rsidR="00A73C56" w:rsidRPr="00901FBC" w:rsidRDefault="00A73C56" w:rsidP="00757636">
            <w:pPr>
              <w:jc w:val="center"/>
              <w:rPr>
                <w:b/>
                <w:bCs/>
                <w:color w:val="FFFFFF"/>
                <w:sz w:val="26"/>
                <w:szCs w:val="26"/>
              </w:rPr>
            </w:pPr>
            <w:r>
              <w:rPr>
                <w:b/>
                <w:bCs/>
                <w:color w:val="FFFFFF"/>
                <w:sz w:val="26"/>
                <w:szCs w:val="26"/>
              </w:rPr>
              <w:t>Unit</w:t>
            </w:r>
          </w:p>
        </w:tc>
      </w:tr>
      <w:tr w:rsidR="00A73C56" w:rsidRPr="00901FBC" w14:paraId="0AD8B6AC" w14:textId="651803A4" w:rsidTr="00757636">
        <w:trPr>
          <w:trHeight w:val="499"/>
        </w:trPr>
        <w:tc>
          <w:tcPr>
            <w:tcW w:w="1975" w:type="dxa"/>
            <w:shd w:val="clear" w:color="F8CBAD" w:fill="F8CBAD"/>
            <w:noWrap/>
            <w:vAlign w:val="center"/>
            <w:hideMark/>
          </w:tcPr>
          <w:p w14:paraId="61713F5C" w14:textId="77777777" w:rsidR="00A73C56" w:rsidRPr="00901FBC" w:rsidRDefault="00A73C56" w:rsidP="00757636">
            <w:pPr>
              <w:jc w:val="center"/>
              <w:rPr>
                <w:color w:val="000000"/>
              </w:rPr>
            </w:pPr>
            <w:r w:rsidRPr="00901FBC">
              <w:rPr>
                <w:color w:val="000000"/>
              </w:rPr>
              <w:t>T1006 52</w:t>
            </w:r>
          </w:p>
        </w:tc>
        <w:tc>
          <w:tcPr>
            <w:tcW w:w="4770" w:type="dxa"/>
            <w:shd w:val="clear" w:color="F8CBAD" w:fill="F8CBAD"/>
            <w:noWrap/>
            <w:vAlign w:val="bottom"/>
            <w:hideMark/>
          </w:tcPr>
          <w:p w14:paraId="5098A402" w14:textId="26E12EC7" w:rsidR="00A73C56" w:rsidRPr="00901FBC" w:rsidRDefault="00A73C56" w:rsidP="00757636">
            <w:pPr>
              <w:rPr>
                <w:color w:val="000000"/>
              </w:rPr>
            </w:pPr>
            <w:r w:rsidRPr="00901FBC">
              <w:rPr>
                <w:color w:val="000000"/>
              </w:rPr>
              <w:t xml:space="preserve">Family </w:t>
            </w:r>
            <w:r w:rsidR="007C4720">
              <w:rPr>
                <w:color w:val="000000"/>
              </w:rPr>
              <w:t>Therapy/</w:t>
            </w:r>
            <w:r w:rsidRPr="00901FBC">
              <w:rPr>
                <w:color w:val="000000"/>
              </w:rPr>
              <w:t>Conference</w:t>
            </w:r>
          </w:p>
        </w:tc>
        <w:tc>
          <w:tcPr>
            <w:tcW w:w="1710" w:type="dxa"/>
            <w:shd w:val="clear" w:color="F8CBAD" w:fill="F8CBAD"/>
          </w:tcPr>
          <w:p w14:paraId="65509A72" w14:textId="564DF1D3" w:rsidR="00A73C56" w:rsidRPr="00901FBC" w:rsidRDefault="00A73C56" w:rsidP="00757636">
            <w:pPr>
              <w:rPr>
                <w:color w:val="000000"/>
              </w:rPr>
            </w:pPr>
            <w:r>
              <w:rPr>
                <w:color w:val="000000"/>
              </w:rPr>
              <w:t>15 minutes</w:t>
            </w:r>
          </w:p>
        </w:tc>
      </w:tr>
      <w:tr w:rsidR="00A73C56" w:rsidRPr="00901FBC" w14:paraId="442CDDE3" w14:textId="6041E885" w:rsidTr="00757636">
        <w:trPr>
          <w:trHeight w:val="499"/>
        </w:trPr>
        <w:tc>
          <w:tcPr>
            <w:tcW w:w="1975" w:type="dxa"/>
            <w:shd w:val="clear" w:color="FCE4D6" w:fill="FCE4D6"/>
            <w:noWrap/>
            <w:vAlign w:val="center"/>
            <w:hideMark/>
          </w:tcPr>
          <w:p w14:paraId="36E4A513" w14:textId="77777777" w:rsidR="00A73C56" w:rsidRPr="00901FBC" w:rsidRDefault="00A73C56" w:rsidP="00757636">
            <w:pPr>
              <w:jc w:val="center"/>
              <w:rPr>
                <w:color w:val="000000"/>
              </w:rPr>
            </w:pPr>
            <w:r w:rsidRPr="00901FBC">
              <w:rPr>
                <w:color w:val="000000"/>
              </w:rPr>
              <w:t>T1006 UK</w:t>
            </w:r>
          </w:p>
        </w:tc>
        <w:tc>
          <w:tcPr>
            <w:tcW w:w="4770" w:type="dxa"/>
            <w:shd w:val="clear" w:color="FCE4D6" w:fill="FCE4D6"/>
            <w:noWrap/>
            <w:vAlign w:val="bottom"/>
            <w:hideMark/>
          </w:tcPr>
          <w:p w14:paraId="7C9D9367" w14:textId="77777777" w:rsidR="00A73C56" w:rsidRPr="00901FBC" w:rsidRDefault="00A73C56" w:rsidP="00757636">
            <w:pPr>
              <w:rPr>
                <w:color w:val="000000"/>
              </w:rPr>
            </w:pPr>
            <w:r w:rsidRPr="00901FBC">
              <w:rPr>
                <w:color w:val="000000"/>
              </w:rPr>
              <w:t>Family Conference, Collateral Relationship</w:t>
            </w:r>
          </w:p>
        </w:tc>
        <w:tc>
          <w:tcPr>
            <w:tcW w:w="1710" w:type="dxa"/>
            <w:shd w:val="clear" w:color="FCE4D6" w:fill="FCE4D6"/>
          </w:tcPr>
          <w:p w14:paraId="5B821FBD" w14:textId="2C48578C" w:rsidR="00A73C56" w:rsidRPr="00901FBC" w:rsidRDefault="00A73C56" w:rsidP="00757636">
            <w:pPr>
              <w:rPr>
                <w:color w:val="000000"/>
              </w:rPr>
            </w:pPr>
            <w:r>
              <w:rPr>
                <w:color w:val="000000"/>
              </w:rPr>
              <w:t>15 minutes</w:t>
            </w:r>
          </w:p>
        </w:tc>
      </w:tr>
    </w:tbl>
    <w:p w14:paraId="19BA2C96" w14:textId="77777777" w:rsidR="00A73C56" w:rsidRPr="0049407E" w:rsidRDefault="00A73C56" w:rsidP="00A73C56">
      <w:pPr>
        <w:rPr>
          <w:color w:val="000000"/>
        </w:rPr>
      </w:pPr>
      <w:bookmarkStart w:id="297" w:name="_Toc155699478"/>
      <w:bookmarkStart w:id="298" w:name="_Toc380756134"/>
      <w:bookmarkEnd w:id="294"/>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2437BA6A" w14:textId="4AD52A2B" w:rsidR="00702CD8" w:rsidRPr="00881863" w:rsidRDefault="00702CD8" w:rsidP="00E75477">
      <w:pPr>
        <w:pStyle w:val="Heading4"/>
        <w:rPr>
          <w:i/>
        </w:rPr>
      </w:pPr>
      <w:bookmarkStart w:id="299" w:name="_Toc229560712"/>
      <w:r w:rsidRPr="00881863">
        <w:t>Collateral Dependent Counseling</w:t>
      </w:r>
      <w:bookmarkEnd w:id="297"/>
      <w:bookmarkEnd w:id="299"/>
    </w:p>
    <w:bookmarkEnd w:id="298"/>
    <w:p w14:paraId="1D83E1E6" w14:textId="3D371DF9" w:rsidR="00FD7FD7" w:rsidRPr="00213CE7" w:rsidRDefault="00702CD8" w:rsidP="001C0867">
      <w:pPr>
        <w:pStyle w:val="PMUText4"/>
        <w:tabs>
          <w:tab w:val="left" w:pos="720"/>
          <w:tab w:val="left" w:pos="1080"/>
          <w:tab w:val="left" w:pos="2160"/>
          <w:tab w:val="left" w:pos="2520"/>
        </w:tabs>
        <w:ind w:left="0"/>
      </w:pPr>
      <w:r w:rsidRPr="00213CE7">
        <w:t xml:space="preserve">Collateral dependent counseling is the planned, goal-oriented therapeutic interaction with an individual or group of individuals, to address dysfunctional behaviors and life patterns associated with being a family member/natural support of an individual who has a </w:t>
      </w:r>
      <w:r w:rsidR="001C0867">
        <w:t>SUD</w:t>
      </w:r>
      <w:r w:rsidRPr="00213CE7">
        <w:t xml:space="preserve"> and is currently participating in treatment.</w:t>
      </w:r>
    </w:p>
    <w:p w14:paraId="0D443A88" w14:textId="39AB04DE" w:rsidR="00702CD8" w:rsidRPr="00881863" w:rsidRDefault="00702CD8" w:rsidP="00E75477">
      <w:pPr>
        <w:pStyle w:val="Heading5"/>
      </w:pPr>
      <w:bookmarkStart w:id="300" w:name="_Toc380756135"/>
      <w:bookmarkStart w:id="301" w:name="_Toc155699479"/>
      <w:r w:rsidRPr="00881863">
        <w:t>Collateral Dependent Counseling</w:t>
      </w:r>
      <w:bookmarkEnd w:id="300"/>
      <w:bookmarkEnd w:id="301"/>
      <w:r w:rsidR="00B338F2">
        <w:t xml:space="preserve"> </w:t>
      </w:r>
      <w:r w:rsidR="00B338F2" w:rsidRPr="00881863">
        <w:t>Key Service Functions</w:t>
      </w:r>
    </w:p>
    <w:p w14:paraId="0D8630ED" w14:textId="77777777" w:rsidR="00702CD8" w:rsidRPr="00213CE7" w:rsidRDefault="00702CD8" w:rsidP="001C0867">
      <w:pPr>
        <w:pStyle w:val="PMUText4"/>
        <w:tabs>
          <w:tab w:val="left" w:pos="720"/>
          <w:tab w:val="left" w:pos="1080"/>
          <w:tab w:val="left" w:pos="2160"/>
          <w:tab w:val="left" w:pos="2520"/>
        </w:tabs>
        <w:ind w:left="0"/>
      </w:pPr>
      <w:r w:rsidRPr="00213CE7">
        <w:t xml:space="preserve">Key service functions of collateral dependent counseling include, but are </w:t>
      </w:r>
      <w:r w:rsidRPr="007D3000">
        <w:t>not</w:t>
      </w:r>
      <w:r w:rsidRPr="00213CE7">
        <w:t xml:space="preserve"> limited to:</w:t>
      </w:r>
      <w:r>
        <w:t xml:space="preserve">  </w:t>
      </w:r>
    </w:p>
    <w:p w14:paraId="700FAC71" w14:textId="1371815D" w:rsidR="00702CD8" w:rsidRPr="00213CE7" w:rsidRDefault="00702CD8" w:rsidP="00E21B51">
      <w:pPr>
        <w:pStyle w:val="BulletList1"/>
      </w:pPr>
      <w:r w:rsidRPr="00213CE7">
        <w:t>Exploration of SUDs and its impact on the family member</w:t>
      </w:r>
      <w:r>
        <w:t>’s functioning</w:t>
      </w:r>
    </w:p>
    <w:p w14:paraId="24575BAC" w14:textId="25E34AFF" w:rsidR="00702CD8" w:rsidRPr="00213CE7" w:rsidRDefault="00702CD8" w:rsidP="00E21B51">
      <w:pPr>
        <w:pStyle w:val="BulletList1"/>
      </w:pPr>
      <w:r w:rsidRPr="00213CE7">
        <w:t>Development of coping skills and personal responsibility for changing one's own dysfunct</w:t>
      </w:r>
      <w:r>
        <w:t>ional patterns in relationships</w:t>
      </w:r>
    </w:p>
    <w:p w14:paraId="46648942" w14:textId="68CB3DEE" w:rsidR="00702CD8" w:rsidRPr="00213CE7" w:rsidRDefault="00702CD8" w:rsidP="00E21B51">
      <w:pPr>
        <w:pStyle w:val="BulletList1"/>
      </w:pPr>
      <w:r w:rsidRPr="00213CE7">
        <w:t>Examination of attitudes, feelings</w:t>
      </w:r>
      <w:r w:rsidR="009049E0">
        <w:t>,</w:t>
      </w:r>
      <w:r w:rsidRPr="00213CE7">
        <w:t xml:space="preserve"> and long-term consequences of living with a person </w:t>
      </w:r>
      <w:r>
        <w:t>with a SUD</w:t>
      </w:r>
    </w:p>
    <w:p w14:paraId="19F29686" w14:textId="27AB58CA" w:rsidR="00702CD8" w:rsidRPr="00213CE7" w:rsidRDefault="00702CD8" w:rsidP="00E21B51">
      <w:pPr>
        <w:pStyle w:val="BulletList1"/>
      </w:pPr>
      <w:r w:rsidRPr="00213CE7">
        <w:t>Identification and consideration of alternatives</w:t>
      </w:r>
      <w:r>
        <w:t xml:space="preserve"> and structured problem-solving</w:t>
      </w:r>
    </w:p>
    <w:p w14:paraId="0A855B97" w14:textId="6B6B5DF1" w:rsidR="00702CD8" w:rsidRPr="00213CE7" w:rsidRDefault="00702CD8" w:rsidP="00E21B51">
      <w:pPr>
        <w:pStyle w:val="BulletList1"/>
      </w:pPr>
      <w:r w:rsidRPr="00213CE7">
        <w:lastRenderedPageBreak/>
        <w:t>Productive an</w:t>
      </w:r>
      <w:r>
        <w:t>d functional decision-making</w:t>
      </w:r>
    </w:p>
    <w:p w14:paraId="39175937" w14:textId="374F6484" w:rsidR="00702CD8" w:rsidRPr="00213CE7" w:rsidRDefault="00702CD8" w:rsidP="00E21B51">
      <w:pPr>
        <w:pStyle w:val="BulletList1"/>
      </w:pPr>
      <w:r w:rsidRPr="00213CE7">
        <w:t>Development of motivation and action by group members through peer support, structured confronta</w:t>
      </w:r>
      <w:r>
        <w:t>tion</w:t>
      </w:r>
      <w:r w:rsidR="00623561">
        <w:t>,</w:t>
      </w:r>
      <w:r>
        <w:t xml:space="preserve"> and constructive feedback</w:t>
      </w:r>
    </w:p>
    <w:p w14:paraId="4FC67702" w14:textId="28DD24B6" w:rsidR="00702CD8" w:rsidRPr="00881863" w:rsidRDefault="00702CD8" w:rsidP="00E75477">
      <w:pPr>
        <w:pStyle w:val="Heading5"/>
      </w:pPr>
      <w:bookmarkStart w:id="302" w:name="_Toc380756136"/>
      <w:bookmarkStart w:id="303" w:name="_Toc155699480"/>
      <w:r w:rsidRPr="00881863">
        <w:t>Collateral Dependent Counseling</w:t>
      </w:r>
      <w:bookmarkEnd w:id="302"/>
      <w:bookmarkEnd w:id="303"/>
      <w:r w:rsidR="009438D7">
        <w:t xml:space="preserve"> </w:t>
      </w:r>
      <w:r w:rsidR="009438D7" w:rsidRPr="00881863">
        <w:t>Qualified Providers</w:t>
      </w:r>
    </w:p>
    <w:p w14:paraId="0BD07460" w14:textId="0F96CAB7" w:rsidR="00702CD8" w:rsidRPr="00213CE7" w:rsidRDefault="00282A25" w:rsidP="001C0867">
      <w:pPr>
        <w:pStyle w:val="PMUText4"/>
        <w:tabs>
          <w:tab w:val="left" w:pos="720"/>
          <w:tab w:val="left" w:pos="1080"/>
        </w:tabs>
        <w:ind w:left="0"/>
      </w:pPr>
      <w:r>
        <w:t>Collateral dependent counseling</w:t>
      </w:r>
      <w:r w:rsidR="00702CD8" w:rsidRPr="00213CE7">
        <w:t xml:space="preserve"> shall be provided by a </w:t>
      </w:r>
      <w:r w:rsidR="00994FE9">
        <w:t>licensed or provisionally licensed</w:t>
      </w:r>
      <w:r w:rsidR="00E43C0D">
        <w:t xml:space="preserve"> </w:t>
      </w:r>
      <w:r w:rsidR="00C220B2">
        <w:t>LCSW</w:t>
      </w:r>
      <w:r w:rsidR="00994FE9">
        <w:t>, professional counselor, marital and family therapist, psychologist, QAP</w:t>
      </w:r>
      <w:r w:rsidR="00623561">
        <w:t>,</w:t>
      </w:r>
      <w:r w:rsidR="00994FE9">
        <w:t xml:space="preserve"> or </w:t>
      </w:r>
      <w:r w:rsidR="00E43C0D">
        <w:t xml:space="preserve">an </w:t>
      </w:r>
      <w:r w:rsidR="00994FE9">
        <w:t>associate substance use counselor practicing within their current competence</w:t>
      </w:r>
      <w:r w:rsidR="00623561">
        <w:t xml:space="preserve">, as defined in </w:t>
      </w:r>
      <w:hyperlink w:anchor="_2.7_Qualified_Providers" w:history="1">
        <w:r w:rsidR="00623561" w:rsidRPr="00881863">
          <w:rPr>
            <w:rStyle w:val="Hyperlink"/>
            <w:color w:val="163E64"/>
          </w:rPr>
          <w:t>Section 2.6</w:t>
        </w:r>
      </w:hyperlink>
      <w:r w:rsidR="00623561">
        <w:t xml:space="preserve"> of this manual</w:t>
      </w:r>
      <w:r w:rsidR="00994FE9">
        <w:t>.</w:t>
      </w:r>
    </w:p>
    <w:p w14:paraId="570D48E3" w14:textId="77777777" w:rsidR="00702CD8" w:rsidRPr="00881863" w:rsidRDefault="00702CD8" w:rsidP="00E75477">
      <w:pPr>
        <w:pStyle w:val="Heading5"/>
      </w:pPr>
      <w:bookmarkStart w:id="304" w:name="_Toc155699481"/>
      <w:bookmarkStart w:id="305" w:name="_Hlk225232672"/>
      <w:bookmarkStart w:id="306" w:name="_Toc380756137"/>
      <w:r w:rsidRPr="00881863">
        <w:t>Collateral Dependent Counseling Limitations</w:t>
      </w:r>
      <w:bookmarkEnd w:id="304"/>
    </w:p>
    <w:p w14:paraId="33B20747" w14:textId="77777777" w:rsidR="001C0867" w:rsidRPr="001C0867" w:rsidRDefault="001C0867" w:rsidP="001C0867">
      <w:pPr>
        <w:pStyle w:val="PMUText4"/>
        <w:keepLines/>
        <w:ind w:left="0"/>
      </w:pPr>
      <w:r w:rsidRPr="001C0867">
        <w:t>Collateral dependent counseling limitations:</w:t>
      </w:r>
    </w:p>
    <w:p w14:paraId="4FCE0E53" w14:textId="1E95944F" w:rsidR="00702CD8" w:rsidRPr="00B377F5" w:rsidRDefault="00357180" w:rsidP="00E21B51">
      <w:pPr>
        <w:pStyle w:val="BulletList1"/>
      </w:pPr>
      <w:r>
        <w:t>U</w:t>
      </w:r>
      <w:r w:rsidR="00702CD8" w:rsidRPr="00213CE7">
        <w:t xml:space="preserve">nit of </w:t>
      </w:r>
      <w:r w:rsidR="00702CD8">
        <w:t xml:space="preserve">service is </w:t>
      </w:r>
      <w:r w:rsidR="00702CD8" w:rsidRPr="00B377F5">
        <w:t>15</w:t>
      </w:r>
      <w:r w:rsidR="009049E0" w:rsidRPr="00B377F5">
        <w:t>-</w:t>
      </w:r>
      <w:r w:rsidR="00702CD8" w:rsidRPr="00B377F5">
        <w:t>minute increments</w:t>
      </w:r>
      <w:r w:rsidR="00B724EE" w:rsidRPr="00B377F5">
        <w:t xml:space="preserve"> for non-licensed staff</w:t>
      </w:r>
      <w:r w:rsidR="00FF0852" w:rsidRPr="00B377F5">
        <w:t xml:space="preserve"> and </w:t>
      </w:r>
      <w:r w:rsidR="00AD6901">
        <w:t>time</w:t>
      </w:r>
      <w:r w:rsidR="00FF0852" w:rsidRPr="00B377F5">
        <w:t xml:space="preserve"> increments </w:t>
      </w:r>
      <w:r w:rsidR="00AD6901">
        <w:t xml:space="preserve">as indicated </w:t>
      </w:r>
      <w:r w:rsidR="00FF0852" w:rsidRPr="00B377F5">
        <w:t>for licensed staff</w:t>
      </w:r>
    </w:p>
    <w:bookmarkEnd w:id="305"/>
    <w:p w14:paraId="2F0876B2" w14:textId="4A08745E" w:rsidR="00702CD8" w:rsidRPr="00213CE7" w:rsidRDefault="00702CD8" w:rsidP="00E21B51">
      <w:pPr>
        <w:pStyle w:val="BulletList1"/>
      </w:pPr>
      <w:r w:rsidRPr="00213CE7">
        <w:t>For women and children’s CSTAR programs, wherein the screening of dependent children is required, individual collateral dependent counseling may be billed to conduct the screening and s</w:t>
      </w:r>
      <w:r>
        <w:t>ubsequent assessment activities</w:t>
      </w:r>
    </w:p>
    <w:p w14:paraId="72BE5DC2" w14:textId="4F79B325" w:rsidR="00702CD8" w:rsidRPr="00213CE7" w:rsidRDefault="009049E0" w:rsidP="00E21B51">
      <w:pPr>
        <w:pStyle w:val="BulletList1"/>
      </w:pPr>
      <w:r>
        <w:t>Except for</w:t>
      </w:r>
      <w:r w:rsidR="00702CD8">
        <w:t xml:space="preserve"> Women and Children’s Level 3.5, s</w:t>
      </w:r>
      <w:r w:rsidR="00702CD8" w:rsidRPr="00213CE7">
        <w:t>ervices provided to collateral dependents also enrolled in the CSTAR program are billed to the dependent’</w:t>
      </w:r>
      <w:r w:rsidR="00702CD8">
        <w:t xml:space="preserve">s </w:t>
      </w:r>
      <w:r w:rsidR="00623561">
        <w:t>MO HealthNet ID (</w:t>
      </w:r>
      <w:r w:rsidR="00702CD8">
        <w:t>DCN</w:t>
      </w:r>
      <w:r w:rsidR="00623561">
        <w:t>)</w:t>
      </w:r>
    </w:p>
    <w:bookmarkEnd w:id="306"/>
    <w:p w14:paraId="0C1FC62E" w14:textId="61F82489" w:rsidR="00702CD8" w:rsidRPr="00213CE7" w:rsidRDefault="00702CD8" w:rsidP="00E21B51">
      <w:pPr>
        <w:pStyle w:val="BulletList1"/>
      </w:pPr>
      <w:r w:rsidRPr="00213CE7">
        <w:t>This service is only provided to an individual who is a member of the primary individual’s family when such services are for the direct benefit of the individual, in accordance with needs and goals identified in the treatment plan and for assisti</w:t>
      </w:r>
      <w:r>
        <w:t>ng in the individual’s recovery</w:t>
      </w:r>
    </w:p>
    <w:p w14:paraId="3A027900" w14:textId="727BFAE5" w:rsidR="00702CD8" w:rsidRPr="00213CE7" w:rsidRDefault="00702CD8" w:rsidP="00E21B51">
      <w:pPr>
        <w:pStyle w:val="BulletList1"/>
      </w:pPr>
      <w:r w:rsidRPr="00213CE7">
        <w:t>The primary individual is not present in collateral dependent counseling sessions</w:t>
      </w:r>
    </w:p>
    <w:p w14:paraId="0BE8C7E0" w14:textId="515F0FDC" w:rsidR="00702CD8" w:rsidRPr="00213CE7" w:rsidRDefault="00702CD8" w:rsidP="00E21B51">
      <w:pPr>
        <w:pStyle w:val="BulletList1"/>
      </w:pPr>
      <w:r w:rsidRPr="00213CE7">
        <w:t>Collateral dependent counseling ma</w:t>
      </w:r>
      <w:r>
        <w:t xml:space="preserve">y be provided </w:t>
      </w:r>
      <w:r w:rsidRPr="00213CE7">
        <w:t>when the child is shown to have the requisite social and verbal skills to participate in</w:t>
      </w:r>
      <w:r>
        <w:t xml:space="preserve"> and benefit from the service</w:t>
      </w:r>
    </w:p>
    <w:p w14:paraId="7C488BCD" w14:textId="46F04882" w:rsidR="00702CD8" w:rsidRPr="00213CE7" w:rsidRDefault="00702CD8" w:rsidP="00E21B51">
      <w:pPr>
        <w:pStyle w:val="BulletList1"/>
      </w:pPr>
      <w:r w:rsidRPr="00213CE7">
        <w:t>The size of group collateral dependent counseling sessions that include only family members shall n</w:t>
      </w:r>
      <w:r>
        <w:t>ot exceed an average of 12</w:t>
      </w:r>
      <w:r w:rsidRPr="00213CE7">
        <w:t xml:space="preserve"> individuals per calendar mon</w:t>
      </w:r>
      <w:r>
        <w:t>th, per facilitator, per group</w:t>
      </w:r>
      <w:r w:rsidR="00994FE9">
        <w:t xml:space="preserve">. </w:t>
      </w:r>
      <w:r w:rsidR="00994FE9" w:rsidRPr="00994FE9">
        <w:t>Group averages are calculated per site.</w:t>
      </w:r>
    </w:p>
    <w:p w14:paraId="6015439E" w14:textId="1A632CA7" w:rsidR="009D4442" w:rsidRDefault="00702CD8" w:rsidP="00E75477">
      <w:pPr>
        <w:pStyle w:val="Heading5"/>
      </w:pPr>
      <w:bookmarkStart w:id="307" w:name="_Toc380756138"/>
      <w:bookmarkStart w:id="308" w:name="_Toc155699482"/>
      <w:bookmarkStart w:id="309" w:name="_Hlk225232681"/>
      <w:r w:rsidRPr="009E7D8D">
        <w:lastRenderedPageBreak/>
        <w:t>Collateral Dependent Counseling</w:t>
      </w:r>
      <w:bookmarkEnd w:id="307"/>
      <w:bookmarkEnd w:id="308"/>
      <w:r w:rsidR="00B338F2">
        <w:t xml:space="preserve"> </w:t>
      </w:r>
      <w:r w:rsidR="00B338F2" w:rsidRPr="009E7D8D">
        <w:t xml:space="preserve">Procedure Codes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4590"/>
        <w:gridCol w:w="1800"/>
        <w:gridCol w:w="1890"/>
      </w:tblGrid>
      <w:tr w:rsidR="005E34D9" w:rsidRPr="005E34D9" w14:paraId="76AF03F4" w14:textId="77777777" w:rsidTr="00E75477">
        <w:trPr>
          <w:trHeight w:val="720"/>
          <w:tblHeader/>
        </w:trPr>
        <w:tc>
          <w:tcPr>
            <w:tcW w:w="1800" w:type="dxa"/>
            <w:shd w:val="clear" w:color="auto" w:fill="04427D"/>
            <w:vAlign w:val="center"/>
            <w:hideMark/>
          </w:tcPr>
          <w:p w14:paraId="490A6409" w14:textId="77777777" w:rsidR="005E34D9" w:rsidRPr="005E34D9" w:rsidRDefault="005E34D9" w:rsidP="00757636">
            <w:pPr>
              <w:jc w:val="center"/>
              <w:rPr>
                <w:b/>
                <w:bCs/>
                <w:color w:val="FFFFFF"/>
                <w:sz w:val="26"/>
                <w:szCs w:val="26"/>
              </w:rPr>
            </w:pPr>
            <w:r w:rsidRPr="005E34D9">
              <w:rPr>
                <w:b/>
                <w:bCs/>
                <w:color w:val="FFFFFF"/>
                <w:sz w:val="26"/>
                <w:szCs w:val="26"/>
              </w:rPr>
              <w:t>Proc Code</w:t>
            </w:r>
          </w:p>
        </w:tc>
        <w:tc>
          <w:tcPr>
            <w:tcW w:w="4590" w:type="dxa"/>
            <w:shd w:val="clear" w:color="auto" w:fill="04427D"/>
            <w:vAlign w:val="center"/>
            <w:hideMark/>
          </w:tcPr>
          <w:p w14:paraId="2EAC7726" w14:textId="77777777" w:rsidR="005E34D9" w:rsidRPr="005E34D9" w:rsidRDefault="005E34D9" w:rsidP="00757636">
            <w:pPr>
              <w:jc w:val="center"/>
              <w:rPr>
                <w:b/>
                <w:bCs/>
                <w:color w:val="FFFFFF"/>
                <w:sz w:val="26"/>
                <w:szCs w:val="26"/>
              </w:rPr>
            </w:pPr>
            <w:r w:rsidRPr="005E34D9">
              <w:rPr>
                <w:b/>
                <w:bCs/>
                <w:color w:val="FFFFFF"/>
                <w:sz w:val="26"/>
                <w:szCs w:val="26"/>
              </w:rPr>
              <w:t>Description</w:t>
            </w:r>
          </w:p>
        </w:tc>
        <w:tc>
          <w:tcPr>
            <w:tcW w:w="1800" w:type="dxa"/>
            <w:shd w:val="clear" w:color="auto" w:fill="04427D"/>
            <w:vAlign w:val="center"/>
            <w:hideMark/>
          </w:tcPr>
          <w:p w14:paraId="2963CA64" w14:textId="77777777" w:rsidR="005E34D9" w:rsidRPr="005E34D9" w:rsidRDefault="005E34D9" w:rsidP="00757636">
            <w:pPr>
              <w:jc w:val="center"/>
              <w:rPr>
                <w:b/>
                <w:bCs/>
                <w:color w:val="FFFFFF"/>
                <w:sz w:val="26"/>
                <w:szCs w:val="26"/>
              </w:rPr>
            </w:pPr>
            <w:r w:rsidRPr="005E34D9">
              <w:rPr>
                <w:b/>
                <w:bCs/>
                <w:color w:val="FFFFFF"/>
                <w:sz w:val="26"/>
                <w:szCs w:val="26"/>
              </w:rPr>
              <w:t>Performed By</w:t>
            </w:r>
          </w:p>
        </w:tc>
        <w:tc>
          <w:tcPr>
            <w:tcW w:w="1890" w:type="dxa"/>
            <w:shd w:val="clear" w:color="auto" w:fill="04427D"/>
            <w:vAlign w:val="center"/>
            <w:hideMark/>
          </w:tcPr>
          <w:p w14:paraId="74583325" w14:textId="77777777" w:rsidR="005E34D9" w:rsidRPr="005E34D9" w:rsidRDefault="005E34D9" w:rsidP="00757636">
            <w:pPr>
              <w:jc w:val="center"/>
              <w:rPr>
                <w:b/>
                <w:bCs/>
                <w:color w:val="FFFFFF"/>
                <w:sz w:val="26"/>
                <w:szCs w:val="26"/>
              </w:rPr>
            </w:pPr>
            <w:r w:rsidRPr="005E34D9">
              <w:rPr>
                <w:b/>
                <w:bCs/>
                <w:color w:val="FFFFFF"/>
                <w:sz w:val="26"/>
                <w:szCs w:val="26"/>
              </w:rPr>
              <w:t>Time</w:t>
            </w:r>
          </w:p>
        </w:tc>
      </w:tr>
      <w:tr w:rsidR="005E34D9" w:rsidRPr="005E34D9" w14:paraId="7BEF117B" w14:textId="77777777" w:rsidTr="00E75477">
        <w:trPr>
          <w:trHeight w:val="679"/>
        </w:trPr>
        <w:tc>
          <w:tcPr>
            <w:tcW w:w="1800" w:type="dxa"/>
            <w:shd w:val="clear" w:color="000000" w:fill="F7C7AC"/>
            <w:noWrap/>
            <w:vAlign w:val="center"/>
            <w:hideMark/>
          </w:tcPr>
          <w:p w14:paraId="3337AF0A" w14:textId="77777777" w:rsidR="005E34D9" w:rsidRPr="005E34D9" w:rsidRDefault="005E34D9" w:rsidP="00757636">
            <w:pPr>
              <w:jc w:val="center"/>
              <w:rPr>
                <w:color w:val="000000"/>
              </w:rPr>
            </w:pPr>
            <w:r w:rsidRPr="005E34D9">
              <w:rPr>
                <w:color w:val="000000"/>
              </w:rPr>
              <w:t>H0004 UK</w:t>
            </w:r>
          </w:p>
        </w:tc>
        <w:tc>
          <w:tcPr>
            <w:tcW w:w="4590" w:type="dxa"/>
            <w:shd w:val="clear" w:color="000000" w:fill="F7C7AC"/>
            <w:vAlign w:val="center"/>
            <w:hideMark/>
          </w:tcPr>
          <w:p w14:paraId="7A42CECC" w14:textId="77777777" w:rsidR="005E34D9" w:rsidRPr="005E34D9" w:rsidRDefault="005E34D9" w:rsidP="00757636">
            <w:pPr>
              <w:jc w:val="left"/>
              <w:rPr>
                <w:color w:val="000000"/>
              </w:rPr>
            </w:pPr>
            <w:r w:rsidRPr="005E34D9">
              <w:rPr>
                <w:color w:val="000000"/>
              </w:rPr>
              <w:t>Individual Counseling, Collateral Relationship</w:t>
            </w:r>
          </w:p>
        </w:tc>
        <w:tc>
          <w:tcPr>
            <w:tcW w:w="1800" w:type="dxa"/>
            <w:shd w:val="clear" w:color="000000" w:fill="F7C7AC"/>
            <w:vAlign w:val="center"/>
            <w:hideMark/>
          </w:tcPr>
          <w:p w14:paraId="700462D7" w14:textId="77777777" w:rsidR="005E34D9" w:rsidRPr="005E34D9" w:rsidRDefault="005E34D9" w:rsidP="00757636">
            <w:pPr>
              <w:jc w:val="center"/>
              <w:rPr>
                <w:color w:val="000000"/>
              </w:rPr>
            </w:pPr>
            <w:r w:rsidRPr="005E34D9">
              <w:rPr>
                <w:color w:val="000000"/>
              </w:rPr>
              <w:t>QAP</w:t>
            </w:r>
          </w:p>
        </w:tc>
        <w:tc>
          <w:tcPr>
            <w:tcW w:w="1890" w:type="dxa"/>
            <w:shd w:val="clear" w:color="000000" w:fill="F7C7AC"/>
            <w:vAlign w:val="center"/>
            <w:hideMark/>
          </w:tcPr>
          <w:p w14:paraId="7350C052" w14:textId="77777777" w:rsidR="005E34D9" w:rsidRPr="005E34D9" w:rsidRDefault="005E34D9" w:rsidP="00757636">
            <w:pPr>
              <w:jc w:val="center"/>
              <w:rPr>
                <w:color w:val="000000"/>
              </w:rPr>
            </w:pPr>
            <w:r w:rsidRPr="005E34D9">
              <w:rPr>
                <w:color w:val="000000"/>
              </w:rPr>
              <w:t>15 minutes</w:t>
            </w:r>
          </w:p>
        </w:tc>
      </w:tr>
      <w:tr w:rsidR="005E34D9" w:rsidRPr="005E34D9" w14:paraId="3F82075F" w14:textId="77777777" w:rsidTr="00E75477">
        <w:trPr>
          <w:trHeight w:val="679"/>
        </w:trPr>
        <w:tc>
          <w:tcPr>
            <w:tcW w:w="1800" w:type="dxa"/>
            <w:shd w:val="clear" w:color="000000" w:fill="FBE2D5"/>
            <w:noWrap/>
            <w:vAlign w:val="center"/>
            <w:hideMark/>
          </w:tcPr>
          <w:p w14:paraId="1D7E9A17" w14:textId="77777777" w:rsidR="005E34D9" w:rsidRPr="005E34D9" w:rsidRDefault="005E34D9" w:rsidP="00757636">
            <w:pPr>
              <w:jc w:val="center"/>
              <w:rPr>
                <w:color w:val="000000"/>
              </w:rPr>
            </w:pPr>
            <w:r w:rsidRPr="005E34D9">
              <w:rPr>
                <w:color w:val="000000"/>
              </w:rPr>
              <w:t>H0004 UK HH</w:t>
            </w:r>
          </w:p>
        </w:tc>
        <w:tc>
          <w:tcPr>
            <w:tcW w:w="4590" w:type="dxa"/>
            <w:shd w:val="clear" w:color="000000" w:fill="FBE2D5"/>
            <w:vAlign w:val="center"/>
            <w:hideMark/>
          </w:tcPr>
          <w:p w14:paraId="1CEA2851" w14:textId="77777777" w:rsidR="005E34D9" w:rsidRPr="005E34D9" w:rsidRDefault="005E34D9" w:rsidP="00757636">
            <w:pPr>
              <w:jc w:val="left"/>
              <w:rPr>
                <w:color w:val="000000"/>
              </w:rPr>
            </w:pPr>
            <w:r w:rsidRPr="005E34D9">
              <w:rPr>
                <w:color w:val="000000"/>
              </w:rPr>
              <w:t>Individual Counseling, Collateral Relationship (Co-occurring)</w:t>
            </w:r>
          </w:p>
        </w:tc>
        <w:tc>
          <w:tcPr>
            <w:tcW w:w="1800" w:type="dxa"/>
            <w:shd w:val="clear" w:color="000000" w:fill="FBE2D5"/>
            <w:vAlign w:val="center"/>
            <w:hideMark/>
          </w:tcPr>
          <w:p w14:paraId="5E197B99" w14:textId="77777777" w:rsidR="005E34D9" w:rsidRPr="005E34D9" w:rsidRDefault="005E34D9" w:rsidP="00757636">
            <w:pPr>
              <w:jc w:val="center"/>
              <w:rPr>
                <w:color w:val="000000"/>
              </w:rPr>
            </w:pPr>
            <w:r w:rsidRPr="005E34D9">
              <w:rPr>
                <w:color w:val="000000"/>
              </w:rPr>
              <w:t>QAP</w:t>
            </w:r>
          </w:p>
        </w:tc>
        <w:tc>
          <w:tcPr>
            <w:tcW w:w="1890" w:type="dxa"/>
            <w:shd w:val="clear" w:color="000000" w:fill="FBE2D5"/>
            <w:vAlign w:val="center"/>
            <w:hideMark/>
          </w:tcPr>
          <w:p w14:paraId="12A78410" w14:textId="77777777" w:rsidR="005E34D9" w:rsidRPr="005E34D9" w:rsidRDefault="005E34D9" w:rsidP="00757636">
            <w:pPr>
              <w:jc w:val="center"/>
              <w:rPr>
                <w:color w:val="000000"/>
              </w:rPr>
            </w:pPr>
            <w:r w:rsidRPr="005E34D9">
              <w:rPr>
                <w:color w:val="000000"/>
              </w:rPr>
              <w:t>15 minutes</w:t>
            </w:r>
          </w:p>
        </w:tc>
      </w:tr>
      <w:tr w:rsidR="005E34D9" w:rsidRPr="005E34D9" w14:paraId="01CEC8B0" w14:textId="77777777" w:rsidTr="00E75477">
        <w:trPr>
          <w:trHeight w:val="679"/>
        </w:trPr>
        <w:tc>
          <w:tcPr>
            <w:tcW w:w="1800" w:type="dxa"/>
            <w:shd w:val="clear" w:color="000000" w:fill="F7C7AC"/>
            <w:noWrap/>
            <w:vAlign w:val="center"/>
            <w:hideMark/>
          </w:tcPr>
          <w:p w14:paraId="7A618BC5" w14:textId="77777777" w:rsidR="005E34D9" w:rsidRPr="005E34D9" w:rsidRDefault="005E34D9" w:rsidP="00757636">
            <w:pPr>
              <w:jc w:val="center"/>
              <w:rPr>
                <w:color w:val="000000"/>
              </w:rPr>
            </w:pPr>
            <w:r w:rsidRPr="005E34D9">
              <w:rPr>
                <w:color w:val="000000"/>
              </w:rPr>
              <w:t>H0005 UK</w:t>
            </w:r>
          </w:p>
        </w:tc>
        <w:tc>
          <w:tcPr>
            <w:tcW w:w="4590" w:type="dxa"/>
            <w:shd w:val="clear" w:color="000000" w:fill="F7C7AC"/>
            <w:vAlign w:val="center"/>
            <w:hideMark/>
          </w:tcPr>
          <w:p w14:paraId="0B3BF09E" w14:textId="77777777" w:rsidR="005E34D9" w:rsidRPr="005E34D9" w:rsidRDefault="005E34D9" w:rsidP="00757636">
            <w:pPr>
              <w:jc w:val="left"/>
              <w:rPr>
                <w:color w:val="000000"/>
              </w:rPr>
            </w:pPr>
            <w:r w:rsidRPr="005E34D9">
              <w:rPr>
                <w:color w:val="000000"/>
              </w:rPr>
              <w:t>Group Counseling, Collateral Relationship</w:t>
            </w:r>
          </w:p>
        </w:tc>
        <w:tc>
          <w:tcPr>
            <w:tcW w:w="1800" w:type="dxa"/>
            <w:shd w:val="clear" w:color="000000" w:fill="F7C7AC"/>
            <w:vAlign w:val="center"/>
            <w:hideMark/>
          </w:tcPr>
          <w:p w14:paraId="158A8E2E" w14:textId="77777777" w:rsidR="005E34D9" w:rsidRPr="005E34D9" w:rsidRDefault="005E34D9" w:rsidP="00757636">
            <w:pPr>
              <w:jc w:val="center"/>
              <w:rPr>
                <w:color w:val="000000"/>
              </w:rPr>
            </w:pPr>
            <w:r w:rsidRPr="005E34D9">
              <w:rPr>
                <w:color w:val="000000"/>
              </w:rPr>
              <w:t>QAP</w:t>
            </w:r>
          </w:p>
        </w:tc>
        <w:tc>
          <w:tcPr>
            <w:tcW w:w="1890" w:type="dxa"/>
            <w:shd w:val="clear" w:color="000000" w:fill="F7C7AC"/>
            <w:vAlign w:val="center"/>
            <w:hideMark/>
          </w:tcPr>
          <w:p w14:paraId="7F7D37B3" w14:textId="77777777" w:rsidR="005E34D9" w:rsidRPr="005E34D9" w:rsidRDefault="005E34D9" w:rsidP="00757636">
            <w:pPr>
              <w:jc w:val="center"/>
              <w:rPr>
                <w:color w:val="000000"/>
              </w:rPr>
            </w:pPr>
            <w:r w:rsidRPr="005E34D9">
              <w:rPr>
                <w:color w:val="000000"/>
              </w:rPr>
              <w:t>15 minutes</w:t>
            </w:r>
          </w:p>
        </w:tc>
      </w:tr>
      <w:tr w:rsidR="005E34D9" w:rsidRPr="005E34D9" w14:paraId="56271C3E" w14:textId="77777777" w:rsidTr="00E75477">
        <w:trPr>
          <w:trHeight w:val="679"/>
        </w:trPr>
        <w:tc>
          <w:tcPr>
            <w:tcW w:w="1800" w:type="dxa"/>
            <w:shd w:val="clear" w:color="000000" w:fill="FBE2D5"/>
            <w:noWrap/>
            <w:vAlign w:val="center"/>
            <w:hideMark/>
          </w:tcPr>
          <w:p w14:paraId="74F5C8BF" w14:textId="77777777" w:rsidR="005E34D9" w:rsidRPr="005E34D9" w:rsidRDefault="005E34D9" w:rsidP="00757636">
            <w:pPr>
              <w:jc w:val="center"/>
              <w:rPr>
                <w:color w:val="000000"/>
              </w:rPr>
            </w:pPr>
            <w:r w:rsidRPr="005E34D9">
              <w:rPr>
                <w:color w:val="000000"/>
              </w:rPr>
              <w:t>H0005 UK HH</w:t>
            </w:r>
          </w:p>
        </w:tc>
        <w:tc>
          <w:tcPr>
            <w:tcW w:w="4590" w:type="dxa"/>
            <w:shd w:val="clear" w:color="000000" w:fill="FBE2D5"/>
            <w:vAlign w:val="center"/>
            <w:hideMark/>
          </w:tcPr>
          <w:p w14:paraId="14234C2A" w14:textId="77777777" w:rsidR="005E34D9" w:rsidRPr="005E34D9" w:rsidRDefault="005E34D9" w:rsidP="00757636">
            <w:pPr>
              <w:jc w:val="left"/>
              <w:rPr>
                <w:color w:val="000000"/>
              </w:rPr>
            </w:pPr>
            <w:r w:rsidRPr="005E34D9">
              <w:rPr>
                <w:color w:val="000000"/>
              </w:rPr>
              <w:t xml:space="preserve">Group Counseling, Collateral Relationship (Co-occurring) </w:t>
            </w:r>
          </w:p>
        </w:tc>
        <w:tc>
          <w:tcPr>
            <w:tcW w:w="1800" w:type="dxa"/>
            <w:shd w:val="clear" w:color="000000" w:fill="FBE2D5"/>
            <w:vAlign w:val="center"/>
            <w:hideMark/>
          </w:tcPr>
          <w:p w14:paraId="292DACB8" w14:textId="77777777" w:rsidR="005E34D9" w:rsidRPr="005E34D9" w:rsidRDefault="005E34D9" w:rsidP="00757636">
            <w:pPr>
              <w:jc w:val="center"/>
              <w:rPr>
                <w:color w:val="000000"/>
              </w:rPr>
            </w:pPr>
            <w:r w:rsidRPr="005E34D9">
              <w:rPr>
                <w:color w:val="000000"/>
              </w:rPr>
              <w:t>QAP</w:t>
            </w:r>
          </w:p>
        </w:tc>
        <w:tc>
          <w:tcPr>
            <w:tcW w:w="1890" w:type="dxa"/>
            <w:shd w:val="clear" w:color="000000" w:fill="FBE2D5"/>
            <w:vAlign w:val="center"/>
            <w:hideMark/>
          </w:tcPr>
          <w:p w14:paraId="5847D0EE" w14:textId="77777777" w:rsidR="005E34D9" w:rsidRPr="005E34D9" w:rsidRDefault="005E34D9" w:rsidP="00757636">
            <w:pPr>
              <w:jc w:val="center"/>
              <w:rPr>
                <w:color w:val="000000"/>
              </w:rPr>
            </w:pPr>
            <w:r w:rsidRPr="005E34D9">
              <w:rPr>
                <w:color w:val="000000"/>
              </w:rPr>
              <w:t>15 minutes</w:t>
            </w:r>
          </w:p>
        </w:tc>
      </w:tr>
      <w:tr w:rsidR="005E34D9" w:rsidRPr="005E34D9" w14:paraId="26200060" w14:textId="77777777" w:rsidTr="00E75477">
        <w:trPr>
          <w:trHeight w:val="679"/>
        </w:trPr>
        <w:tc>
          <w:tcPr>
            <w:tcW w:w="1800" w:type="dxa"/>
            <w:shd w:val="clear" w:color="000000" w:fill="F7C7AC"/>
            <w:noWrap/>
            <w:vAlign w:val="center"/>
            <w:hideMark/>
          </w:tcPr>
          <w:p w14:paraId="357351F0" w14:textId="77777777" w:rsidR="005E34D9" w:rsidRPr="005E34D9" w:rsidRDefault="005E34D9" w:rsidP="00757636">
            <w:pPr>
              <w:jc w:val="center"/>
              <w:rPr>
                <w:color w:val="000000"/>
              </w:rPr>
            </w:pPr>
            <w:r w:rsidRPr="005E34D9">
              <w:rPr>
                <w:color w:val="000000"/>
              </w:rPr>
              <w:t>90832 UK</w:t>
            </w:r>
          </w:p>
        </w:tc>
        <w:tc>
          <w:tcPr>
            <w:tcW w:w="4590" w:type="dxa"/>
            <w:shd w:val="clear" w:color="000000" w:fill="F7C7AC"/>
            <w:vAlign w:val="center"/>
            <w:hideMark/>
          </w:tcPr>
          <w:p w14:paraId="241B2EBE" w14:textId="00F6A029" w:rsidR="005E34D9" w:rsidRPr="005E34D9" w:rsidRDefault="005E34D9" w:rsidP="00757636">
            <w:pPr>
              <w:jc w:val="left"/>
              <w:rPr>
                <w:color w:val="000000"/>
              </w:rPr>
            </w:pPr>
            <w:r w:rsidRPr="005E34D9">
              <w:rPr>
                <w:color w:val="000000"/>
              </w:rPr>
              <w:t xml:space="preserve">Psychotherapy, Collateral Relationship </w:t>
            </w:r>
          </w:p>
        </w:tc>
        <w:tc>
          <w:tcPr>
            <w:tcW w:w="1800" w:type="dxa"/>
            <w:shd w:val="clear" w:color="000000" w:fill="F7C7AC"/>
            <w:vAlign w:val="center"/>
            <w:hideMark/>
          </w:tcPr>
          <w:p w14:paraId="41DCFE99" w14:textId="77777777" w:rsidR="005E34D9" w:rsidRPr="005E34D9" w:rsidRDefault="005E34D9" w:rsidP="00757636">
            <w:pPr>
              <w:jc w:val="center"/>
              <w:rPr>
                <w:color w:val="000000"/>
              </w:rPr>
            </w:pPr>
            <w:r w:rsidRPr="005E34D9">
              <w:rPr>
                <w:color w:val="000000"/>
              </w:rPr>
              <w:t>LMHP</w:t>
            </w:r>
          </w:p>
        </w:tc>
        <w:tc>
          <w:tcPr>
            <w:tcW w:w="1890" w:type="dxa"/>
            <w:shd w:val="clear" w:color="000000" w:fill="F7C7AC"/>
            <w:vAlign w:val="center"/>
            <w:hideMark/>
          </w:tcPr>
          <w:p w14:paraId="562009AC" w14:textId="77777777" w:rsidR="005E34D9" w:rsidRPr="005E34D9" w:rsidRDefault="005E34D9" w:rsidP="00757636">
            <w:pPr>
              <w:jc w:val="center"/>
              <w:rPr>
                <w:color w:val="000000"/>
              </w:rPr>
            </w:pPr>
            <w:r w:rsidRPr="005E34D9">
              <w:rPr>
                <w:color w:val="000000"/>
              </w:rPr>
              <w:t>30 minutes</w:t>
            </w:r>
          </w:p>
        </w:tc>
      </w:tr>
      <w:tr w:rsidR="005E34D9" w:rsidRPr="005E34D9" w14:paraId="1EEA9012" w14:textId="77777777" w:rsidTr="00E75477">
        <w:trPr>
          <w:trHeight w:val="679"/>
        </w:trPr>
        <w:tc>
          <w:tcPr>
            <w:tcW w:w="1800" w:type="dxa"/>
            <w:shd w:val="clear" w:color="000000" w:fill="FBE2D5"/>
            <w:noWrap/>
            <w:vAlign w:val="center"/>
            <w:hideMark/>
          </w:tcPr>
          <w:p w14:paraId="34BB2423" w14:textId="77777777" w:rsidR="005E34D9" w:rsidRPr="005E34D9" w:rsidRDefault="005E34D9" w:rsidP="00757636">
            <w:pPr>
              <w:jc w:val="center"/>
              <w:rPr>
                <w:color w:val="000000"/>
              </w:rPr>
            </w:pPr>
            <w:r w:rsidRPr="005E34D9">
              <w:rPr>
                <w:color w:val="000000"/>
              </w:rPr>
              <w:t>90832 UK HH</w:t>
            </w:r>
          </w:p>
        </w:tc>
        <w:tc>
          <w:tcPr>
            <w:tcW w:w="4590" w:type="dxa"/>
            <w:shd w:val="clear" w:color="000000" w:fill="FBE2D5"/>
            <w:vAlign w:val="center"/>
            <w:hideMark/>
          </w:tcPr>
          <w:p w14:paraId="0A663493" w14:textId="77777777" w:rsidR="005E34D9" w:rsidRPr="005E34D9" w:rsidRDefault="005E34D9" w:rsidP="00757636">
            <w:pPr>
              <w:jc w:val="left"/>
              <w:rPr>
                <w:color w:val="000000"/>
              </w:rPr>
            </w:pPr>
            <w:r w:rsidRPr="005E34D9">
              <w:rPr>
                <w:color w:val="000000"/>
              </w:rPr>
              <w:t>Psychotherapy, Collateral Relationship (Co-Occurring)</w:t>
            </w:r>
          </w:p>
        </w:tc>
        <w:tc>
          <w:tcPr>
            <w:tcW w:w="1800" w:type="dxa"/>
            <w:shd w:val="clear" w:color="000000" w:fill="FBE2D5"/>
            <w:vAlign w:val="center"/>
            <w:hideMark/>
          </w:tcPr>
          <w:p w14:paraId="0DFBA76C" w14:textId="77777777" w:rsidR="005E34D9" w:rsidRPr="005E34D9" w:rsidRDefault="005E34D9" w:rsidP="00757636">
            <w:pPr>
              <w:jc w:val="center"/>
              <w:rPr>
                <w:color w:val="000000"/>
              </w:rPr>
            </w:pPr>
            <w:r w:rsidRPr="005E34D9">
              <w:rPr>
                <w:color w:val="000000"/>
              </w:rPr>
              <w:t>LMHP</w:t>
            </w:r>
          </w:p>
        </w:tc>
        <w:tc>
          <w:tcPr>
            <w:tcW w:w="1890" w:type="dxa"/>
            <w:shd w:val="clear" w:color="000000" w:fill="FBE2D5"/>
            <w:vAlign w:val="center"/>
            <w:hideMark/>
          </w:tcPr>
          <w:p w14:paraId="0A52A0AC" w14:textId="77777777" w:rsidR="005E34D9" w:rsidRPr="005E34D9" w:rsidRDefault="005E34D9" w:rsidP="00757636">
            <w:pPr>
              <w:jc w:val="center"/>
              <w:rPr>
                <w:color w:val="000000"/>
              </w:rPr>
            </w:pPr>
            <w:r w:rsidRPr="005E34D9">
              <w:rPr>
                <w:color w:val="000000"/>
              </w:rPr>
              <w:t>30 minutes</w:t>
            </w:r>
          </w:p>
        </w:tc>
      </w:tr>
      <w:tr w:rsidR="005E34D9" w:rsidRPr="005E34D9" w14:paraId="0C16A62D" w14:textId="77777777" w:rsidTr="00E75477">
        <w:trPr>
          <w:trHeight w:val="679"/>
        </w:trPr>
        <w:tc>
          <w:tcPr>
            <w:tcW w:w="1800" w:type="dxa"/>
            <w:shd w:val="clear" w:color="000000" w:fill="F7C7AC"/>
            <w:noWrap/>
            <w:vAlign w:val="center"/>
            <w:hideMark/>
          </w:tcPr>
          <w:p w14:paraId="27A5D51D" w14:textId="77777777" w:rsidR="005E34D9" w:rsidRPr="005E34D9" w:rsidRDefault="005E34D9" w:rsidP="00757636">
            <w:pPr>
              <w:jc w:val="center"/>
              <w:rPr>
                <w:color w:val="000000"/>
              </w:rPr>
            </w:pPr>
            <w:r w:rsidRPr="005E34D9">
              <w:rPr>
                <w:color w:val="000000"/>
              </w:rPr>
              <w:t>90832 UK ST</w:t>
            </w:r>
          </w:p>
        </w:tc>
        <w:tc>
          <w:tcPr>
            <w:tcW w:w="4590" w:type="dxa"/>
            <w:shd w:val="clear" w:color="000000" w:fill="F7C7AC"/>
            <w:vAlign w:val="center"/>
            <w:hideMark/>
          </w:tcPr>
          <w:p w14:paraId="1FED7375" w14:textId="77777777" w:rsidR="005E34D9" w:rsidRPr="005E34D9" w:rsidRDefault="005E34D9" w:rsidP="00757636">
            <w:pPr>
              <w:jc w:val="left"/>
              <w:rPr>
                <w:color w:val="000000"/>
              </w:rPr>
            </w:pPr>
            <w:r w:rsidRPr="005E34D9">
              <w:rPr>
                <w:color w:val="000000"/>
              </w:rPr>
              <w:t xml:space="preserve">Psychotherapy, Collateral Relationship (Trauma) </w:t>
            </w:r>
          </w:p>
        </w:tc>
        <w:tc>
          <w:tcPr>
            <w:tcW w:w="1800" w:type="dxa"/>
            <w:shd w:val="clear" w:color="000000" w:fill="F7C7AC"/>
            <w:vAlign w:val="center"/>
            <w:hideMark/>
          </w:tcPr>
          <w:p w14:paraId="737312A3" w14:textId="77777777" w:rsidR="005E34D9" w:rsidRPr="005E34D9" w:rsidRDefault="005E34D9" w:rsidP="00757636">
            <w:pPr>
              <w:jc w:val="center"/>
              <w:rPr>
                <w:color w:val="000000"/>
              </w:rPr>
            </w:pPr>
            <w:r w:rsidRPr="005E34D9">
              <w:rPr>
                <w:color w:val="000000"/>
              </w:rPr>
              <w:t>LMHP</w:t>
            </w:r>
          </w:p>
        </w:tc>
        <w:tc>
          <w:tcPr>
            <w:tcW w:w="1890" w:type="dxa"/>
            <w:shd w:val="clear" w:color="000000" w:fill="F7C7AC"/>
            <w:vAlign w:val="center"/>
            <w:hideMark/>
          </w:tcPr>
          <w:p w14:paraId="209EEDD4" w14:textId="77777777" w:rsidR="005E34D9" w:rsidRPr="005E34D9" w:rsidRDefault="005E34D9" w:rsidP="00757636">
            <w:pPr>
              <w:jc w:val="center"/>
              <w:rPr>
                <w:color w:val="000000"/>
              </w:rPr>
            </w:pPr>
            <w:r w:rsidRPr="005E34D9">
              <w:rPr>
                <w:color w:val="000000"/>
              </w:rPr>
              <w:t>30 minutes</w:t>
            </w:r>
          </w:p>
        </w:tc>
      </w:tr>
      <w:tr w:rsidR="005E34D9" w:rsidRPr="005E34D9" w14:paraId="10FD50D5" w14:textId="77777777" w:rsidTr="00E75477">
        <w:trPr>
          <w:trHeight w:val="679"/>
        </w:trPr>
        <w:tc>
          <w:tcPr>
            <w:tcW w:w="1800" w:type="dxa"/>
            <w:shd w:val="clear" w:color="000000" w:fill="FBE2D5"/>
            <w:noWrap/>
            <w:vAlign w:val="center"/>
            <w:hideMark/>
          </w:tcPr>
          <w:p w14:paraId="5BF1BCC0" w14:textId="77777777" w:rsidR="005E34D9" w:rsidRPr="005E34D9" w:rsidRDefault="005E34D9" w:rsidP="00757636">
            <w:pPr>
              <w:jc w:val="center"/>
              <w:rPr>
                <w:color w:val="000000"/>
              </w:rPr>
            </w:pPr>
            <w:r w:rsidRPr="005E34D9">
              <w:rPr>
                <w:color w:val="000000"/>
              </w:rPr>
              <w:t>90834 UK</w:t>
            </w:r>
          </w:p>
        </w:tc>
        <w:tc>
          <w:tcPr>
            <w:tcW w:w="4590" w:type="dxa"/>
            <w:shd w:val="clear" w:color="000000" w:fill="FBE2D5"/>
            <w:vAlign w:val="center"/>
            <w:hideMark/>
          </w:tcPr>
          <w:p w14:paraId="63E2F8A0" w14:textId="77777777" w:rsidR="005E34D9" w:rsidRPr="005E34D9" w:rsidRDefault="005E34D9" w:rsidP="00757636">
            <w:pPr>
              <w:jc w:val="left"/>
              <w:rPr>
                <w:color w:val="000000"/>
              </w:rPr>
            </w:pPr>
            <w:r w:rsidRPr="005E34D9">
              <w:rPr>
                <w:color w:val="000000"/>
              </w:rPr>
              <w:t>Psychotherapy, Collateral Relationship</w:t>
            </w:r>
          </w:p>
        </w:tc>
        <w:tc>
          <w:tcPr>
            <w:tcW w:w="1800" w:type="dxa"/>
            <w:shd w:val="clear" w:color="000000" w:fill="FBE2D5"/>
            <w:vAlign w:val="center"/>
            <w:hideMark/>
          </w:tcPr>
          <w:p w14:paraId="1568FB07" w14:textId="77777777" w:rsidR="005E34D9" w:rsidRPr="005E34D9" w:rsidRDefault="005E34D9" w:rsidP="00757636">
            <w:pPr>
              <w:jc w:val="center"/>
              <w:rPr>
                <w:color w:val="000000"/>
              </w:rPr>
            </w:pPr>
            <w:r w:rsidRPr="005E34D9">
              <w:rPr>
                <w:color w:val="000000"/>
              </w:rPr>
              <w:t>LMHP</w:t>
            </w:r>
          </w:p>
        </w:tc>
        <w:tc>
          <w:tcPr>
            <w:tcW w:w="1890" w:type="dxa"/>
            <w:shd w:val="clear" w:color="000000" w:fill="FBE2D5"/>
            <w:vAlign w:val="center"/>
            <w:hideMark/>
          </w:tcPr>
          <w:p w14:paraId="7772FA68" w14:textId="77777777" w:rsidR="005E34D9" w:rsidRPr="005E34D9" w:rsidRDefault="005E34D9" w:rsidP="00757636">
            <w:pPr>
              <w:jc w:val="center"/>
              <w:rPr>
                <w:color w:val="000000"/>
              </w:rPr>
            </w:pPr>
            <w:r w:rsidRPr="005E34D9">
              <w:rPr>
                <w:color w:val="000000"/>
              </w:rPr>
              <w:t>45 minutes</w:t>
            </w:r>
          </w:p>
        </w:tc>
      </w:tr>
      <w:tr w:rsidR="005E34D9" w:rsidRPr="005E34D9" w14:paraId="036D35F4" w14:textId="77777777" w:rsidTr="00E75477">
        <w:trPr>
          <w:trHeight w:val="679"/>
        </w:trPr>
        <w:tc>
          <w:tcPr>
            <w:tcW w:w="1800" w:type="dxa"/>
            <w:shd w:val="clear" w:color="000000" w:fill="F7C7AC"/>
            <w:noWrap/>
            <w:vAlign w:val="center"/>
            <w:hideMark/>
          </w:tcPr>
          <w:p w14:paraId="6112C854" w14:textId="77777777" w:rsidR="005E34D9" w:rsidRPr="005E34D9" w:rsidRDefault="005E34D9" w:rsidP="00757636">
            <w:pPr>
              <w:jc w:val="center"/>
              <w:rPr>
                <w:color w:val="000000"/>
              </w:rPr>
            </w:pPr>
            <w:r w:rsidRPr="005E34D9">
              <w:rPr>
                <w:color w:val="000000"/>
              </w:rPr>
              <w:t>90834 UK HH</w:t>
            </w:r>
          </w:p>
        </w:tc>
        <w:tc>
          <w:tcPr>
            <w:tcW w:w="4590" w:type="dxa"/>
            <w:shd w:val="clear" w:color="000000" w:fill="F7C7AC"/>
            <w:vAlign w:val="center"/>
            <w:hideMark/>
          </w:tcPr>
          <w:p w14:paraId="289C2D43" w14:textId="77777777" w:rsidR="005E34D9" w:rsidRPr="005E34D9" w:rsidRDefault="005E34D9" w:rsidP="00757636">
            <w:pPr>
              <w:jc w:val="left"/>
              <w:rPr>
                <w:color w:val="000000"/>
              </w:rPr>
            </w:pPr>
            <w:r w:rsidRPr="005E34D9">
              <w:rPr>
                <w:color w:val="000000"/>
              </w:rPr>
              <w:t xml:space="preserve">Psychotherapy, Collateral Relationship (Co-Occurring) </w:t>
            </w:r>
          </w:p>
        </w:tc>
        <w:tc>
          <w:tcPr>
            <w:tcW w:w="1800" w:type="dxa"/>
            <w:shd w:val="clear" w:color="000000" w:fill="F7C7AC"/>
            <w:vAlign w:val="center"/>
            <w:hideMark/>
          </w:tcPr>
          <w:p w14:paraId="0A8128A7" w14:textId="77777777" w:rsidR="005E34D9" w:rsidRPr="005E34D9" w:rsidRDefault="005E34D9" w:rsidP="00757636">
            <w:pPr>
              <w:jc w:val="center"/>
              <w:rPr>
                <w:color w:val="000000"/>
              </w:rPr>
            </w:pPr>
            <w:r w:rsidRPr="005E34D9">
              <w:rPr>
                <w:color w:val="000000"/>
              </w:rPr>
              <w:t>LMHP</w:t>
            </w:r>
          </w:p>
        </w:tc>
        <w:tc>
          <w:tcPr>
            <w:tcW w:w="1890" w:type="dxa"/>
            <w:shd w:val="clear" w:color="000000" w:fill="F7C7AC"/>
            <w:vAlign w:val="center"/>
            <w:hideMark/>
          </w:tcPr>
          <w:p w14:paraId="180142D2" w14:textId="77777777" w:rsidR="005E34D9" w:rsidRPr="005E34D9" w:rsidRDefault="005E34D9" w:rsidP="00757636">
            <w:pPr>
              <w:jc w:val="center"/>
              <w:rPr>
                <w:color w:val="000000"/>
              </w:rPr>
            </w:pPr>
            <w:r w:rsidRPr="005E34D9">
              <w:rPr>
                <w:color w:val="000000"/>
              </w:rPr>
              <w:t>45 minutes</w:t>
            </w:r>
          </w:p>
        </w:tc>
      </w:tr>
      <w:tr w:rsidR="005E34D9" w:rsidRPr="005E34D9" w14:paraId="36A44F40" w14:textId="77777777" w:rsidTr="00E75477">
        <w:trPr>
          <w:trHeight w:val="679"/>
        </w:trPr>
        <w:tc>
          <w:tcPr>
            <w:tcW w:w="1800" w:type="dxa"/>
            <w:shd w:val="clear" w:color="000000" w:fill="FBE2D5"/>
            <w:noWrap/>
            <w:vAlign w:val="center"/>
            <w:hideMark/>
          </w:tcPr>
          <w:p w14:paraId="0FBB85F2" w14:textId="77777777" w:rsidR="005E34D9" w:rsidRPr="005E34D9" w:rsidRDefault="005E34D9" w:rsidP="00757636">
            <w:pPr>
              <w:jc w:val="center"/>
              <w:rPr>
                <w:color w:val="000000"/>
              </w:rPr>
            </w:pPr>
            <w:r w:rsidRPr="005E34D9">
              <w:rPr>
                <w:color w:val="000000"/>
              </w:rPr>
              <w:t>90834 UK ST</w:t>
            </w:r>
          </w:p>
        </w:tc>
        <w:tc>
          <w:tcPr>
            <w:tcW w:w="4590" w:type="dxa"/>
            <w:shd w:val="clear" w:color="000000" w:fill="FBE2D5"/>
            <w:vAlign w:val="center"/>
            <w:hideMark/>
          </w:tcPr>
          <w:p w14:paraId="280E4026" w14:textId="77777777" w:rsidR="005E34D9" w:rsidRPr="005E34D9" w:rsidRDefault="005E34D9" w:rsidP="00757636">
            <w:pPr>
              <w:jc w:val="left"/>
              <w:rPr>
                <w:color w:val="000000"/>
              </w:rPr>
            </w:pPr>
            <w:r w:rsidRPr="005E34D9">
              <w:rPr>
                <w:color w:val="000000"/>
              </w:rPr>
              <w:t>Psychotherapy, Collateral Relationship (Trauma)</w:t>
            </w:r>
          </w:p>
        </w:tc>
        <w:tc>
          <w:tcPr>
            <w:tcW w:w="1800" w:type="dxa"/>
            <w:shd w:val="clear" w:color="000000" w:fill="FBE2D5"/>
            <w:vAlign w:val="center"/>
            <w:hideMark/>
          </w:tcPr>
          <w:p w14:paraId="45BFC43A" w14:textId="77777777" w:rsidR="005E34D9" w:rsidRPr="005E34D9" w:rsidRDefault="005E34D9" w:rsidP="00757636">
            <w:pPr>
              <w:jc w:val="center"/>
              <w:rPr>
                <w:color w:val="000000"/>
              </w:rPr>
            </w:pPr>
            <w:r w:rsidRPr="005E34D9">
              <w:rPr>
                <w:color w:val="000000"/>
              </w:rPr>
              <w:t>LMHP</w:t>
            </w:r>
          </w:p>
        </w:tc>
        <w:tc>
          <w:tcPr>
            <w:tcW w:w="1890" w:type="dxa"/>
            <w:shd w:val="clear" w:color="000000" w:fill="FBE2D5"/>
            <w:vAlign w:val="center"/>
            <w:hideMark/>
          </w:tcPr>
          <w:p w14:paraId="68D7B76A" w14:textId="77777777" w:rsidR="005E34D9" w:rsidRPr="005E34D9" w:rsidRDefault="005E34D9" w:rsidP="00757636">
            <w:pPr>
              <w:jc w:val="center"/>
              <w:rPr>
                <w:color w:val="000000"/>
              </w:rPr>
            </w:pPr>
            <w:r w:rsidRPr="005E34D9">
              <w:rPr>
                <w:color w:val="000000"/>
              </w:rPr>
              <w:t>45 minutes</w:t>
            </w:r>
          </w:p>
        </w:tc>
      </w:tr>
      <w:tr w:rsidR="005E34D9" w:rsidRPr="005E34D9" w14:paraId="7AF6CD6C" w14:textId="77777777" w:rsidTr="00E75477">
        <w:trPr>
          <w:trHeight w:val="679"/>
        </w:trPr>
        <w:tc>
          <w:tcPr>
            <w:tcW w:w="1800" w:type="dxa"/>
            <w:shd w:val="clear" w:color="000000" w:fill="F7C7AC"/>
            <w:noWrap/>
            <w:vAlign w:val="center"/>
            <w:hideMark/>
          </w:tcPr>
          <w:p w14:paraId="588119BF" w14:textId="77777777" w:rsidR="005E34D9" w:rsidRPr="005E34D9" w:rsidRDefault="005E34D9" w:rsidP="00757636">
            <w:pPr>
              <w:jc w:val="center"/>
              <w:rPr>
                <w:color w:val="000000"/>
              </w:rPr>
            </w:pPr>
            <w:r w:rsidRPr="005E34D9">
              <w:rPr>
                <w:color w:val="000000"/>
              </w:rPr>
              <w:t>90837 UK</w:t>
            </w:r>
          </w:p>
        </w:tc>
        <w:tc>
          <w:tcPr>
            <w:tcW w:w="4590" w:type="dxa"/>
            <w:shd w:val="clear" w:color="000000" w:fill="F7C7AC"/>
            <w:vAlign w:val="center"/>
            <w:hideMark/>
          </w:tcPr>
          <w:p w14:paraId="6BC5A9DF" w14:textId="62571824" w:rsidR="005E34D9" w:rsidRPr="005E34D9" w:rsidRDefault="005E34D9" w:rsidP="00757636">
            <w:pPr>
              <w:jc w:val="left"/>
              <w:rPr>
                <w:color w:val="000000"/>
              </w:rPr>
            </w:pPr>
            <w:r w:rsidRPr="005E34D9">
              <w:rPr>
                <w:color w:val="000000"/>
              </w:rPr>
              <w:t>Psychotherapy, Collateral Relationship</w:t>
            </w:r>
          </w:p>
        </w:tc>
        <w:tc>
          <w:tcPr>
            <w:tcW w:w="1800" w:type="dxa"/>
            <w:shd w:val="clear" w:color="000000" w:fill="F7C7AC"/>
            <w:vAlign w:val="center"/>
            <w:hideMark/>
          </w:tcPr>
          <w:p w14:paraId="1912C906" w14:textId="77777777" w:rsidR="005E34D9" w:rsidRPr="005E34D9" w:rsidRDefault="005E34D9" w:rsidP="00757636">
            <w:pPr>
              <w:jc w:val="center"/>
              <w:rPr>
                <w:color w:val="000000"/>
              </w:rPr>
            </w:pPr>
            <w:r w:rsidRPr="005E34D9">
              <w:rPr>
                <w:color w:val="000000"/>
              </w:rPr>
              <w:t>LMHP</w:t>
            </w:r>
          </w:p>
        </w:tc>
        <w:tc>
          <w:tcPr>
            <w:tcW w:w="1890" w:type="dxa"/>
            <w:shd w:val="clear" w:color="000000" w:fill="F7C7AC"/>
            <w:vAlign w:val="center"/>
            <w:hideMark/>
          </w:tcPr>
          <w:p w14:paraId="00B6AC26" w14:textId="77777777" w:rsidR="005E34D9" w:rsidRPr="005E34D9" w:rsidRDefault="005E34D9" w:rsidP="00757636">
            <w:pPr>
              <w:jc w:val="center"/>
              <w:rPr>
                <w:color w:val="000000"/>
              </w:rPr>
            </w:pPr>
            <w:r w:rsidRPr="005E34D9">
              <w:rPr>
                <w:color w:val="000000"/>
              </w:rPr>
              <w:t>60 minutes</w:t>
            </w:r>
          </w:p>
        </w:tc>
      </w:tr>
      <w:tr w:rsidR="005E34D9" w:rsidRPr="005E34D9" w14:paraId="75AA719F" w14:textId="77777777" w:rsidTr="00E75477">
        <w:trPr>
          <w:trHeight w:val="679"/>
        </w:trPr>
        <w:tc>
          <w:tcPr>
            <w:tcW w:w="1800" w:type="dxa"/>
            <w:shd w:val="clear" w:color="000000" w:fill="FBE2D5"/>
            <w:noWrap/>
            <w:vAlign w:val="center"/>
            <w:hideMark/>
          </w:tcPr>
          <w:p w14:paraId="69339B19" w14:textId="77777777" w:rsidR="005E34D9" w:rsidRPr="005E34D9" w:rsidRDefault="005E34D9" w:rsidP="00757636">
            <w:pPr>
              <w:jc w:val="center"/>
              <w:rPr>
                <w:color w:val="000000"/>
              </w:rPr>
            </w:pPr>
            <w:r w:rsidRPr="005E34D9">
              <w:rPr>
                <w:color w:val="000000"/>
              </w:rPr>
              <w:t>90837 UK HH</w:t>
            </w:r>
          </w:p>
        </w:tc>
        <w:tc>
          <w:tcPr>
            <w:tcW w:w="4590" w:type="dxa"/>
            <w:shd w:val="clear" w:color="000000" w:fill="FBE2D5"/>
            <w:vAlign w:val="center"/>
            <w:hideMark/>
          </w:tcPr>
          <w:p w14:paraId="7BD204FD" w14:textId="77777777" w:rsidR="005E34D9" w:rsidRPr="005E34D9" w:rsidRDefault="005E34D9" w:rsidP="00757636">
            <w:pPr>
              <w:jc w:val="left"/>
              <w:rPr>
                <w:color w:val="000000"/>
              </w:rPr>
            </w:pPr>
            <w:r w:rsidRPr="005E34D9">
              <w:rPr>
                <w:color w:val="000000"/>
              </w:rPr>
              <w:t xml:space="preserve">Psychotherapy, Collateral Relationship (Co-Occurring) </w:t>
            </w:r>
          </w:p>
        </w:tc>
        <w:tc>
          <w:tcPr>
            <w:tcW w:w="1800" w:type="dxa"/>
            <w:shd w:val="clear" w:color="000000" w:fill="FBE2D5"/>
            <w:vAlign w:val="center"/>
            <w:hideMark/>
          </w:tcPr>
          <w:p w14:paraId="4316683A" w14:textId="77777777" w:rsidR="005E34D9" w:rsidRPr="005E34D9" w:rsidRDefault="005E34D9" w:rsidP="00757636">
            <w:pPr>
              <w:jc w:val="center"/>
              <w:rPr>
                <w:color w:val="000000"/>
              </w:rPr>
            </w:pPr>
            <w:r w:rsidRPr="005E34D9">
              <w:rPr>
                <w:color w:val="000000"/>
              </w:rPr>
              <w:t>LMHP</w:t>
            </w:r>
          </w:p>
        </w:tc>
        <w:tc>
          <w:tcPr>
            <w:tcW w:w="1890" w:type="dxa"/>
            <w:shd w:val="clear" w:color="000000" w:fill="FBE2D5"/>
            <w:vAlign w:val="center"/>
            <w:hideMark/>
          </w:tcPr>
          <w:p w14:paraId="4DA95EE6" w14:textId="77777777" w:rsidR="005E34D9" w:rsidRPr="005E34D9" w:rsidRDefault="005E34D9" w:rsidP="00757636">
            <w:pPr>
              <w:jc w:val="center"/>
              <w:rPr>
                <w:color w:val="000000"/>
              </w:rPr>
            </w:pPr>
            <w:r w:rsidRPr="005E34D9">
              <w:rPr>
                <w:color w:val="000000"/>
              </w:rPr>
              <w:t>60 minutes</w:t>
            </w:r>
          </w:p>
        </w:tc>
      </w:tr>
      <w:tr w:rsidR="005E34D9" w:rsidRPr="005E34D9" w14:paraId="040AD9FF" w14:textId="77777777" w:rsidTr="00E75477">
        <w:trPr>
          <w:trHeight w:val="679"/>
        </w:trPr>
        <w:tc>
          <w:tcPr>
            <w:tcW w:w="1800" w:type="dxa"/>
            <w:shd w:val="clear" w:color="000000" w:fill="F7C7AC"/>
            <w:noWrap/>
            <w:vAlign w:val="center"/>
            <w:hideMark/>
          </w:tcPr>
          <w:p w14:paraId="26D5D953" w14:textId="77777777" w:rsidR="005E34D9" w:rsidRPr="005E34D9" w:rsidRDefault="005E34D9" w:rsidP="00757636">
            <w:pPr>
              <w:jc w:val="center"/>
              <w:rPr>
                <w:color w:val="000000"/>
              </w:rPr>
            </w:pPr>
            <w:r w:rsidRPr="005E34D9">
              <w:rPr>
                <w:color w:val="000000"/>
              </w:rPr>
              <w:lastRenderedPageBreak/>
              <w:t>90837 UK ST</w:t>
            </w:r>
          </w:p>
        </w:tc>
        <w:tc>
          <w:tcPr>
            <w:tcW w:w="4590" w:type="dxa"/>
            <w:shd w:val="clear" w:color="000000" w:fill="F7C7AC"/>
            <w:vAlign w:val="center"/>
            <w:hideMark/>
          </w:tcPr>
          <w:p w14:paraId="74FF02AA" w14:textId="77777777" w:rsidR="005E34D9" w:rsidRPr="005E34D9" w:rsidRDefault="005E34D9" w:rsidP="00757636">
            <w:pPr>
              <w:jc w:val="left"/>
              <w:rPr>
                <w:color w:val="000000"/>
              </w:rPr>
            </w:pPr>
            <w:r w:rsidRPr="005E34D9">
              <w:rPr>
                <w:color w:val="000000"/>
              </w:rPr>
              <w:t>Psychotherapy, Collateral Relationship (Trauma)</w:t>
            </w:r>
          </w:p>
        </w:tc>
        <w:tc>
          <w:tcPr>
            <w:tcW w:w="1800" w:type="dxa"/>
            <w:shd w:val="clear" w:color="000000" w:fill="F7C7AC"/>
            <w:vAlign w:val="center"/>
            <w:hideMark/>
          </w:tcPr>
          <w:p w14:paraId="761638D4" w14:textId="77777777" w:rsidR="005E34D9" w:rsidRPr="005E34D9" w:rsidRDefault="005E34D9" w:rsidP="00757636">
            <w:pPr>
              <w:jc w:val="center"/>
              <w:rPr>
                <w:color w:val="000000"/>
              </w:rPr>
            </w:pPr>
            <w:r w:rsidRPr="005E34D9">
              <w:rPr>
                <w:color w:val="000000"/>
              </w:rPr>
              <w:t>LMHP</w:t>
            </w:r>
          </w:p>
        </w:tc>
        <w:tc>
          <w:tcPr>
            <w:tcW w:w="1890" w:type="dxa"/>
            <w:shd w:val="clear" w:color="000000" w:fill="F7C7AC"/>
            <w:vAlign w:val="center"/>
            <w:hideMark/>
          </w:tcPr>
          <w:p w14:paraId="4D8F0DA2" w14:textId="77777777" w:rsidR="005E34D9" w:rsidRPr="005E34D9" w:rsidRDefault="005E34D9" w:rsidP="00757636">
            <w:pPr>
              <w:jc w:val="center"/>
              <w:rPr>
                <w:color w:val="000000"/>
              </w:rPr>
            </w:pPr>
            <w:r w:rsidRPr="005E34D9">
              <w:rPr>
                <w:color w:val="000000"/>
              </w:rPr>
              <w:t>60 minutes</w:t>
            </w:r>
          </w:p>
        </w:tc>
      </w:tr>
      <w:tr w:rsidR="005E34D9" w:rsidRPr="005E34D9" w14:paraId="1C2C857F" w14:textId="77777777" w:rsidTr="00E75477">
        <w:trPr>
          <w:trHeight w:val="679"/>
        </w:trPr>
        <w:tc>
          <w:tcPr>
            <w:tcW w:w="1800" w:type="dxa"/>
            <w:shd w:val="clear" w:color="000000" w:fill="FBE2D5"/>
            <w:noWrap/>
            <w:vAlign w:val="center"/>
            <w:hideMark/>
          </w:tcPr>
          <w:p w14:paraId="2F59AC75" w14:textId="77777777" w:rsidR="005E34D9" w:rsidRPr="005E34D9" w:rsidRDefault="005E34D9" w:rsidP="00757636">
            <w:pPr>
              <w:jc w:val="center"/>
              <w:rPr>
                <w:color w:val="000000"/>
              </w:rPr>
            </w:pPr>
            <w:r w:rsidRPr="005E34D9">
              <w:rPr>
                <w:color w:val="000000"/>
              </w:rPr>
              <w:t>90839 UK</w:t>
            </w:r>
          </w:p>
        </w:tc>
        <w:tc>
          <w:tcPr>
            <w:tcW w:w="4590" w:type="dxa"/>
            <w:shd w:val="clear" w:color="000000" w:fill="FBE2D5"/>
            <w:vAlign w:val="center"/>
            <w:hideMark/>
          </w:tcPr>
          <w:p w14:paraId="1E39CD69" w14:textId="77777777" w:rsidR="005E34D9" w:rsidRPr="005E34D9" w:rsidRDefault="005E34D9" w:rsidP="00757636">
            <w:pPr>
              <w:jc w:val="left"/>
              <w:rPr>
                <w:color w:val="000000"/>
              </w:rPr>
            </w:pPr>
            <w:r w:rsidRPr="005E34D9">
              <w:rPr>
                <w:color w:val="000000"/>
              </w:rPr>
              <w:t>Psychotherapy for crisis, Collateral Relationship</w:t>
            </w:r>
          </w:p>
        </w:tc>
        <w:tc>
          <w:tcPr>
            <w:tcW w:w="1800" w:type="dxa"/>
            <w:shd w:val="clear" w:color="000000" w:fill="FBE2D5"/>
            <w:vAlign w:val="center"/>
            <w:hideMark/>
          </w:tcPr>
          <w:p w14:paraId="2A8A04DF" w14:textId="77777777" w:rsidR="005E34D9" w:rsidRPr="005E34D9" w:rsidRDefault="005E34D9" w:rsidP="00757636">
            <w:pPr>
              <w:jc w:val="center"/>
              <w:rPr>
                <w:color w:val="000000"/>
              </w:rPr>
            </w:pPr>
            <w:r w:rsidRPr="005E34D9">
              <w:rPr>
                <w:color w:val="000000"/>
              </w:rPr>
              <w:t>LMHP</w:t>
            </w:r>
          </w:p>
        </w:tc>
        <w:tc>
          <w:tcPr>
            <w:tcW w:w="1890" w:type="dxa"/>
            <w:shd w:val="clear" w:color="000000" w:fill="FBE2D5"/>
            <w:vAlign w:val="center"/>
            <w:hideMark/>
          </w:tcPr>
          <w:p w14:paraId="0BE99CAE" w14:textId="77777777" w:rsidR="005E34D9" w:rsidRPr="005E34D9" w:rsidRDefault="005E34D9" w:rsidP="00757636">
            <w:pPr>
              <w:jc w:val="center"/>
              <w:rPr>
                <w:color w:val="000000"/>
              </w:rPr>
            </w:pPr>
            <w:r w:rsidRPr="005E34D9">
              <w:rPr>
                <w:color w:val="000000"/>
              </w:rPr>
              <w:t>First 60 minutes</w:t>
            </w:r>
          </w:p>
        </w:tc>
      </w:tr>
      <w:tr w:rsidR="005E34D9" w:rsidRPr="005E34D9" w14:paraId="369EFB76" w14:textId="77777777" w:rsidTr="00E75477">
        <w:trPr>
          <w:trHeight w:val="679"/>
        </w:trPr>
        <w:tc>
          <w:tcPr>
            <w:tcW w:w="1800" w:type="dxa"/>
            <w:shd w:val="clear" w:color="000000" w:fill="F7C7AC"/>
            <w:noWrap/>
            <w:vAlign w:val="center"/>
            <w:hideMark/>
          </w:tcPr>
          <w:p w14:paraId="730A1B25" w14:textId="77777777" w:rsidR="005E34D9" w:rsidRPr="005E34D9" w:rsidRDefault="005E34D9" w:rsidP="00757636">
            <w:pPr>
              <w:jc w:val="center"/>
              <w:rPr>
                <w:color w:val="000000"/>
              </w:rPr>
            </w:pPr>
            <w:r w:rsidRPr="005E34D9">
              <w:rPr>
                <w:color w:val="000000"/>
              </w:rPr>
              <w:t>90839 UK HH</w:t>
            </w:r>
          </w:p>
        </w:tc>
        <w:tc>
          <w:tcPr>
            <w:tcW w:w="4590" w:type="dxa"/>
            <w:shd w:val="clear" w:color="000000" w:fill="F7C7AC"/>
            <w:vAlign w:val="center"/>
            <w:hideMark/>
          </w:tcPr>
          <w:p w14:paraId="65C05B9E" w14:textId="77777777" w:rsidR="005E34D9" w:rsidRPr="005E34D9" w:rsidRDefault="005E34D9" w:rsidP="00757636">
            <w:pPr>
              <w:jc w:val="left"/>
              <w:rPr>
                <w:color w:val="000000"/>
              </w:rPr>
            </w:pPr>
            <w:r w:rsidRPr="005E34D9">
              <w:rPr>
                <w:color w:val="000000"/>
              </w:rPr>
              <w:t xml:space="preserve">Psychotherapy for crisis, Collateral Relationship (Co-Occurring) </w:t>
            </w:r>
          </w:p>
        </w:tc>
        <w:tc>
          <w:tcPr>
            <w:tcW w:w="1800" w:type="dxa"/>
            <w:shd w:val="clear" w:color="000000" w:fill="F7C7AC"/>
            <w:vAlign w:val="center"/>
            <w:hideMark/>
          </w:tcPr>
          <w:p w14:paraId="1F879BEF" w14:textId="77777777" w:rsidR="005E34D9" w:rsidRPr="005E34D9" w:rsidRDefault="005E34D9" w:rsidP="00757636">
            <w:pPr>
              <w:jc w:val="center"/>
              <w:rPr>
                <w:color w:val="000000"/>
              </w:rPr>
            </w:pPr>
            <w:r w:rsidRPr="005E34D9">
              <w:rPr>
                <w:color w:val="000000"/>
              </w:rPr>
              <w:t>LMHP</w:t>
            </w:r>
          </w:p>
        </w:tc>
        <w:tc>
          <w:tcPr>
            <w:tcW w:w="1890" w:type="dxa"/>
            <w:shd w:val="clear" w:color="000000" w:fill="F7C7AC"/>
            <w:vAlign w:val="center"/>
            <w:hideMark/>
          </w:tcPr>
          <w:p w14:paraId="3075EA01" w14:textId="77777777" w:rsidR="005E34D9" w:rsidRPr="005E34D9" w:rsidRDefault="005E34D9" w:rsidP="00757636">
            <w:pPr>
              <w:jc w:val="center"/>
              <w:rPr>
                <w:color w:val="000000"/>
              </w:rPr>
            </w:pPr>
            <w:r w:rsidRPr="005E34D9">
              <w:rPr>
                <w:color w:val="000000"/>
              </w:rPr>
              <w:t>First 60 minutes</w:t>
            </w:r>
          </w:p>
        </w:tc>
      </w:tr>
      <w:tr w:rsidR="005E34D9" w:rsidRPr="005E34D9" w14:paraId="7393B507" w14:textId="77777777" w:rsidTr="00E75477">
        <w:trPr>
          <w:trHeight w:val="679"/>
        </w:trPr>
        <w:tc>
          <w:tcPr>
            <w:tcW w:w="1800" w:type="dxa"/>
            <w:shd w:val="clear" w:color="000000" w:fill="FBE2D5"/>
            <w:noWrap/>
            <w:vAlign w:val="center"/>
            <w:hideMark/>
          </w:tcPr>
          <w:p w14:paraId="0C21A235" w14:textId="77777777" w:rsidR="005E34D9" w:rsidRPr="005E34D9" w:rsidRDefault="005E34D9" w:rsidP="00757636">
            <w:pPr>
              <w:jc w:val="center"/>
              <w:rPr>
                <w:color w:val="000000"/>
              </w:rPr>
            </w:pPr>
            <w:r w:rsidRPr="005E34D9">
              <w:rPr>
                <w:color w:val="000000"/>
              </w:rPr>
              <w:t>90839 UK ST</w:t>
            </w:r>
          </w:p>
        </w:tc>
        <w:tc>
          <w:tcPr>
            <w:tcW w:w="4590" w:type="dxa"/>
            <w:shd w:val="clear" w:color="000000" w:fill="FBE2D5"/>
            <w:vAlign w:val="center"/>
            <w:hideMark/>
          </w:tcPr>
          <w:p w14:paraId="0158718C" w14:textId="77777777" w:rsidR="005E34D9" w:rsidRPr="005E34D9" w:rsidRDefault="005E34D9" w:rsidP="00757636">
            <w:pPr>
              <w:jc w:val="left"/>
              <w:rPr>
                <w:color w:val="000000"/>
              </w:rPr>
            </w:pPr>
            <w:r w:rsidRPr="005E34D9">
              <w:rPr>
                <w:color w:val="000000"/>
              </w:rPr>
              <w:t>Psychotherapy for crisis, Collateral Relationship (Trauma)</w:t>
            </w:r>
          </w:p>
        </w:tc>
        <w:tc>
          <w:tcPr>
            <w:tcW w:w="1800" w:type="dxa"/>
            <w:shd w:val="clear" w:color="000000" w:fill="FBE2D5"/>
            <w:vAlign w:val="center"/>
            <w:hideMark/>
          </w:tcPr>
          <w:p w14:paraId="3908B45E" w14:textId="77777777" w:rsidR="005E34D9" w:rsidRPr="005E34D9" w:rsidRDefault="005E34D9" w:rsidP="00757636">
            <w:pPr>
              <w:jc w:val="center"/>
              <w:rPr>
                <w:color w:val="000000"/>
              </w:rPr>
            </w:pPr>
            <w:r w:rsidRPr="005E34D9">
              <w:rPr>
                <w:color w:val="000000"/>
              </w:rPr>
              <w:t>LMHP</w:t>
            </w:r>
          </w:p>
        </w:tc>
        <w:tc>
          <w:tcPr>
            <w:tcW w:w="1890" w:type="dxa"/>
            <w:shd w:val="clear" w:color="000000" w:fill="FBE2D5"/>
            <w:vAlign w:val="center"/>
            <w:hideMark/>
          </w:tcPr>
          <w:p w14:paraId="1DFC4FF2" w14:textId="77777777" w:rsidR="005E34D9" w:rsidRPr="005E34D9" w:rsidRDefault="005E34D9" w:rsidP="00757636">
            <w:pPr>
              <w:jc w:val="center"/>
              <w:rPr>
                <w:color w:val="000000"/>
              </w:rPr>
            </w:pPr>
            <w:r w:rsidRPr="005E34D9">
              <w:rPr>
                <w:color w:val="000000"/>
              </w:rPr>
              <w:t>First 60 minutes</w:t>
            </w:r>
          </w:p>
        </w:tc>
      </w:tr>
      <w:tr w:rsidR="005E34D9" w:rsidRPr="005E34D9" w14:paraId="2AE3404D" w14:textId="77777777" w:rsidTr="00E75477">
        <w:trPr>
          <w:trHeight w:val="679"/>
        </w:trPr>
        <w:tc>
          <w:tcPr>
            <w:tcW w:w="1800" w:type="dxa"/>
            <w:shd w:val="clear" w:color="000000" w:fill="F7C7AC"/>
            <w:noWrap/>
            <w:vAlign w:val="center"/>
            <w:hideMark/>
          </w:tcPr>
          <w:p w14:paraId="0494BDA4" w14:textId="77777777" w:rsidR="005E34D9" w:rsidRPr="005E34D9" w:rsidRDefault="005E34D9" w:rsidP="00757636">
            <w:pPr>
              <w:jc w:val="center"/>
              <w:rPr>
                <w:color w:val="000000"/>
              </w:rPr>
            </w:pPr>
            <w:r w:rsidRPr="005E34D9">
              <w:rPr>
                <w:color w:val="000000"/>
              </w:rPr>
              <w:t>90853 UK</w:t>
            </w:r>
          </w:p>
        </w:tc>
        <w:tc>
          <w:tcPr>
            <w:tcW w:w="4590" w:type="dxa"/>
            <w:shd w:val="clear" w:color="000000" w:fill="F7C7AC"/>
            <w:vAlign w:val="center"/>
            <w:hideMark/>
          </w:tcPr>
          <w:p w14:paraId="593BE5DD" w14:textId="77777777" w:rsidR="005E34D9" w:rsidRPr="005E34D9" w:rsidRDefault="005E34D9" w:rsidP="00757636">
            <w:pPr>
              <w:jc w:val="left"/>
              <w:rPr>
                <w:color w:val="000000"/>
              </w:rPr>
            </w:pPr>
            <w:r w:rsidRPr="005E34D9">
              <w:rPr>
                <w:color w:val="000000"/>
              </w:rPr>
              <w:t>Group Psychotherapy, Collateral Relationship</w:t>
            </w:r>
          </w:p>
        </w:tc>
        <w:tc>
          <w:tcPr>
            <w:tcW w:w="1800" w:type="dxa"/>
            <w:shd w:val="clear" w:color="000000" w:fill="F7C7AC"/>
            <w:vAlign w:val="center"/>
            <w:hideMark/>
          </w:tcPr>
          <w:p w14:paraId="69EE2C58" w14:textId="24E94ED0" w:rsidR="005E34D9" w:rsidRPr="005E34D9" w:rsidRDefault="005E34D9" w:rsidP="00757636">
            <w:pPr>
              <w:jc w:val="center"/>
              <w:rPr>
                <w:color w:val="000000"/>
              </w:rPr>
            </w:pPr>
          </w:p>
        </w:tc>
        <w:tc>
          <w:tcPr>
            <w:tcW w:w="1890" w:type="dxa"/>
            <w:shd w:val="clear" w:color="000000" w:fill="F7C7AC"/>
            <w:vAlign w:val="center"/>
            <w:hideMark/>
          </w:tcPr>
          <w:p w14:paraId="71281CBC" w14:textId="77777777" w:rsidR="005E34D9" w:rsidRPr="005E34D9" w:rsidRDefault="005E34D9" w:rsidP="00757636">
            <w:pPr>
              <w:jc w:val="center"/>
              <w:rPr>
                <w:color w:val="000000"/>
              </w:rPr>
            </w:pPr>
            <w:r w:rsidRPr="005E34D9">
              <w:rPr>
                <w:color w:val="000000"/>
              </w:rPr>
              <w:t>30 minutes</w:t>
            </w:r>
          </w:p>
        </w:tc>
      </w:tr>
      <w:tr w:rsidR="005E34D9" w:rsidRPr="005E34D9" w14:paraId="31594C82" w14:textId="77777777" w:rsidTr="00E75477">
        <w:trPr>
          <w:trHeight w:val="679"/>
        </w:trPr>
        <w:tc>
          <w:tcPr>
            <w:tcW w:w="1800" w:type="dxa"/>
            <w:shd w:val="clear" w:color="000000" w:fill="FBE2D5"/>
            <w:noWrap/>
            <w:vAlign w:val="center"/>
            <w:hideMark/>
          </w:tcPr>
          <w:p w14:paraId="6B2681F1" w14:textId="77777777" w:rsidR="005E34D9" w:rsidRPr="005E34D9" w:rsidRDefault="005E34D9" w:rsidP="00757636">
            <w:pPr>
              <w:jc w:val="center"/>
              <w:rPr>
                <w:color w:val="000000"/>
              </w:rPr>
            </w:pPr>
            <w:r w:rsidRPr="005E34D9">
              <w:rPr>
                <w:color w:val="000000"/>
              </w:rPr>
              <w:t>90853 UK HH</w:t>
            </w:r>
          </w:p>
        </w:tc>
        <w:tc>
          <w:tcPr>
            <w:tcW w:w="4590" w:type="dxa"/>
            <w:shd w:val="clear" w:color="000000" w:fill="FBE2D5"/>
            <w:vAlign w:val="center"/>
            <w:hideMark/>
          </w:tcPr>
          <w:p w14:paraId="3F53EEB1" w14:textId="77777777" w:rsidR="005E34D9" w:rsidRPr="005E34D9" w:rsidRDefault="005E34D9" w:rsidP="00757636">
            <w:pPr>
              <w:jc w:val="left"/>
              <w:rPr>
                <w:color w:val="000000"/>
              </w:rPr>
            </w:pPr>
            <w:r w:rsidRPr="005E34D9">
              <w:rPr>
                <w:color w:val="000000"/>
              </w:rPr>
              <w:t>Group Psychotherapy, Collateral Relationship (Co-Occurring)</w:t>
            </w:r>
          </w:p>
        </w:tc>
        <w:tc>
          <w:tcPr>
            <w:tcW w:w="1800" w:type="dxa"/>
            <w:shd w:val="clear" w:color="000000" w:fill="FBE2D5"/>
            <w:vAlign w:val="center"/>
            <w:hideMark/>
          </w:tcPr>
          <w:p w14:paraId="11F8C4C2" w14:textId="2581460D" w:rsidR="005E34D9" w:rsidRPr="005E34D9" w:rsidRDefault="005E34D9" w:rsidP="00757636">
            <w:pPr>
              <w:jc w:val="center"/>
              <w:rPr>
                <w:color w:val="000000"/>
              </w:rPr>
            </w:pPr>
          </w:p>
        </w:tc>
        <w:tc>
          <w:tcPr>
            <w:tcW w:w="1890" w:type="dxa"/>
            <w:shd w:val="clear" w:color="000000" w:fill="FBE2D5"/>
            <w:vAlign w:val="center"/>
            <w:hideMark/>
          </w:tcPr>
          <w:p w14:paraId="0FA112C2" w14:textId="77777777" w:rsidR="005E34D9" w:rsidRPr="005E34D9" w:rsidRDefault="005E34D9" w:rsidP="00757636">
            <w:pPr>
              <w:jc w:val="center"/>
              <w:rPr>
                <w:color w:val="000000"/>
              </w:rPr>
            </w:pPr>
            <w:r w:rsidRPr="005E34D9">
              <w:rPr>
                <w:color w:val="000000"/>
              </w:rPr>
              <w:t>30 minutes</w:t>
            </w:r>
          </w:p>
        </w:tc>
      </w:tr>
      <w:tr w:rsidR="005E34D9" w:rsidRPr="005E34D9" w14:paraId="6D3A2432" w14:textId="77777777" w:rsidTr="00E75477">
        <w:trPr>
          <w:trHeight w:val="679"/>
        </w:trPr>
        <w:tc>
          <w:tcPr>
            <w:tcW w:w="1800" w:type="dxa"/>
            <w:shd w:val="clear" w:color="000000" w:fill="F7C7AC"/>
            <w:noWrap/>
            <w:vAlign w:val="center"/>
            <w:hideMark/>
          </w:tcPr>
          <w:p w14:paraId="49D8DB43" w14:textId="77777777" w:rsidR="005E34D9" w:rsidRPr="005E34D9" w:rsidRDefault="005E34D9" w:rsidP="00757636">
            <w:pPr>
              <w:jc w:val="center"/>
              <w:rPr>
                <w:color w:val="000000"/>
              </w:rPr>
            </w:pPr>
            <w:r w:rsidRPr="005E34D9">
              <w:rPr>
                <w:color w:val="000000"/>
              </w:rPr>
              <w:t>90853 UK ST</w:t>
            </w:r>
          </w:p>
        </w:tc>
        <w:tc>
          <w:tcPr>
            <w:tcW w:w="4590" w:type="dxa"/>
            <w:shd w:val="clear" w:color="000000" w:fill="F7C7AC"/>
            <w:vAlign w:val="center"/>
            <w:hideMark/>
          </w:tcPr>
          <w:p w14:paraId="1F60707C" w14:textId="77777777" w:rsidR="005E34D9" w:rsidRPr="005E34D9" w:rsidRDefault="005E34D9" w:rsidP="00757636">
            <w:pPr>
              <w:jc w:val="left"/>
              <w:rPr>
                <w:color w:val="000000"/>
              </w:rPr>
            </w:pPr>
            <w:r w:rsidRPr="005E34D9">
              <w:rPr>
                <w:color w:val="000000"/>
              </w:rPr>
              <w:t>Group Psychotherapy, Collateral Relationship (Trauma)</w:t>
            </w:r>
          </w:p>
        </w:tc>
        <w:tc>
          <w:tcPr>
            <w:tcW w:w="1800" w:type="dxa"/>
            <w:shd w:val="clear" w:color="000000" w:fill="F7C7AC"/>
            <w:vAlign w:val="center"/>
            <w:hideMark/>
          </w:tcPr>
          <w:p w14:paraId="51C8020A" w14:textId="6B6914F2" w:rsidR="005E34D9" w:rsidRPr="005E34D9" w:rsidRDefault="005E34D9" w:rsidP="00757636">
            <w:pPr>
              <w:jc w:val="center"/>
              <w:rPr>
                <w:color w:val="000000"/>
              </w:rPr>
            </w:pPr>
          </w:p>
        </w:tc>
        <w:tc>
          <w:tcPr>
            <w:tcW w:w="1890" w:type="dxa"/>
            <w:shd w:val="clear" w:color="000000" w:fill="F7C7AC"/>
            <w:vAlign w:val="center"/>
            <w:hideMark/>
          </w:tcPr>
          <w:p w14:paraId="01030DEE" w14:textId="77777777" w:rsidR="005E34D9" w:rsidRPr="005E34D9" w:rsidRDefault="005E34D9" w:rsidP="00757636">
            <w:pPr>
              <w:jc w:val="center"/>
              <w:rPr>
                <w:color w:val="000000"/>
              </w:rPr>
            </w:pPr>
            <w:r w:rsidRPr="005E34D9">
              <w:rPr>
                <w:color w:val="000000"/>
              </w:rPr>
              <w:t>30 minutes</w:t>
            </w:r>
          </w:p>
        </w:tc>
      </w:tr>
    </w:tbl>
    <w:p w14:paraId="72D24F5B" w14:textId="77777777" w:rsidR="00B338F2" w:rsidRPr="0049407E" w:rsidRDefault="00B338F2" w:rsidP="00B338F2">
      <w:pPr>
        <w:rPr>
          <w:color w:val="000000"/>
        </w:rPr>
      </w:pPr>
      <w:bookmarkStart w:id="310" w:name="_Toc155699483"/>
      <w:bookmarkStart w:id="311" w:name="_Toc380756139"/>
      <w:bookmarkEnd w:id="30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 </w:t>
      </w:r>
    </w:p>
    <w:p w14:paraId="0022BC7F" w14:textId="473C37E5" w:rsidR="00702CD8" w:rsidRPr="009E7D8D" w:rsidRDefault="00702CD8" w:rsidP="00E75477">
      <w:pPr>
        <w:pStyle w:val="Heading4"/>
        <w:rPr>
          <w:i/>
        </w:rPr>
      </w:pPr>
      <w:bookmarkStart w:id="312" w:name="_Toc229560713"/>
      <w:r w:rsidRPr="009E7D8D">
        <w:t>Medication Services</w:t>
      </w:r>
      <w:bookmarkEnd w:id="310"/>
      <w:bookmarkEnd w:id="312"/>
    </w:p>
    <w:bookmarkEnd w:id="311"/>
    <w:p w14:paraId="4FA5FB2C" w14:textId="22DA1D19" w:rsidR="00702CD8" w:rsidRPr="00213CE7" w:rsidRDefault="00702CD8" w:rsidP="00702CD8">
      <w:pPr>
        <w:pStyle w:val="PMUText4"/>
        <w:tabs>
          <w:tab w:val="left" w:pos="720"/>
          <w:tab w:val="left" w:pos="1080"/>
          <w:tab w:val="left" w:pos="2160"/>
          <w:tab w:val="left" w:pos="2520"/>
        </w:tabs>
        <w:ind w:left="0"/>
      </w:pPr>
      <w:r w:rsidRPr="00213CE7">
        <w:t>A medication service consists of a goal-oriented interaction to assess the appropriateness of medications in an individual’s treatment, periodic evaluation/reevaluation of the efficacy of any prescribed medications</w:t>
      </w:r>
      <w:r w:rsidR="00E60162">
        <w:t>,</w:t>
      </w:r>
      <w:r w:rsidRPr="00213CE7">
        <w:t xml:space="preserve"> and ongoing management of a medication regimen within the context of the individual’s treatment plan.</w:t>
      </w:r>
    </w:p>
    <w:p w14:paraId="2DA1B92E" w14:textId="77D0E799" w:rsidR="00702CD8" w:rsidRPr="009E7D8D" w:rsidRDefault="00702CD8" w:rsidP="00E75477">
      <w:pPr>
        <w:pStyle w:val="Heading5"/>
      </w:pPr>
      <w:bookmarkStart w:id="313" w:name="_Toc380756141"/>
      <w:bookmarkStart w:id="314" w:name="_Toc155699484"/>
      <w:r w:rsidRPr="009E7D8D">
        <w:t>Medication Service</w:t>
      </w:r>
      <w:bookmarkEnd w:id="313"/>
      <w:r w:rsidRPr="009E7D8D">
        <w:t>s</w:t>
      </w:r>
      <w:bookmarkEnd w:id="314"/>
      <w:r w:rsidR="00B338F2" w:rsidRPr="00B338F2">
        <w:t xml:space="preserve"> </w:t>
      </w:r>
      <w:r w:rsidR="00B338F2" w:rsidRPr="009E7D8D">
        <w:t>Key Service Functions</w:t>
      </w:r>
    </w:p>
    <w:p w14:paraId="3049D4AE" w14:textId="77777777" w:rsidR="00702CD8" w:rsidRPr="00213CE7" w:rsidRDefault="00702CD8" w:rsidP="00BC7212">
      <w:pPr>
        <w:pStyle w:val="PMUText4"/>
        <w:tabs>
          <w:tab w:val="left" w:pos="720"/>
          <w:tab w:val="left" w:pos="1080"/>
          <w:tab w:val="left" w:pos="2160"/>
          <w:tab w:val="left" w:pos="2520"/>
        </w:tabs>
        <w:ind w:left="0"/>
      </w:pPr>
      <w:r w:rsidRPr="00213CE7">
        <w:t>Key service functions of medication services include, but are not limited to:</w:t>
      </w:r>
      <w:r>
        <w:t xml:space="preserve">  </w:t>
      </w:r>
    </w:p>
    <w:p w14:paraId="1B70EF2E" w14:textId="6EEBD0BA" w:rsidR="00702CD8" w:rsidRPr="00213CE7" w:rsidRDefault="00702CD8" w:rsidP="00E21B51">
      <w:pPr>
        <w:pStyle w:val="BulletList1"/>
      </w:pPr>
      <w:r w:rsidRPr="00213CE7">
        <w:t>Assessment of the individual’s presenting conditio</w:t>
      </w:r>
      <w:r>
        <w:t>n</w:t>
      </w:r>
    </w:p>
    <w:p w14:paraId="569474A0" w14:textId="639A4F72" w:rsidR="00702CD8" w:rsidRPr="00213CE7" w:rsidRDefault="00702CD8" w:rsidP="00E21B51">
      <w:pPr>
        <w:pStyle w:val="BulletList1"/>
      </w:pPr>
      <w:r w:rsidRPr="00213CE7">
        <w:t>Mental statu</w:t>
      </w:r>
      <w:r>
        <w:t>s exam</w:t>
      </w:r>
    </w:p>
    <w:p w14:paraId="184B11D1" w14:textId="7995BF82" w:rsidR="00702CD8" w:rsidRPr="00213CE7" w:rsidRDefault="00702CD8" w:rsidP="00E21B51">
      <w:pPr>
        <w:pStyle w:val="BulletList1"/>
      </w:pPr>
      <w:r w:rsidRPr="00213CE7">
        <w:t>Review of symptoms and screen</w:t>
      </w:r>
      <w:r>
        <w:t>ing for medication side effects</w:t>
      </w:r>
    </w:p>
    <w:p w14:paraId="12F743CA" w14:textId="623F0279" w:rsidR="00702CD8" w:rsidRPr="00213CE7" w:rsidRDefault="00702CD8" w:rsidP="00E21B51">
      <w:pPr>
        <w:pStyle w:val="BulletList1"/>
      </w:pPr>
      <w:r>
        <w:lastRenderedPageBreak/>
        <w:t>Review of functioning</w:t>
      </w:r>
    </w:p>
    <w:p w14:paraId="32F04D16" w14:textId="554776F5" w:rsidR="00702CD8" w:rsidRPr="00213CE7" w:rsidRDefault="00702CD8" w:rsidP="00E21B51">
      <w:pPr>
        <w:pStyle w:val="BulletList1"/>
      </w:pPr>
      <w:r w:rsidRPr="00213CE7">
        <w:t>Assessment of the individual’s ability</w:t>
      </w:r>
      <w:r>
        <w:t xml:space="preserve"> to self-administer medications</w:t>
      </w:r>
    </w:p>
    <w:p w14:paraId="47CA2161" w14:textId="7754603D" w:rsidR="00702CD8" w:rsidRPr="00213CE7" w:rsidRDefault="00702CD8" w:rsidP="00E21B51">
      <w:pPr>
        <w:pStyle w:val="BulletList1"/>
      </w:pPr>
      <w:r w:rsidRPr="00213CE7">
        <w:t xml:space="preserve">Education regarding the effects of medication and its relationship to the individual’s </w:t>
      </w:r>
      <w:r>
        <w:t>SUD and/or mental illness</w:t>
      </w:r>
    </w:p>
    <w:p w14:paraId="306F5EA8" w14:textId="64609C55" w:rsidR="00702CD8" w:rsidRPr="00213CE7" w:rsidRDefault="00702CD8" w:rsidP="00E21B51">
      <w:pPr>
        <w:pStyle w:val="BulletList1"/>
      </w:pPr>
      <w:r w:rsidRPr="00213CE7">
        <w:t>Prescription</w:t>
      </w:r>
      <w:r>
        <w:t xml:space="preserve"> of medications, when indicated</w:t>
      </w:r>
    </w:p>
    <w:p w14:paraId="3B8F1365" w14:textId="729C0849" w:rsidR="00702CD8" w:rsidRPr="009E7D8D" w:rsidRDefault="00702CD8" w:rsidP="00E75477">
      <w:pPr>
        <w:pStyle w:val="Heading5"/>
      </w:pPr>
      <w:bookmarkStart w:id="315" w:name="_Toc380756142"/>
      <w:bookmarkStart w:id="316" w:name="_Toc155699485"/>
      <w:bookmarkStart w:id="317" w:name="_Hlk225232702"/>
      <w:r w:rsidRPr="009E7D8D">
        <w:t>Medication Service</w:t>
      </w:r>
      <w:bookmarkEnd w:id="315"/>
      <w:r w:rsidRPr="009E7D8D">
        <w:t>s</w:t>
      </w:r>
      <w:bookmarkEnd w:id="316"/>
      <w:r w:rsidR="009438D7">
        <w:t xml:space="preserve"> </w:t>
      </w:r>
      <w:r w:rsidR="009438D7" w:rsidRPr="009E7D8D">
        <w:t>Qualified Providers</w:t>
      </w:r>
    </w:p>
    <w:p w14:paraId="7AE7E4A7" w14:textId="66D26104" w:rsidR="00702CD8" w:rsidRPr="00213CE7" w:rsidRDefault="00BC7212" w:rsidP="00702CD8">
      <w:pPr>
        <w:pStyle w:val="PMUText4"/>
        <w:tabs>
          <w:tab w:val="left" w:pos="720"/>
          <w:tab w:val="left" w:pos="1080"/>
          <w:tab w:val="left" w:pos="2160"/>
          <w:tab w:val="left" w:pos="2520"/>
        </w:tabs>
        <w:ind w:left="0"/>
      </w:pPr>
      <w:r>
        <w:t>Medication s</w:t>
      </w:r>
      <w:r w:rsidR="00702CD8" w:rsidRPr="00213CE7">
        <w:t>ervices shall be provided by a licensed physician (including psychiatrist)</w:t>
      </w:r>
      <w:r w:rsidR="007A0A52">
        <w:t>,</w:t>
      </w:r>
      <w:r w:rsidR="00702CD8" w:rsidRPr="00213CE7">
        <w:t xml:space="preserve"> resident physician</w:t>
      </w:r>
      <w:r w:rsidR="007A0A52">
        <w:t xml:space="preserve"> (including psychiatrist)</w:t>
      </w:r>
      <w:r w:rsidR="00702CD8" w:rsidRPr="00213CE7">
        <w:t xml:space="preserve">, </w:t>
      </w:r>
      <w:r w:rsidR="0093149F">
        <w:t>PA</w:t>
      </w:r>
      <w:r w:rsidR="00702CD8" w:rsidRPr="00213CE7">
        <w:t xml:space="preserve">, </w:t>
      </w:r>
      <w:r w:rsidR="0093149F">
        <w:t>AP,</w:t>
      </w:r>
      <w:r w:rsidR="00702CD8" w:rsidRPr="00213CE7">
        <w:t xml:space="preserve"> or APRN</w:t>
      </w:r>
      <w:r w:rsidR="007A0A52">
        <w:t>.</w:t>
      </w:r>
    </w:p>
    <w:p w14:paraId="2D3BC824" w14:textId="3092CD58" w:rsidR="00702CD8" w:rsidRPr="009E7D8D" w:rsidRDefault="00702CD8" w:rsidP="00E75477">
      <w:pPr>
        <w:pStyle w:val="Heading5"/>
      </w:pPr>
      <w:bookmarkStart w:id="318" w:name="_Toc380756144"/>
      <w:bookmarkStart w:id="319" w:name="_Toc155699486"/>
      <w:r w:rsidRPr="009E7D8D">
        <w:t>Medication Services</w:t>
      </w:r>
      <w:bookmarkEnd w:id="318"/>
      <w:bookmarkEnd w:id="319"/>
      <w:r w:rsidR="00B338F2">
        <w:t xml:space="preserve"> </w:t>
      </w:r>
      <w:r w:rsidR="00B338F2" w:rsidRPr="009E7D8D">
        <w:t>Procedure Codes</w:t>
      </w:r>
    </w:p>
    <w:p w14:paraId="6979CF16" w14:textId="564CDBDD" w:rsidR="00702CD8" w:rsidRDefault="00702CD8" w:rsidP="00702CD8">
      <w:pPr>
        <w:pStyle w:val="PMUText4"/>
        <w:tabs>
          <w:tab w:val="left" w:pos="720"/>
          <w:tab w:val="left" w:pos="1080"/>
          <w:tab w:val="left" w:pos="2160"/>
          <w:tab w:val="left" w:pos="2520"/>
        </w:tabs>
        <w:ind w:left="0"/>
      </w:pPr>
      <w:r w:rsidRPr="00C15A0D">
        <w:t xml:space="preserve">Refer to the </w:t>
      </w:r>
      <w:hyperlink r:id="rId71" w:history="1">
        <w:r w:rsidRPr="009E7D8D">
          <w:rPr>
            <w:rStyle w:val="Hyperlink"/>
            <w:color w:val="163E64"/>
          </w:rPr>
          <w:t xml:space="preserve">CSTAR </w:t>
        </w:r>
        <w:r w:rsidR="00E60162" w:rsidRPr="009E7D8D">
          <w:rPr>
            <w:rStyle w:val="Hyperlink"/>
            <w:color w:val="163E64"/>
          </w:rPr>
          <w:t xml:space="preserve">Provider </w:t>
        </w:r>
        <w:r w:rsidRPr="009E7D8D">
          <w:rPr>
            <w:rStyle w:val="Hyperlink"/>
            <w:color w:val="163E64"/>
          </w:rPr>
          <w:t>Manual</w:t>
        </w:r>
      </w:hyperlink>
      <w:r w:rsidRPr="00C15A0D">
        <w:t xml:space="preserve"> for a complete listing of medication services procedure codes. Use the appropriate E/M code based upon the complexity of the visit and documentation must support the level chosen.</w:t>
      </w:r>
    </w:p>
    <w:p w14:paraId="7C6AB1C3" w14:textId="5B2B5951" w:rsidR="00B338F2" w:rsidRPr="00C15A0D" w:rsidRDefault="00B338F2" w:rsidP="00702CD8">
      <w:pPr>
        <w:pStyle w:val="PMUText4"/>
        <w:tabs>
          <w:tab w:val="left" w:pos="720"/>
          <w:tab w:val="left" w:pos="1080"/>
          <w:tab w:val="left" w:pos="2160"/>
          <w:tab w:val="left" w:pos="2520"/>
        </w:tabs>
        <w:ind w:left="0"/>
      </w:pPr>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010A802C" w14:textId="35408012" w:rsidR="00702CD8" w:rsidRPr="009E7D8D" w:rsidRDefault="00702CD8" w:rsidP="00E75477">
      <w:pPr>
        <w:pStyle w:val="Heading4"/>
        <w:rPr>
          <w:i/>
        </w:rPr>
      </w:pPr>
      <w:bookmarkStart w:id="320" w:name="_Toc155699487"/>
      <w:bookmarkStart w:id="321" w:name="_Toc229560714"/>
      <w:bookmarkEnd w:id="317"/>
      <w:r w:rsidRPr="009E7D8D">
        <w:t>Medication Services Support</w:t>
      </w:r>
      <w:bookmarkEnd w:id="320"/>
      <w:bookmarkEnd w:id="321"/>
    </w:p>
    <w:p w14:paraId="0AE3D129" w14:textId="68517DF6" w:rsidR="00702CD8" w:rsidRDefault="00D519DD" w:rsidP="00BC7212">
      <w:pPr>
        <w:pStyle w:val="PMUText4"/>
        <w:tabs>
          <w:tab w:val="left" w:pos="720"/>
          <w:tab w:val="left" w:pos="1080"/>
          <w:tab w:val="left" w:pos="2160"/>
          <w:tab w:val="left" w:pos="2520"/>
        </w:tabs>
        <w:ind w:left="0"/>
      </w:pPr>
      <w:r>
        <w:t xml:space="preserve">Medication support </w:t>
      </w:r>
      <w:r w:rsidR="00702CD8" w:rsidRPr="00213CE7">
        <w:t xml:space="preserve">service consists of </w:t>
      </w:r>
      <w:r w:rsidR="007A0A52">
        <w:t>physical evaluation and medical consultation for the purpose of monitoring and managing health needs and medication management.</w:t>
      </w:r>
    </w:p>
    <w:p w14:paraId="60DBB5B6" w14:textId="7EBBD4B0" w:rsidR="00702CD8" w:rsidRPr="009E7D8D" w:rsidRDefault="00702CD8" w:rsidP="00E75477">
      <w:pPr>
        <w:pStyle w:val="Heading5"/>
      </w:pPr>
      <w:bookmarkStart w:id="322" w:name="_Toc155699488"/>
      <w:r w:rsidRPr="009E7D8D">
        <w:t>Medication Services Support</w:t>
      </w:r>
      <w:bookmarkEnd w:id="322"/>
      <w:r w:rsidR="00B338F2">
        <w:t xml:space="preserve"> </w:t>
      </w:r>
      <w:r w:rsidR="00B338F2" w:rsidRPr="009E7D8D">
        <w:t>Key Service Functions</w:t>
      </w:r>
    </w:p>
    <w:p w14:paraId="67D6E5B6" w14:textId="77777777" w:rsidR="00702CD8" w:rsidRDefault="00702CD8" w:rsidP="00BC7212">
      <w:pPr>
        <w:pStyle w:val="PMUText4"/>
        <w:tabs>
          <w:tab w:val="left" w:pos="720"/>
          <w:tab w:val="left" w:pos="1080"/>
          <w:tab w:val="left" w:pos="2160"/>
          <w:tab w:val="left" w:pos="2520"/>
        </w:tabs>
        <w:ind w:left="0"/>
      </w:pPr>
      <w:r>
        <w:t xml:space="preserve">Key service functions include, but are not limited to:  </w:t>
      </w:r>
    </w:p>
    <w:p w14:paraId="3A377080" w14:textId="50A8B7F7" w:rsidR="00702CD8" w:rsidRPr="00DC62AC" w:rsidRDefault="00702CD8" w:rsidP="00E21B51">
      <w:pPr>
        <w:pStyle w:val="BulletList1"/>
      </w:pPr>
      <w:r>
        <w:t>Evaluating individuals’ physical condition and need for withdrawal management</w:t>
      </w:r>
    </w:p>
    <w:p w14:paraId="7BE3C23A" w14:textId="3598B3F8" w:rsidR="00702CD8" w:rsidRPr="00DC62AC" w:rsidRDefault="00702CD8" w:rsidP="00E21B51">
      <w:pPr>
        <w:pStyle w:val="BulletList1"/>
      </w:pPr>
      <w:r>
        <w:t xml:space="preserve">Recording initial </w:t>
      </w:r>
      <w:r w:rsidRPr="00DC62AC">
        <w:t>medical histories and vital signs</w:t>
      </w:r>
    </w:p>
    <w:p w14:paraId="6B9F2234" w14:textId="1D560D1F" w:rsidR="00702CD8" w:rsidRPr="00DC62AC" w:rsidRDefault="00702CD8" w:rsidP="00E21B51">
      <w:pPr>
        <w:pStyle w:val="BulletList1"/>
      </w:pPr>
      <w:r w:rsidRPr="00DC62AC">
        <w:t>Monitoring health status during</w:t>
      </w:r>
      <w:r>
        <w:t xml:space="preserve"> withdrawal management</w:t>
      </w:r>
    </w:p>
    <w:p w14:paraId="52F01DE6" w14:textId="1222CAD1" w:rsidR="00702CD8" w:rsidRPr="00DC62AC" w:rsidRDefault="00702CD8" w:rsidP="00E21B51">
      <w:pPr>
        <w:pStyle w:val="BulletList1"/>
      </w:pPr>
      <w:r w:rsidRPr="00DC62AC">
        <w:t xml:space="preserve">Monitoring general health </w:t>
      </w:r>
      <w:r>
        <w:t>needs and meeting with individuals</w:t>
      </w:r>
      <w:r w:rsidRPr="00DC62AC">
        <w:t xml:space="preserve"> about medical concerns</w:t>
      </w:r>
    </w:p>
    <w:p w14:paraId="60B7E7E1" w14:textId="60BB9B2C" w:rsidR="00702CD8" w:rsidRPr="00DC62AC" w:rsidRDefault="00702CD8" w:rsidP="00E21B51">
      <w:pPr>
        <w:pStyle w:val="BulletList1"/>
      </w:pPr>
      <w:r>
        <w:t>Educating individuals about d</w:t>
      </w:r>
      <w:r w:rsidRPr="00DC62AC">
        <w:t xml:space="preserve">isease prevention, risk reduction and reproductive </w:t>
      </w:r>
      <w:r>
        <w:t>health</w:t>
      </w:r>
    </w:p>
    <w:p w14:paraId="0A478F17" w14:textId="56D1F08E" w:rsidR="00702CD8" w:rsidRPr="00DC62AC" w:rsidRDefault="00702CD8" w:rsidP="00E21B51">
      <w:pPr>
        <w:pStyle w:val="BulletList1"/>
      </w:pPr>
      <w:r w:rsidRPr="00DC62AC">
        <w:t xml:space="preserve">Triaging medical conditions that occur during </w:t>
      </w:r>
      <w:r>
        <w:t>treatment and managing medical e</w:t>
      </w:r>
      <w:r w:rsidRPr="00DC62AC">
        <w:t>mergencies such as accidental injuries and drug reactions</w:t>
      </w:r>
    </w:p>
    <w:p w14:paraId="76490B7E" w14:textId="6074F039" w:rsidR="00702CD8" w:rsidRPr="00DC62AC" w:rsidRDefault="00702CD8" w:rsidP="00E21B51">
      <w:pPr>
        <w:pStyle w:val="BulletList1"/>
      </w:pPr>
      <w:r>
        <w:t>Conferring with healthcare providers and coordinating medical services from other providers, as needed</w:t>
      </w:r>
    </w:p>
    <w:p w14:paraId="6B4ACC12" w14:textId="133280E1" w:rsidR="00702CD8" w:rsidRPr="00DC62AC" w:rsidRDefault="00702CD8" w:rsidP="00E21B51">
      <w:pPr>
        <w:pStyle w:val="BulletList1"/>
      </w:pPr>
      <w:r w:rsidRPr="00DC62AC">
        <w:t>Arranging or monitoring special dietary needs for medical conditions</w:t>
      </w:r>
    </w:p>
    <w:p w14:paraId="2F83AC93" w14:textId="2C697CB7" w:rsidR="00702CD8" w:rsidRPr="00DC62AC" w:rsidRDefault="00702CD8" w:rsidP="00E21B51">
      <w:pPr>
        <w:pStyle w:val="BulletList1"/>
      </w:pPr>
      <w:r w:rsidRPr="00DC62AC">
        <w:lastRenderedPageBreak/>
        <w:t>Reviewing medi</w:t>
      </w:r>
      <w:r>
        <w:t xml:space="preserve">cation requirements and the </w:t>
      </w:r>
      <w:r w:rsidRPr="00DC62AC">
        <w:t>benefits of taking prescribed medications as prescribed</w:t>
      </w:r>
      <w:r>
        <w:t xml:space="preserve"> with individuals served</w:t>
      </w:r>
    </w:p>
    <w:p w14:paraId="69805BBE" w14:textId="0B968FDD" w:rsidR="00702CD8" w:rsidRPr="00DC62AC" w:rsidRDefault="00702CD8" w:rsidP="00E21B51">
      <w:pPr>
        <w:pStyle w:val="BulletList1"/>
      </w:pPr>
      <w:r w:rsidRPr="00DC62AC">
        <w:t>Consult</w:t>
      </w:r>
      <w:r>
        <w:t>ing with medication prescribers</w:t>
      </w:r>
      <w:r w:rsidRPr="00DC62AC">
        <w:t xml:space="preserve"> or pharmacy</w:t>
      </w:r>
      <w:r>
        <w:t xml:space="preserve"> staff</w:t>
      </w:r>
      <w:r w:rsidRPr="00DC62AC">
        <w:t xml:space="preserve"> to</w:t>
      </w:r>
      <w:r>
        <w:t xml:space="preserve"> confirm medications prescribed</w:t>
      </w:r>
    </w:p>
    <w:p w14:paraId="7C4C67C7" w14:textId="43CC18C9" w:rsidR="00702CD8" w:rsidRPr="00DC62AC" w:rsidRDefault="00702CD8" w:rsidP="00E21B51">
      <w:pPr>
        <w:pStyle w:val="BulletList1"/>
      </w:pPr>
      <w:r>
        <w:t>Consulting with individuals on use of over-the-</w:t>
      </w:r>
      <w:r w:rsidRPr="00DC62AC">
        <w:t>counter medications and monitoring their use</w:t>
      </w:r>
    </w:p>
    <w:p w14:paraId="1A3642BE" w14:textId="305066CE" w:rsidR="00702CD8" w:rsidRPr="00DC62AC" w:rsidRDefault="00702CD8" w:rsidP="00E21B51">
      <w:pPr>
        <w:pStyle w:val="BulletList1"/>
      </w:pPr>
      <w:r>
        <w:t>Administering t</w:t>
      </w:r>
      <w:r w:rsidRPr="00DC62AC">
        <w:t>herapeutic injection</w:t>
      </w:r>
      <w:r>
        <w:t>s</w:t>
      </w:r>
      <w:r w:rsidRPr="00DC62AC">
        <w:t xml:space="preserve"> of medication (subcutaneous or intramuscular)</w:t>
      </w:r>
    </w:p>
    <w:p w14:paraId="2EAB39D5" w14:textId="44A201D5" w:rsidR="00702CD8" w:rsidRPr="00DC62AC" w:rsidRDefault="00702CD8" w:rsidP="00E21B51">
      <w:pPr>
        <w:pStyle w:val="BulletList1"/>
      </w:pPr>
      <w:r w:rsidRPr="00DC62AC">
        <w:t>Monitoring lab levels</w:t>
      </w:r>
      <w:r>
        <w:t xml:space="preserve"> and providing feedback to individuals served, as well as consulting with healthcare providers and treatment team members</w:t>
      </w:r>
    </w:p>
    <w:p w14:paraId="79D66CCD" w14:textId="7176807D" w:rsidR="00702CD8" w:rsidRPr="00DC62AC" w:rsidRDefault="00702CD8" w:rsidP="00E21B51">
      <w:pPr>
        <w:pStyle w:val="BulletList1"/>
      </w:pPr>
      <w:r>
        <w:t>Coordinating individuals’</w:t>
      </w:r>
      <w:r w:rsidRPr="00DC62AC">
        <w:t xml:space="preserve"> medication </w:t>
      </w:r>
      <w:r>
        <w:t>needs with pharmacies, family members/natural supports and prescription/drug assistance programs</w:t>
      </w:r>
    </w:p>
    <w:p w14:paraId="3218FF2B" w14:textId="22C25291" w:rsidR="00702CD8" w:rsidRPr="00DC62AC" w:rsidRDefault="00702CD8" w:rsidP="00E21B51">
      <w:pPr>
        <w:pStyle w:val="BulletList1"/>
      </w:pPr>
      <w:r w:rsidRPr="00DC62AC">
        <w:t>Monitoring medication side-effects</w:t>
      </w:r>
      <w:r>
        <w:t>,</w:t>
      </w:r>
      <w:r w:rsidRPr="00DC62AC">
        <w:t xml:space="preserve"> including the use of standardized evaluations</w:t>
      </w:r>
    </w:p>
    <w:p w14:paraId="0401D07E" w14:textId="3D014941" w:rsidR="00702CD8" w:rsidRDefault="00702CD8" w:rsidP="00E21B51">
      <w:pPr>
        <w:pStyle w:val="BulletList1"/>
      </w:pPr>
      <w:r>
        <w:t xml:space="preserve">Monitoring medication </w:t>
      </w:r>
      <w:r w:rsidRPr="00DC62AC">
        <w:t xml:space="preserve">orders </w:t>
      </w:r>
      <w:r>
        <w:t xml:space="preserve">from healthcare providers </w:t>
      </w:r>
      <w:r w:rsidRPr="00DC62AC">
        <w:t>for tr</w:t>
      </w:r>
      <w:r>
        <w:t>eatment modifications and educating individuals, as necessar</w:t>
      </w:r>
      <w:r w:rsidR="0009620D">
        <w:t>y</w:t>
      </w:r>
    </w:p>
    <w:p w14:paraId="54A82A45" w14:textId="2D22D27B" w:rsidR="00702CD8" w:rsidRPr="009E7D8D" w:rsidRDefault="00702CD8" w:rsidP="00E75477">
      <w:pPr>
        <w:pStyle w:val="Heading5"/>
      </w:pPr>
      <w:bookmarkStart w:id="323" w:name="_Toc155699489"/>
      <w:r w:rsidRPr="009E7D8D">
        <w:t>Medication Services Support</w:t>
      </w:r>
      <w:bookmarkEnd w:id="323"/>
      <w:r w:rsidR="009438D7">
        <w:t xml:space="preserve"> </w:t>
      </w:r>
      <w:r w:rsidR="009438D7" w:rsidRPr="009E7D8D">
        <w:t>Qualified Providers</w:t>
      </w:r>
    </w:p>
    <w:p w14:paraId="526A7142" w14:textId="78187AF4" w:rsidR="00702CD8" w:rsidRPr="00213CE7" w:rsidRDefault="00702CD8" w:rsidP="0068534A">
      <w:pPr>
        <w:rPr>
          <w:b/>
        </w:rPr>
      </w:pPr>
      <w:bookmarkStart w:id="324" w:name="_Toc155699490"/>
      <w:r w:rsidRPr="00213CE7">
        <w:t>Services must be provided by an APRN, RN</w:t>
      </w:r>
      <w:r w:rsidR="00A2077E">
        <w:t>,</w:t>
      </w:r>
      <w:r>
        <w:t xml:space="preserve"> </w:t>
      </w:r>
      <w:r w:rsidRPr="00213CE7">
        <w:t>LPN</w:t>
      </w:r>
      <w:r w:rsidR="007A0A52">
        <w:t>, paramedic</w:t>
      </w:r>
      <w:r w:rsidR="0008429A">
        <w:t>,</w:t>
      </w:r>
      <w:r w:rsidR="007A0A52">
        <w:t xml:space="preserve"> or CMA</w:t>
      </w:r>
      <w:r w:rsidRPr="00213CE7">
        <w:t>.</w:t>
      </w:r>
      <w:bookmarkEnd w:id="324"/>
    </w:p>
    <w:p w14:paraId="5887C2CC" w14:textId="77777777" w:rsidR="00702CD8" w:rsidRPr="009E7D8D" w:rsidRDefault="00702CD8" w:rsidP="00E75477">
      <w:pPr>
        <w:pStyle w:val="Heading5"/>
      </w:pPr>
      <w:bookmarkStart w:id="325" w:name="_Toc155699491"/>
      <w:bookmarkStart w:id="326" w:name="_Hlk225232714"/>
      <w:r w:rsidRPr="009E7D8D">
        <w:t>Medication Services Support Limitations</w:t>
      </w:r>
      <w:bookmarkEnd w:id="325"/>
    </w:p>
    <w:p w14:paraId="6B48F36F" w14:textId="77777777" w:rsidR="0054244B" w:rsidRPr="009E7D8D" w:rsidRDefault="0054244B" w:rsidP="0054244B">
      <w:pPr>
        <w:pStyle w:val="PMUBLLevel4"/>
        <w:numPr>
          <w:ilvl w:val="0"/>
          <w:numId w:val="0"/>
        </w:numPr>
        <w:tabs>
          <w:tab w:val="left" w:pos="720"/>
          <w:tab w:val="left" w:pos="1080"/>
          <w:tab w:val="left" w:pos="1800"/>
          <w:tab w:val="left" w:pos="2160"/>
          <w:tab w:val="left" w:pos="2520"/>
          <w:tab w:val="left" w:pos="2880"/>
        </w:tabs>
        <w:ind w:left="1080" w:hanging="1080"/>
        <w:rPr>
          <w:sz w:val="26"/>
          <w:szCs w:val="26"/>
        </w:rPr>
      </w:pPr>
      <w:r w:rsidRPr="000F5FB0">
        <w:t>Medication Services Support limitations</w:t>
      </w:r>
      <w:r>
        <w:t>:</w:t>
      </w:r>
    </w:p>
    <w:bookmarkEnd w:id="326"/>
    <w:p w14:paraId="3CA4F423" w14:textId="55FDD554" w:rsidR="00702CD8" w:rsidRPr="00213CE7" w:rsidRDefault="00702CD8" w:rsidP="00E21B51">
      <w:pPr>
        <w:pStyle w:val="BulletList1"/>
      </w:pPr>
      <w:r>
        <w:t>S</w:t>
      </w:r>
      <w:r w:rsidRPr="00213CE7">
        <w:t>ervices may be provided to collateral dependents also</w:t>
      </w:r>
      <w:r>
        <w:t xml:space="preserve"> enrolled in the CSTAR program and </w:t>
      </w:r>
      <w:r w:rsidR="0054244B">
        <w:t>are</w:t>
      </w:r>
      <w:r w:rsidRPr="00213CE7">
        <w:t xml:space="preserve"> billed to the</w:t>
      </w:r>
      <w:r>
        <w:t xml:space="preserve"> dependent’s </w:t>
      </w:r>
      <w:r w:rsidR="0008429A">
        <w:t>MO HealthNet ID (</w:t>
      </w:r>
      <w:r>
        <w:t>DCN</w:t>
      </w:r>
      <w:r w:rsidR="0008429A">
        <w:t>)</w:t>
      </w:r>
    </w:p>
    <w:p w14:paraId="1F36B596" w14:textId="22F21BA5" w:rsidR="00702CD8" w:rsidRDefault="00702CD8" w:rsidP="00E75477">
      <w:pPr>
        <w:pStyle w:val="Heading5"/>
      </w:pPr>
      <w:bookmarkStart w:id="327" w:name="_Toc155699492"/>
      <w:bookmarkStart w:id="328" w:name="_Hlk225232720"/>
      <w:r w:rsidRPr="009E7D8D">
        <w:t>Medication Services Support</w:t>
      </w:r>
      <w:bookmarkEnd w:id="327"/>
      <w:r w:rsidR="00B338F2">
        <w:t xml:space="preserve"> </w:t>
      </w:r>
      <w:r w:rsidR="00B338F2" w:rsidRPr="009E7D8D">
        <w:t>Procedure Codes</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8"/>
        <w:gridCol w:w="4137"/>
        <w:gridCol w:w="1890"/>
        <w:gridCol w:w="2515"/>
      </w:tblGrid>
      <w:tr w:rsidR="00B338F2" w:rsidRPr="00AE48F1" w14:paraId="7A0A3B7E" w14:textId="77777777" w:rsidTr="00757636">
        <w:trPr>
          <w:trHeight w:val="765"/>
        </w:trPr>
        <w:tc>
          <w:tcPr>
            <w:tcW w:w="1528" w:type="dxa"/>
            <w:shd w:val="clear" w:color="auto" w:fill="04427D"/>
            <w:noWrap/>
            <w:vAlign w:val="center"/>
            <w:hideMark/>
          </w:tcPr>
          <w:p w14:paraId="3CF07C25" w14:textId="41C848B2" w:rsidR="00B338F2" w:rsidRPr="00AE48F1" w:rsidRDefault="00B338F2" w:rsidP="00757636">
            <w:pPr>
              <w:jc w:val="center"/>
              <w:rPr>
                <w:b/>
                <w:bCs/>
                <w:color w:val="FFFFFF"/>
                <w:sz w:val="26"/>
                <w:szCs w:val="26"/>
              </w:rPr>
            </w:pPr>
            <w:r>
              <w:rPr>
                <w:b/>
                <w:bCs/>
                <w:color w:val="FFFFFF"/>
                <w:sz w:val="26"/>
                <w:szCs w:val="26"/>
              </w:rPr>
              <w:t>Proc Code</w:t>
            </w:r>
          </w:p>
        </w:tc>
        <w:tc>
          <w:tcPr>
            <w:tcW w:w="4137" w:type="dxa"/>
            <w:shd w:val="clear" w:color="auto" w:fill="04427D"/>
            <w:noWrap/>
            <w:vAlign w:val="center"/>
            <w:hideMark/>
          </w:tcPr>
          <w:p w14:paraId="70D77360" w14:textId="76506BA4" w:rsidR="00B338F2" w:rsidRPr="00AE48F1" w:rsidRDefault="00B338F2" w:rsidP="00757636">
            <w:pPr>
              <w:jc w:val="center"/>
              <w:rPr>
                <w:b/>
                <w:bCs/>
                <w:color w:val="FFFFFF"/>
                <w:sz w:val="26"/>
                <w:szCs w:val="26"/>
              </w:rPr>
            </w:pPr>
            <w:r>
              <w:rPr>
                <w:b/>
                <w:bCs/>
                <w:color w:val="FFFFFF"/>
                <w:sz w:val="26"/>
                <w:szCs w:val="26"/>
              </w:rPr>
              <w:t>Description</w:t>
            </w:r>
          </w:p>
        </w:tc>
        <w:tc>
          <w:tcPr>
            <w:tcW w:w="1890" w:type="dxa"/>
            <w:shd w:val="clear" w:color="auto" w:fill="04427D"/>
            <w:vAlign w:val="center"/>
          </w:tcPr>
          <w:p w14:paraId="036B4F9F" w14:textId="5EACCBE8" w:rsidR="00B338F2" w:rsidRPr="00AE48F1" w:rsidRDefault="00B338F2" w:rsidP="00DC2A6A">
            <w:pPr>
              <w:jc w:val="center"/>
              <w:rPr>
                <w:b/>
                <w:bCs/>
                <w:color w:val="FFFFFF"/>
                <w:sz w:val="26"/>
                <w:szCs w:val="26"/>
              </w:rPr>
            </w:pPr>
            <w:r>
              <w:rPr>
                <w:b/>
                <w:bCs/>
                <w:color w:val="FFFFFF"/>
                <w:sz w:val="26"/>
                <w:szCs w:val="26"/>
              </w:rPr>
              <w:t>Unit</w:t>
            </w:r>
          </w:p>
        </w:tc>
        <w:tc>
          <w:tcPr>
            <w:tcW w:w="2515" w:type="dxa"/>
            <w:shd w:val="clear" w:color="auto" w:fill="04427D"/>
            <w:noWrap/>
            <w:vAlign w:val="center"/>
            <w:hideMark/>
          </w:tcPr>
          <w:p w14:paraId="14722536" w14:textId="2102CC7B" w:rsidR="00B338F2" w:rsidRPr="00AE48F1" w:rsidRDefault="00B338F2" w:rsidP="00DC2A6A">
            <w:pPr>
              <w:jc w:val="center"/>
              <w:rPr>
                <w:b/>
                <w:bCs/>
                <w:color w:val="FFFFFF"/>
                <w:sz w:val="26"/>
                <w:szCs w:val="26"/>
              </w:rPr>
            </w:pPr>
            <w:r w:rsidRPr="00AE48F1">
              <w:rPr>
                <w:b/>
                <w:bCs/>
                <w:color w:val="FFFFFF"/>
                <w:sz w:val="26"/>
                <w:szCs w:val="26"/>
              </w:rPr>
              <w:t>Performed By</w:t>
            </w:r>
          </w:p>
        </w:tc>
      </w:tr>
      <w:tr w:rsidR="00B338F2" w:rsidRPr="00AE48F1" w14:paraId="5765FEFE" w14:textId="77777777" w:rsidTr="00757636">
        <w:trPr>
          <w:trHeight w:val="499"/>
        </w:trPr>
        <w:tc>
          <w:tcPr>
            <w:tcW w:w="1528" w:type="dxa"/>
            <w:shd w:val="clear" w:color="F8CBAD" w:fill="F8CBAD"/>
            <w:noWrap/>
            <w:vAlign w:val="center"/>
            <w:hideMark/>
          </w:tcPr>
          <w:p w14:paraId="7599376C" w14:textId="77777777" w:rsidR="00B338F2" w:rsidRPr="00AE48F1" w:rsidRDefault="00B338F2" w:rsidP="00757636">
            <w:pPr>
              <w:jc w:val="center"/>
              <w:rPr>
                <w:color w:val="000000"/>
              </w:rPr>
            </w:pPr>
            <w:r w:rsidRPr="00AE48F1">
              <w:rPr>
                <w:color w:val="000000"/>
              </w:rPr>
              <w:t>T1002</w:t>
            </w:r>
          </w:p>
        </w:tc>
        <w:tc>
          <w:tcPr>
            <w:tcW w:w="4137" w:type="dxa"/>
            <w:shd w:val="clear" w:color="F8CBAD" w:fill="F8CBAD"/>
            <w:noWrap/>
            <w:vAlign w:val="bottom"/>
            <w:hideMark/>
          </w:tcPr>
          <w:p w14:paraId="11F024BF" w14:textId="0B0288B9" w:rsidR="00B338F2" w:rsidRPr="00AE48F1" w:rsidRDefault="00B338F2" w:rsidP="00757636">
            <w:pPr>
              <w:rPr>
                <w:color w:val="000000"/>
              </w:rPr>
            </w:pPr>
            <w:r w:rsidRPr="00AE48F1">
              <w:rPr>
                <w:color w:val="000000"/>
              </w:rPr>
              <w:t xml:space="preserve">Medication Services Support </w:t>
            </w:r>
          </w:p>
        </w:tc>
        <w:tc>
          <w:tcPr>
            <w:tcW w:w="1890" w:type="dxa"/>
            <w:shd w:val="clear" w:color="000000" w:fill="F8CBAD"/>
          </w:tcPr>
          <w:p w14:paraId="3D9A0097" w14:textId="4ADEF263" w:rsidR="00B338F2" w:rsidRPr="00AE48F1" w:rsidRDefault="00B338F2" w:rsidP="00757636">
            <w:pPr>
              <w:rPr>
                <w:color w:val="000000"/>
              </w:rPr>
            </w:pPr>
            <w:r>
              <w:rPr>
                <w:color w:val="000000"/>
              </w:rPr>
              <w:t>15 minutes</w:t>
            </w:r>
          </w:p>
        </w:tc>
        <w:tc>
          <w:tcPr>
            <w:tcW w:w="2515" w:type="dxa"/>
            <w:shd w:val="clear" w:color="000000" w:fill="F8CBAD"/>
            <w:vAlign w:val="bottom"/>
            <w:hideMark/>
          </w:tcPr>
          <w:p w14:paraId="44BE6643" w14:textId="46DA3E6F" w:rsidR="00B338F2" w:rsidRPr="00AE48F1" w:rsidRDefault="00B338F2" w:rsidP="00757636">
            <w:pPr>
              <w:rPr>
                <w:color w:val="000000"/>
              </w:rPr>
            </w:pPr>
            <w:r w:rsidRPr="00AE48F1">
              <w:rPr>
                <w:color w:val="000000"/>
              </w:rPr>
              <w:t>APRN, RN</w:t>
            </w:r>
          </w:p>
        </w:tc>
      </w:tr>
      <w:tr w:rsidR="00B338F2" w:rsidRPr="00AE48F1" w14:paraId="192F646E" w14:textId="77777777" w:rsidTr="00757636">
        <w:trPr>
          <w:trHeight w:val="499"/>
        </w:trPr>
        <w:tc>
          <w:tcPr>
            <w:tcW w:w="1528" w:type="dxa"/>
            <w:shd w:val="clear" w:color="FCE4D6" w:fill="FCE4D6"/>
            <w:noWrap/>
            <w:vAlign w:val="center"/>
            <w:hideMark/>
          </w:tcPr>
          <w:p w14:paraId="7EF42A44" w14:textId="77777777" w:rsidR="00B338F2" w:rsidRPr="00AE48F1" w:rsidRDefault="00B338F2" w:rsidP="00757636">
            <w:pPr>
              <w:jc w:val="center"/>
              <w:rPr>
                <w:color w:val="000000"/>
              </w:rPr>
            </w:pPr>
            <w:r w:rsidRPr="00AE48F1">
              <w:rPr>
                <w:color w:val="000000"/>
              </w:rPr>
              <w:t>T1003</w:t>
            </w:r>
          </w:p>
        </w:tc>
        <w:tc>
          <w:tcPr>
            <w:tcW w:w="4137" w:type="dxa"/>
            <w:shd w:val="clear" w:color="FCE4D6" w:fill="FCE4D6"/>
            <w:noWrap/>
            <w:vAlign w:val="bottom"/>
            <w:hideMark/>
          </w:tcPr>
          <w:p w14:paraId="7806644B" w14:textId="17F3AEC7" w:rsidR="00B338F2" w:rsidRPr="00AE48F1" w:rsidRDefault="00B338F2" w:rsidP="00757636">
            <w:pPr>
              <w:rPr>
                <w:color w:val="000000"/>
              </w:rPr>
            </w:pPr>
            <w:r w:rsidRPr="00AE48F1">
              <w:rPr>
                <w:color w:val="000000"/>
              </w:rPr>
              <w:t>Medication Services Support</w:t>
            </w:r>
          </w:p>
        </w:tc>
        <w:tc>
          <w:tcPr>
            <w:tcW w:w="1890" w:type="dxa"/>
            <w:shd w:val="clear" w:color="000000" w:fill="FCE4D6"/>
          </w:tcPr>
          <w:p w14:paraId="4AE89225" w14:textId="5D1B0F8B" w:rsidR="00B338F2" w:rsidRPr="00AE48F1" w:rsidRDefault="00B338F2" w:rsidP="00757636">
            <w:pPr>
              <w:rPr>
                <w:color w:val="000000"/>
              </w:rPr>
            </w:pPr>
            <w:r>
              <w:rPr>
                <w:color w:val="000000"/>
              </w:rPr>
              <w:t>15 minutes</w:t>
            </w:r>
          </w:p>
        </w:tc>
        <w:tc>
          <w:tcPr>
            <w:tcW w:w="2515" w:type="dxa"/>
            <w:shd w:val="clear" w:color="000000" w:fill="FCE4D6"/>
            <w:vAlign w:val="bottom"/>
            <w:hideMark/>
          </w:tcPr>
          <w:p w14:paraId="2842792C" w14:textId="581579A5" w:rsidR="00B338F2" w:rsidRPr="00AE48F1" w:rsidRDefault="00B338F2" w:rsidP="00757636">
            <w:pPr>
              <w:rPr>
                <w:color w:val="000000"/>
              </w:rPr>
            </w:pPr>
            <w:r w:rsidRPr="00AE48F1">
              <w:rPr>
                <w:color w:val="000000"/>
              </w:rPr>
              <w:t>LPN</w:t>
            </w:r>
          </w:p>
        </w:tc>
      </w:tr>
    </w:tbl>
    <w:p w14:paraId="371640FA" w14:textId="7328DA93" w:rsidR="00B338F2" w:rsidRPr="00B338F2" w:rsidRDefault="00B338F2" w:rsidP="00757636">
      <w:pPr>
        <w:pStyle w:val="PMUText4"/>
        <w:tabs>
          <w:tab w:val="left" w:pos="720"/>
          <w:tab w:val="left" w:pos="1080"/>
          <w:tab w:val="left" w:pos="2160"/>
          <w:tab w:val="left" w:pos="2520"/>
        </w:tabs>
        <w:ind w:left="0"/>
      </w:pPr>
      <w:bookmarkStart w:id="329" w:name="_Toc155699493"/>
      <w:bookmarkStart w:id="330" w:name="_Toc380756170"/>
      <w:bookmarkEnd w:id="328"/>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57BA1582" w14:textId="0DBA1723" w:rsidR="00702CD8" w:rsidRPr="009E7D8D" w:rsidRDefault="00702CD8" w:rsidP="00E75477">
      <w:pPr>
        <w:pStyle w:val="Heading4"/>
        <w:rPr>
          <w:i/>
        </w:rPr>
      </w:pPr>
      <w:bookmarkStart w:id="331" w:name="_Toc229560715"/>
      <w:r w:rsidRPr="009E7D8D">
        <w:t>Peer and Family Support</w:t>
      </w:r>
      <w:bookmarkEnd w:id="329"/>
      <w:bookmarkEnd w:id="331"/>
    </w:p>
    <w:p w14:paraId="18D7F35F" w14:textId="77777777" w:rsidR="00702CD8" w:rsidRPr="0045740C" w:rsidRDefault="00702CD8" w:rsidP="0054244B">
      <w:pPr>
        <w:widowControl w:val="0"/>
        <w:tabs>
          <w:tab w:val="left" w:pos="1440"/>
        </w:tabs>
        <w:autoSpaceDE w:val="0"/>
        <w:autoSpaceDN w:val="0"/>
        <w:adjustRightInd w:val="0"/>
      </w:pPr>
      <w:r w:rsidRPr="0045740C">
        <w:t xml:space="preserve">Peer and family support services are coordinated within the context of a comprehensive, </w:t>
      </w:r>
      <w:r w:rsidRPr="0045740C">
        <w:lastRenderedPageBreak/>
        <w:t>individualized treatment plan that includes specific individualized goals. Peer and family support services are person-centered and promote individual ownership of the treatment plan.</w:t>
      </w:r>
    </w:p>
    <w:p w14:paraId="2FA04081" w14:textId="77777777" w:rsidR="00702CD8" w:rsidRPr="0045740C" w:rsidRDefault="00702CD8" w:rsidP="0054244B">
      <w:pPr>
        <w:widowControl w:val="0"/>
        <w:tabs>
          <w:tab w:val="left" w:pos="1440"/>
        </w:tabs>
        <w:autoSpaceDE w:val="0"/>
        <w:autoSpaceDN w:val="0"/>
        <w:adjustRightInd w:val="0"/>
      </w:pPr>
      <w:r w:rsidRPr="0045740C">
        <w:t>These services may be provided to the individual’s family members/natural supports when such services are for the direct benefit of the individual being served, in accordance with the needs and goals identified in their treatment plan and for assisting in the individual’s recovery.</w:t>
      </w:r>
    </w:p>
    <w:p w14:paraId="31D76929" w14:textId="0C3FB1C4" w:rsidR="00702CD8" w:rsidRPr="009E7D8D" w:rsidRDefault="00702CD8" w:rsidP="00E75477">
      <w:pPr>
        <w:pStyle w:val="Heading5"/>
      </w:pPr>
      <w:bookmarkStart w:id="332" w:name="_Toc155699494"/>
      <w:r w:rsidRPr="009E7D8D">
        <w:t>Peer and Family Support</w:t>
      </w:r>
      <w:bookmarkEnd w:id="332"/>
      <w:r w:rsidR="00B338F2">
        <w:t xml:space="preserve"> </w:t>
      </w:r>
      <w:r w:rsidR="00B338F2" w:rsidRPr="009E7D8D">
        <w:t>Key Service Functions</w:t>
      </w:r>
    </w:p>
    <w:p w14:paraId="2FEA0AA2" w14:textId="77777777" w:rsidR="0054244B" w:rsidRPr="008713D0" w:rsidRDefault="0054244B" w:rsidP="0054244B">
      <w:pPr>
        <w:pStyle w:val="PMUText4"/>
        <w:ind w:left="0"/>
      </w:pPr>
      <w:r w:rsidRPr="008713D0">
        <w:t>Key components for peer and family support include:</w:t>
      </w:r>
    </w:p>
    <w:p w14:paraId="40A6C04B" w14:textId="6AD7299B" w:rsidR="00702CD8" w:rsidRPr="0045740C" w:rsidRDefault="00702CD8" w:rsidP="00E21B51">
      <w:pPr>
        <w:pStyle w:val="BulletList1"/>
      </w:pPr>
      <w:r w:rsidRPr="0045740C">
        <w:t>Person-centered planning to promote t</w:t>
      </w:r>
      <w:r>
        <w:t>he development of self-advocacy</w:t>
      </w:r>
    </w:p>
    <w:p w14:paraId="582BD61C" w14:textId="2144C6DD" w:rsidR="00702CD8" w:rsidRPr="0045740C" w:rsidRDefault="00702CD8" w:rsidP="00E21B51">
      <w:pPr>
        <w:pStyle w:val="BulletList1"/>
      </w:pPr>
      <w:r w:rsidRPr="0045740C">
        <w:t>Empowering the individual to take a proactive role in the developing, updating and implementing their individualized treatme</w:t>
      </w:r>
      <w:r>
        <w:t>nt plan</w:t>
      </w:r>
    </w:p>
    <w:p w14:paraId="24C1DA59" w14:textId="73EE7D90" w:rsidR="00702CD8" w:rsidRPr="0045740C" w:rsidRDefault="00702CD8" w:rsidP="00E21B51">
      <w:pPr>
        <w:pStyle w:val="BulletList1"/>
      </w:pPr>
      <w:r>
        <w:t>Crisis support</w:t>
      </w:r>
    </w:p>
    <w:p w14:paraId="3BE24A92" w14:textId="507B1D44" w:rsidR="00702CD8" w:rsidRPr="0045740C" w:rsidRDefault="00702CD8" w:rsidP="00E21B51">
      <w:pPr>
        <w:pStyle w:val="BulletList1"/>
      </w:pPr>
      <w:r w:rsidRPr="0045740C">
        <w:t>Assisting the individual and family members in the use of positive self-management techniques, problem-solving skills, coping mechanisms, symptom management</w:t>
      </w:r>
      <w:r w:rsidR="0008429A">
        <w:t>,</w:t>
      </w:r>
      <w:r w:rsidRPr="0045740C">
        <w:t xml:space="preserve"> and communication strategies identified in the treatment plan</w:t>
      </w:r>
      <w:r w:rsidR="002934F0">
        <w:t>,</w:t>
      </w:r>
      <w:r w:rsidRPr="0045740C">
        <w:t xml:space="preserve"> so the individual remains in the least restrictive settings; achieves recovery and resiliency goals</w:t>
      </w:r>
      <w:r w:rsidR="0054244B">
        <w:t>,</w:t>
      </w:r>
      <w:r w:rsidRPr="0045740C">
        <w:t xml:space="preserve"> self-advocates for quality physical</w:t>
      </w:r>
      <w:r w:rsidR="00063ACB">
        <w:t xml:space="preserve"> and</w:t>
      </w:r>
      <w:r w:rsidRPr="0045740C">
        <w:t xml:space="preserve"> behavioral health and me</w:t>
      </w:r>
      <w:r>
        <w:t>dical services in the community</w:t>
      </w:r>
    </w:p>
    <w:p w14:paraId="73538C64" w14:textId="5A8C2570" w:rsidR="00702CD8" w:rsidRPr="0045740C" w:rsidRDefault="00702CD8" w:rsidP="00E21B51">
      <w:pPr>
        <w:pStyle w:val="BulletList1"/>
      </w:pPr>
      <w:r w:rsidRPr="0045740C">
        <w:t>Assisting individuals/families in identifying strengths and personal/family resources to aid recovery/promote resilience and recognize their c</w:t>
      </w:r>
      <w:r>
        <w:t>apacity for recovery/resilience</w:t>
      </w:r>
      <w:r w:rsidR="00063ACB">
        <w:t>.</w:t>
      </w:r>
      <w:r w:rsidRPr="0045740C">
        <w:t xml:space="preserve"> </w:t>
      </w:r>
      <w:r w:rsidR="00063ACB">
        <w:t>S</w:t>
      </w:r>
      <w:r w:rsidRPr="0045740C">
        <w:t>erving as an advocate, mentor</w:t>
      </w:r>
      <w:r w:rsidR="0008429A">
        <w:t>,</w:t>
      </w:r>
      <w:r w:rsidRPr="0045740C">
        <w:t xml:space="preserve"> or facilitator for the resolution of issues and skills necessary to enhance and improve the health of a child/youth with substance use or </w:t>
      </w:r>
      <w:r>
        <w:t>co-occurring disorders.</w:t>
      </w:r>
    </w:p>
    <w:p w14:paraId="673DD1DC" w14:textId="457A5567" w:rsidR="00702CD8" w:rsidRPr="0045740C" w:rsidRDefault="00702CD8" w:rsidP="00E21B51">
      <w:pPr>
        <w:pStyle w:val="BulletList1"/>
      </w:pPr>
      <w:r w:rsidRPr="0045740C">
        <w:t>Providing information and support to parents/caregivers of children with emotional disorders so they have a better understanding of the individual’s needs, the importance of their voice in the development and implementation of the individualized treatment plan, the roles of the various service providers</w:t>
      </w:r>
      <w:r w:rsidR="0008429A">
        <w:t>,</w:t>
      </w:r>
      <w:r w:rsidRPr="0045740C">
        <w:t xml:space="preserve"> and the importance of the </w:t>
      </w:r>
      <w:r w:rsidR="0008429A">
        <w:t>‘</w:t>
      </w:r>
      <w:r w:rsidRPr="0045740C">
        <w:t>team</w:t>
      </w:r>
      <w:r w:rsidR="0008429A">
        <w:t>’</w:t>
      </w:r>
      <w:r w:rsidRPr="0045740C">
        <w:t xml:space="preserve"> approach and assisting in the exploration of options to be considered as part of treatment</w:t>
      </w:r>
    </w:p>
    <w:p w14:paraId="49A8D6BD" w14:textId="56C571E5" w:rsidR="00702CD8" w:rsidRPr="009E7D8D" w:rsidRDefault="00702CD8" w:rsidP="00E75477">
      <w:pPr>
        <w:pStyle w:val="Heading5"/>
      </w:pPr>
      <w:r w:rsidRPr="009E7D8D">
        <w:t>Peer and Family Support</w:t>
      </w:r>
      <w:r w:rsidR="009438D7">
        <w:t xml:space="preserve"> </w:t>
      </w:r>
      <w:r w:rsidR="009438D7" w:rsidRPr="009E7D8D">
        <w:t>Qualified Providers</w:t>
      </w:r>
    </w:p>
    <w:p w14:paraId="3AA9A7FE" w14:textId="4C388C61" w:rsidR="00702CD8" w:rsidRDefault="00702CD8" w:rsidP="007A0A52">
      <w:pPr>
        <w:pStyle w:val="TableEnd"/>
        <w:widowControl/>
        <w:tabs>
          <w:tab w:val="left" w:pos="720"/>
          <w:tab w:val="left" w:pos="1080"/>
          <w:tab w:val="left" w:leader="dot" w:pos="2922"/>
          <w:tab w:val="left" w:leader="dot" w:pos="5514"/>
          <w:tab w:val="left" w:leader="dot" w:pos="6912"/>
        </w:tabs>
        <w:spacing w:line="320" w:lineRule="atLeast"/>
        <w:rPr>
          <w:rFonts w:ascii="Tahoma" w:hAnsi="Tahoma" w:cs="Tahoma"/>
          <w:color w:val="auto"/>
          <w:sz w:val="23"/>
          <w:szCs w:val="23"/>
        </w:rPr>
      </w:pPr>
      <w:r w:rsidRPr="00213CE7">
        <w:rPr>
          <w:rFonts w:ascii="Tahoma" w:hAnsi="Tahoma" w:cs="Tahoma"/>
          <w:color w:val="auto"/>
          <w:sz w:val="23"/>
          <w:szCs w:val="23"/>
        </w:rPr>
        <w:t xml:space="preserve">Peer support services </w:t>
      </w:r>
      <w:r w:rsidR="007A0A52">
        <w:rPr>
          <w:rFonts w:ascii="Tahoma" w:hAnsi="Tahoma" w:cs="Tahoma"/>
          <w:color w:val="auto"/>
          <w:sz w:val="23"/>
          <w:szCs w:val="23"/>
        </w:rPr>
        <w:t xml:space="preserve"> shall b</w:t>
      </w:r>
      <w:r w:rsidR="00E710D8">
        <w:rPr>
          <w:rFonts w:ascii="Tahoma" w:hAnsi="Tahoma" w:cs="Tahoma"/>
          <w:color w:val="auto"/>
          <w:sz w:val="23"/>
          <w:szCs w:val="23"/>
        </w:rPr>
        <w:t>e provided by a credentialed peer provider</w:t>
      </w:r>
      <w:r w:rsidR="007A0A52">
        <w:rPr>
          <w:rFonts w:ascii="Tahoma" w:hAnsi="Tahoma" w:cs="Tahoma"/>
          <w:color w:val="auto"/>
          <w:sz w:val="23"/>
          <w:szCs w:val="23"/>
        </w:rPr>
        <w:t xml:space="preserve"> (certified peer specialist, certified family support provider, certified reciprocal peer recovery</w:t>
      </w:r>
      <w:r w:rsidR="0008429A">
        <w:rPr>
          <w:rFonts w:ascii="Tahoma" w:hAnsi="Tahoma" w:cs="Tahoma"/>
          <w:color w:val="auto"/>
          <w:sz w:val="23"/>
          <w:szCs w:val="23"/>
        </w:rPr>
        <w:t>,</w:t>
      </w:r>
      <w:r w:rsidR="007A0A52">
        <w:rPr>
          <w:rFonts w:ascii="Tahoma" w:hAnsi="Tahoma" w:cs="Tahoma"/>
          <w:color w:val="auto"/>
          <w:sz w:val="23"/>
          <w:szCs w:val="23"/>
        </w:rPr>
        <w:t xml:space="preserve"> </w:t>
      </w:r>
      <w:r w:rsidR="00BA4F5C">
        <w:rPr>
          <w:rFonts w:ascii="Tahoma" w:hAnsi="Tahoma" w:cs="Tahoma"/>
          <w:color w:val="auto"/>
          <w:sz w:val="23"/>
          <w:szCs w:val="23"/>
        </w:rPr>
        <w:t xml:space="preserve">or </w:t>
      </w:r>
      <w:r w:rsidR="007A0A52">
        <w:rPr>
          <w:rFonts w:ascii="Tahoma" w:hAnsi="Tahoma" w:cs="Tahoma"/>
          <w:color w:val="auto"/>
          <w:sz w:val="23"/>
          <w:szCs w:val="23"/>
        </w:rPr>
        <w:t>youth peer specialist). Supervision is provided by</w:t>
      </w:r>
      <w:r w:rsidR="00315EE7">
        <w:rPr>
          <w:rFonts w:ascii="Tahoma" w:hAnsi="Tahoma" w:cs="Tahoma"/>
          <w:color w:val="auto"/>
          <w:sz w:val="23"/>
          <w:szCs w:val="23"/>
        </w:rPr>
        <w:t xml:space="preserve"> a</w:t>
      </w:r>
      <w:r w:rsidR="007A0A52">
        <w:rPr>
          <w:rFonts w:ascii="Tahoma" w:hAnsi="Tahoma" w:cs="Tahoma"/>
          <w:color w:val="auto"/>
          <w:sz w:val="23"/>
          <w:szCs w:val="23"/>
        </w:rPr>
        <w:t xml:space="preserve"> LMHP, QAP</w:t>
      </w:r>
      <w:r w:rsidR="0008429A">
        <w:rPr>
          <w:rFonts w:ascii="Tahoma" w:hAnsi="Tahoma" w:cs="Tahoma"/>
          <w:color w:val="auto"/>
          <w:sz w:val="23"/>
          <w:szCs w:val="23"/>
        </w:rPr>
        <w:t>,</w:t>
      </w:r>
      <w:r w:rsidR="007A0A52">
        <w:rPr>
          <w:rFonts w:ascii="Tahoma" w:hAnsi="Tahoma" w:cs="Tahoma"/>
          <w:color w:val="auto"/>
          <w:sz w:val="23"/>
          <w:szCs w:val="23"/>
        </w:rPr>
        <w:t xml:space="preserve"> or community support supervisor. </w:t>
      </w:r>
    </w:p>
    <w:p w14:paraId="72C896D8" w14:textId="77777777" w:rsidR="00702CD8" w:rsidRPr="009E7D8D" w:rsidRDefault="00702CD8" w:rsidP="00E75477">
      <w:pPr>
        <w:pStyle w:val="Heading5"/>
      </w:pPr>
      <w:bookmarkStart w:id="333" w:name="_Hlk225232730"/>
      <w:r w:rsidRPr="009E7D8D">
        <w:t>Peer and Family Support Limitations</w:t>
      </w:r>
    </w:p>
    <w:bookmarkEnd w:id="333"/>
    <w:p w14:paraId="54D79AFE" w14:textId="556936F7" w:rsidR="00702CD8" w:rsidRDefault="00702CD8" w:rsidP="00702CD8">
      <w:pPr>
        <w:pStyle w:val="TableEnd"/>
        <w:tabs>
          <w:tab w:val="left" w:pos="720"/>
          <w:tab w:val="left" w:pos="1080"/>
          <w:tab w:val="left" w:leader="dot" w:pos="2922"/>
          <w:tab w:val="left" w:leader="dot" w:pos="5514"/>
          <w:tab w:val="left" w:leader="dot" w:pos="6912"/>
        </w:tabs>
        <w:spacing w:line="320" w:lineRule="atLeast"/>
        <w:rPr>
          <w:rFonts w:ascii="Tahoma" w:hAnsi="Tahoma" w:cs="Tahoma"/>
          <w:sz w:val="23"/>
          <w:szCs w:val="23"/>
        </w:rPr>
      </w:pPr>
      <w:r w:rsidRPr="0045740C">
        <w:rPr>
          <w:rFonts w:ascii="Tahoma" w:hAnsi="Tahoma" w:cs="Tahoma"/>
          <w:sz w:val="23"/>
          <w:szCs w:val="23"/>
        </w:rPr>
        <w:t xml:space="preserve">Family support is limited to </w:t>
      </w:r>
      <w:r>
        <w:rPr>
          <w:rFonts w:ascii="Tahoma" w:hAnsi="Tahoma" w:cs="Tahoma"/>
          <w:sz w:val="23"/>
          <w:szCs w:val="23"/>
        </w:rPr>
        <w:t>eight (</w:t>
      </w:r>
      <w:r w:rsidRPr="0045740C">
        <w:rPr>
          <w:rFonts w:ascii="Tahoma" w:hAnsi="Tahoma" w:cs="Tahoma"/>
          <w:sz w:val="23"/>
          <w:szCs w:val="23"/>
        </w:rPr>
        <w:t>8</w:t>
      </w:r>
      <w:r>
        <w:rPr>
          <w:rFonts w:ascii="Tahoma" w:hAnsi="Tahoma" w:cs="Tahoma"/>
          <w:sz w:val="23"/>
          <w:szCs w:val="23"/>
        </w:rPr>
        <w:t>)</w:t>
      </w:r>
      <w:r w:rsidRPr="0045740C">
        <w:rPr>
          <w:rFonts w:ascii="Tahoma" w:hAnsi="Tahoma" w:cs="Tahoma"/>
          <w:sz w:val="23"/>
          <w:szCs w:val="23"/>
        </w:rPr>
        <w:t xml:space="preserve"> hours (32 units per day) and 24 hours (96 units per month), per individual. Family support can be billed for transportation to and from an appropriate service </w:t>
      </w:r>
      <w:r w:rsidRPr="0045740C">
        <w:rPr>
          <w:rFonts w:ascii="Tahoma" w:hAnsi="Tahoma" w:cs="Tahoma"/>
          <w:sz w:val="23"/>
          <w:szCs w:val="23"/>
        </w:rPr>
        <w:lastRenderedPageBreak/>
        <w:t>activity. Family support cannot be billed if the only service being provided is transportation.</w:t>
      </w:r>
    </w:p>
    <w:p w14:paraId="406E8636" w14:textId="6F437F8F" w:rsidR="005633BF" w:rsidRDefault="005633BF" w:rsidP="00702CD8">
      <w:pPr>
        <w:pStyle w:val="TableEnd"/>
        <w:tabs>
          <w:tab w:val="left" w:pos="720"/>
          <w:tab w:val="left" w:pos="1080"/>
          <w:tab w:val="left" w:leader="dot" w:pos="2922"/>
          <w:tab w:val="left" w:leader="dot" w:pos="5514"/>
          <w:tab w:val="left" w:leader="dot" w:pos="6912"/>
        </w:tabs>
        <w:spacing w:line="320" w:lineRule="atLeast"/>
        <w:rPr>
          <w:rFonts w:ascii="Tahoma" w:hAnsi="Tahoma" w:cs="Tahoma"/>
          <w:sz w:val="23"/>
          <w:szCs w:val="23"/>
        </w:rPr>
      </w:pPr>
      <w:r>
        <w:rPr>
          <w:rFonts w:ascii="Tahoma" w:hAnsi="Tahoma" w:cs="Tahoma"/>
          <w:sz w:val="23"/>
          <w:szCs w:val="23"/>
        </w:rPr>
        <w:t xml:space="preserve">This service may be provided to family members/natural supports when such services are for the direct benefit of the individual receiving services in accordance with needs and goals identified in their treatment plan and for assisting in the individual’s recovery/resiliency. </w:t>
      </w:r>
    </w:p>
    <w:p w14:paraId="3BB348AA" w14:textId="358873B7" w:rsidR="005633BF" w:rsidRDefault="005633BF" w:rsidP="00702CD8">
      <w:pPr>
        <w:pStyle w:val="TableEnd"/>
        <w:tabs>
          <w:tab w:val="left" w:pos="720"/>
          <w:tab w:val="left" w:pos="1080"/>
          <w:tab w:val="left" w:leader="dot" w:pos="2922"/>
          <w:tab w:val="left" w:leader="dot" w:pos="5514"/>
          <w:tab w:val="left" w:leader="dot" w:pos="6912"/>
        </w:tabs>
        <w:spacing w:line="320" w:lineRule="atLeast"/>
        <w:rPr>
          <w:rFonts w:ascii="Tahoma" w:hAnsi="Tahoma" w:cs="Tahoma"/>
          <w:sz w:val="23"/>
          <w:szCs w:val="23"/>
        </w:rPr>
      </w:pPr>
      <w:r>
        <w:rPr>
          <w:rFonts w:ascii="Tahoma" w:hAnsi="Tahoma" w:cs="Tahoma"/>
          <w:sz w:val="23"/>
          <w:szCs w:val="23"/>
        </w:rPr>
        <w:t>This service must actively involve the individual in the sense of being tailored to their needs, however, there may be times when, based on clinical judgment, the individual is not present during the delivery of services but remains the focus of the service.</w:t>
      </w:r>
    </w:p>
    <w:p w14:paraId="16499F2C" w14:textId="4FE242CD" w:rsidR="0083096E" w:rsidRPr="009E7D8D" w:rsidRDefault="0083096E" w:rsidP="00E75477">
      <w:pPr>
        <w:pStyle w:val="Heading5"/>
      </w:pPr>
      <w:r w:rsidRPr="009E7D8D">
        <w:t>Peer and Family Support</w:t>
      </w:r>
      <w:r w:rsidR="00B338F2">
        <w:t xml:space="preserve"> </w:t>
      </w:r>
      <w:r w:rsidR="00B338F2" w:rsidRPr="009E7D8D">
        <w:t>Documentation Requirements</w:t>
      </w:r>
    </w:p>
    <w:p w14:paraId="6132948D" w14:textId="1B85154E" w:rsidR="0083096E" w:rsidRPr="0083096E" w:rsidRDefault="0083096E" w:rsidP="0083096E">
      <w:pPr>
        <w:tabs>
          <w:tab w:val="left" w:pos="720"/>
          <w:tab w:val="left" w:pos="1080"/>
          <w:tab w:val="left" w:pos="1800"/>
          <w:tab w:val="left" w:pos="2160"/>
        </w:tabs>
      </w:pPr>
      <w:r>
        <w:t xml:space="preserve">Refer to </w:t>
      </w:r>
      <w:hyperlink w:anchor="_2.3_Adequate_Documentation" w:history="1">
        <w:r w:rsidRPr="009E7D8D">
          <w:rPr>
            <w:rStyle w:val="Hyperlink"/>
            <w:color w:val="163E64"/>
          </w:rPr>
          <w:t>Section 2.</w:t>
        </w:r>
      </w:hyperlink>
      <w:r w:rsidRPr="009E7D8D">
        <w:rPr>
          <w:rStyle w:val="Hyperlink"/>
          <w:color w:val="163E64"/>
        </w:rPr>
        <w:t>3</w:t>
      </w:r>
      <w:r>
        <w:t xml:space="preserve"> of this manual for general documentation requirements and to </w:t>
      </w:r>
      <w:hyperlink w:anchor="_2.13_Comprehensive_Substance" w:history="1">
        <w:r w:rsidRPr="009E7D8D">
          <w:rPr>
            <w:rStyle w:val="Hyperlink"/>
            <w:color w:val="163E64"/>
          </w:rPr>
          <w:t>Section 2.1</w:t>
        </w:r>
      </w:hyperlink>
      <w:r w:rsidRPr="009E7D8D">
        <w:rPr>
          <w:rStyle w:val="Hyperlink"/>
          <w:color w:val="163E64"/>
        </w:rPr>
        <w:t>2</w:t>
      </w:r>
      <w:r>
        <w:t xml:space="preserve"> for documentation requirements specific to CSTAR services.</w:t>
      </w:r>
    </w:p>
    <w:p w14:paraId="6E61DF08" w14:textId="10A6A3D8" w:rsidR="00702CD8" w:rsidRDefault="00702CD8" w:rsidP="00E75477">
      <w:pPr>
        <w:pStyle w:val="Heading5"/>
      </w:pPr>
      <w:bookmarkStart w:id="334" w:name="_Hlk225232736"/>
      <w:r w:rsidRPr="009E7D8D">
        <w:t>Peer and Family Support</w:t>
      </w:r>
      <w:r w:rsidR="00B338F2">
        <w:t xml:space="preserve"> </w:t>
      </w:r>
      <w:r w:rsidR="00B338F2" w:rsidRPr="009E7D8D">
        <w:t>Procedure Codes</w:t>
      </w:r>
    </w:p>
    <w:tbl>
      <w:tblPr>
        <w:tblW w:w="8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75"/>
        <w:gridCol w:w="4950"/>
        <w:gridCol w:w="1890"/>
      </w:tblGrid>
      <w:tr w:rsidR="00B338F2" w:rsidRPr="00AE48F1" w14:paraId="5AAC25D5" w14:textId="16F4BC2D" w:rsidTr="00757636">
        <w:trPr>
          <w:trHeight w:val="720"/>
          <w:tblHeader/>
        </w:trPr>
        <w:tc>
          <w:tcPr>
            <w:tcW w:w="1975" w:type="dxa"/>
            <w:shd w:val="clear" w:color="auto" w:fill="04427D"/>
            <w:noWrap/>
            <w:vAlign w:val="center"/>
            <w:hideMark/>
          </w:tcPr>
          <w:p w14:paraId="043B9BCB" w14:textId="058A1ADA" w:rsidR="00B338F2" w:rsidRPr="00AE48F1" w:rsidRDefault="00B338F2" w:rsidP="00757636">
            <w:pPr>
              <w:jc w:val="center"/>
              <w:rPr>
                <w:b/>
                <w:bCs/>
                <w:color w:val="FFFFFF"/>
                <w:sz w:val="26"/>
                <w:szCs w:val="26"/>
              </w:rPr>
            </w:pPr>
            <w:r>
              <w:rPr>
                <w:b/>
                <w:bCs/>
                <w:color w:val="FFFFFF"/>
                <w:sz w:val="26"/>
                <w:szCs w:val="26"/>
              </w:rPr>
              <w:t>Proc Code</w:t>
            </w:r>
          </w:p>
        </w:tc>
        <w:tc>
          <w:tcPr>
            <w:tcW w:w="4950" w:type="dxa"/>
            <w:shd w:val="clear" w:color="auto" w:fill="04427D"/>
            <w:noWrap/>
            <w:vAlign w:val="center"/>
            <w:hideMark/>
          </w:tcPr>
          <w:p w14:paraId="7DD4757D" w14:textId="1E78171D" w:rsidR="00B338F2" w:rsidRPr="00AE48F1" w:rsidRDefault="00B338F2" w:rsidP="00757636">
            <w:pPr>
              <w:jc w:val="center"/>
              <w:rPr>
                <w:b/>
                <w:bCs/>
                <w:color w:val="FFFFFF"/>
                <w:sz w:val="26"/>
                <w:szCs w:val="26"/>
              </w:rPr>
            </w:pPr>
            <w:r>
              <w:rPr>
                <w:b/>
                <w:bCs/>
                <w:color w:val="FFFFFF"/>
                <w:sz w:val="26"/>
                <w:szCs w:val="26"/>
              </w:rPr>
              <w:t>Description</w:t>
            </w:r>
          </w:p>
        </w:tc>
        <w:tc>
          <w:tcPr>
            <w:tcW w:w="1890" w:type="dxa"/>
            <w:shd w:val="clear" w:color="auto" w:fill="04427D"/>
            <w:vAlign w:val="center"/>
          </w:tcPr>
          <w:p w14:paraId="45E3DB45" w14:textId="62117A93" w:rsidR="00B338F2" w:rsidRPr="00AE48F1" w:rsidRDefault="00B338F2" w:rsidP="00757636">
            <w:pPr>
              <w:jc w:val="center"/>
              <w:rPr>
                <w:b/>
                <w:bCs/>
                <w:color w:val="FFFFFF"/>
                <w:sz w:val="26"/>
                <w:szCs w:val="26"/>
              </w:rPr>
            </w:pPr>
            <w:r>
              <w:rPr>
                <w:b/>
                <w:bCs/>
                <w:color w:val="FFFFFF"/>
                <w:sz w:val="26"/>
                <w:szCs w:val="26"/>
              </w:rPr>
              <w:t>Unit</w:t>
            </w:r>
          </w:p>
        </w:tc>
      </w:tr>
      <w:tr w:rsidR="00B338F2" w:rsidRPr="00AE48F1" w14:paraId="7FF33EEA" w14:textId="515FC680" w:rsidTr="00757636">
        <w:trPr>
          <w:trHeight w:val="499"/>
        </w:trPr>
        <w:tc>
          <w:tcPr>
            <w:tcW w:w="1975" w:type="dxa"/>
            <w:shd w:val="clear" w:color="F8CBAD" w:fill="F8CBAD"/>
            <w:noWrap/>
            <w:vAlign w:val="center"/>
            <w:hideMark/>
          </w:tcPr>
          <w:p w14:paraId="19344C1A" w14:textId="77777777" w:rsidR="00B338F2" w:rsidRPr="00AE48F1" w:rsidRDefault="00B338F2" w:rsidP="00757636">
            <w:pPr>
              <w:jc w:val="center"/>
              <w:rPr>
                <w:color w:val="000000"/>
              </w:rPr>
            </w:pPr>
            <w:r w:rsidRPr="00AE48F1">
              <w:rPr>
                <w:color w:val="000000"/>
              </w:rPr>
              <w:t>H0038</w:t>
            </w:r>
          </w:p>
        </w:tc>
        <w:tc>
          <w:tcPr>
            <w:tcW w:w="4950" w:type="dxa"/>
            <w:shd w:val="clear" w:color="F8CBAD" w:fill="F8CBAD"/>
            <w:noWrap/>
            <w:vAlign w:val="bottom"/>
            <w:hideMark/>
          </w:tcPr>
          <w:p w14:paraId="06582E42" w14:textId="77777777" w:rsidR="00B338F2" w:rsidRPr="00AE48F1" w:rsidRDefault="00B338F2" w:rsidP="00757636">
            <w:pPr>
              <w:rPr>
                <w:color w:val="000000"/>
              </w:rPr>
            </w:pPr>
            <w:r w:rsidRPr="00AE48F1">
              <w:rPr>
                <w:color w:val="000000"/>
              </w:rPr>
              <w:t>Peer Support</w:t>
            </w:r>
          </w:p>
        </w:tc>
        <w:tc>
          <w:tcPr>
            <w:tcW w:w="1890" w:type="dxa"/>
            <w:shd w:val="clear" w:color="F8CBAD" w:fill="F8CBAD"/>
          </w:tcPr>
          <w:p w14:paraId="624EED92" w14:textId="1E0E9F41" w:rsidR="00B338F2" w:rsidRPr="00AE48F1" w:rsidRDefault="00B338F2" w:rsidP="00757636">
            <w:pPr>
              <w:rPr>
                <w:color w:val="000000"/>
              </w:rPr>
            </w:pPr>
            <w:r>
              <w:rPr>
                <w:color w:val="000000"/>
              </w:rPr>
              <w:t>15 minutes</w:t>
            </w:r>
          </w:p>
        </w:tc>
      </w:tr>
      <w:tr w:rsidR="00B338F2" w:rsidRPr="00AE48F1" w14:paraId="31379788" w14:textId="08FCE86A" w:rsidTr="00757636">
        <w:trPr>
          <w:trHeight w:val="499"/>
        </w:trPr>
        <w:tc>
          <w:tcPr>
            <w:tcW w:w="1975" w:type="dxa"/>
            <w:shd w:val="clear" w:color="FCE4D6" w:fill="FCE4D6"/>
            <w:noWrap/>
            <w:vAlign w:val="center"/>
            <w:hideMark/>
          </w:tcPr>
          <w:p w14:paraId="31C185E7" w14:textId="71A0A169" w:rsidR="00B338F2" w:rsidRPr="00AE48F1" w:rsidRDefault="00B338F2" w:rsidP="00757636">
            <w:pPr>
              <w:jc w:val="center"/>
              <w:rPr>
                <w:color w:val="000000"/>
              </w:rPr>
            </w:pPr>
            <w:r w:rsidRPr="00AE48F1">
              <w:rPr>
                <w:color w:val="000000"/>
              </w:rPr>
              <w:t>H0038 UK</w:t>
            </w:r>
          </w:p>
        </w:tc>
        <w:tc>
          <w:tcPr>
            <w:tcW w:w="4950" w:type="dxa"/>
            <w:shd w:val="clear" w:color="FCE4D6" w:fill="FCE4D6"/>
            <w:noWrap/>
            <w:vAlign w:val="bottom"/>
            <w:hideMark/>
          </w:tcPr>
          <w:p w14:paraId="683AC229" w14:textId="53BE81ED" w:rsidR="00B338F2" w:rsidRPr="00AE48F1" w:rsidRDefault="00B338F2" w:rsidP="00757636">
            <w:pPr>
              <w:rPr>
                <w:color w:val="000000"/>
              </w:rPr>
            </w:pPr>
            <w:r w:rsidRPr="00AE48F1">
              <w:rPr>
                <w:color w:val="000000"/>
              </w:rPr>
              <w:t>Peer Support Collateral Relationship</w:t>
            </w:r>
          </w:p>
        </w:tc>
        <w:tc>
          <w:tcPr>
            <w:tcW w:w="1890" w:type="dxa"/>
            <w:shd w:val="clear" w:color="FCE4D6" w:fill="FCE4D6"/>
          </w:tcPr>
          <w:p w14:paraId="696CCCF9" w14:textId="26B43DBA" w:rsidR="00B338F2" w:rsidRPr="00AE48F1" w:rsidRDefault="00B338F2" w:rsidP="00757636">
            <w:pPr>
              <w:rPr>
                <w:color w:val="000000"/>
              </w:rPr>
            </w:pPr>
            <w:r>
              <w:rPr>
                <w:color w:val="000000"/>
              </w:rPr>
              <w:t>15 minutes</w:t>
            </w:r>
          </w:p>
        </w:tc>
      </w:tr>
      <w:tr w:rsidR="00B338F2" w:rsidRPr="00AE48F1" w14:paraId="410E3A9C" w14:textId="0E005B94" w:rsidTr="00757636">
        <w:trPr>
          <w:trHeight w:val="499"/>
        </w:trPr>
        <w:tc>
          <w:tcPr>
            <w:tcW w:w="1975" w:type="dxa"/>
            <w:shd w:val="clear" w:color="F8CBAD" w:fill="F8CBAD"/>
            <w:noWrap/>
            <w:vAlign w:val="center"/>
            <w:hideMark/>
          </w:tcPr>
          <w:p w14:paraId="3CBD00D1" w14:textId="77777777" w:rsidR="00B338F2" w:rsidRPr="00AE48F1" w:rsidRDefault="00B338F2" w:rsidP="00757636">
            <w:pPr>
              <w:jc w:val="center"/>
              <w:rPr>
                <w:color w:val="000000"/>
              </w:rPr>
            </w:pPr>
            <w:r w:rsidRPr="00AE48F1">
              <w:rPr>
                <w:color w:val="000000"/>
              </w:rPr>
              <w:t>H0038 HA</w:t>
            </w:r>
          </w:p>
        </w:tc>
        <w:tc>
          <w:tcPr>
            <w:tcW w:w="4950" w:type="dxa"/>
            <w:shd w:val="clear" w:color="F8CBAD" w:fill="F8CBAD"/>
            <w:noWrap/>
            <w:vAlign w:val="bottom"/>
            <w:hideMark/>
          </w:tcPr>
          <w:p w14:paraId="39D5258C" w14:textId="77777777" w:rsidR="00B338F2" w:rsidRPr="00AE48F1" w:rsidRDefault="00B338F2" w:rsidP="00757636">
            <w:pPr>
              <w:rPr>
                <w:color w:val="000000"/>
              </w:rPr>
            </w:pPr>
            <w:r w:rsidRPr="00AE48F1">
              <w:rPr>
                <w:color w:val="000000"/>
              </w:rPr>
              <w:t>Family Support</w:t>
            </w:r>
          </w:p>
        </w:tc>
        <w:tc>
          <w:tcPr>
            <w:tcW w:w="1890" w:type="dxa"/>
            <w:shd w:val="clear" w:color="F8CBAD" w:fill="F8CBAD"/>
          </w:tcPr>
          <w:p w14:paraId="3EC5FE8E" w14:textId="639A2407" w:rsidR="00B338F2" w:rsidRPr="00AE48F1" w:rsidRDefault="00B338F2" w:rsidP="00757636">
            <w:pPr>
              <w:rPr>
                <w:color w:val="000000"/>
              </w:rPr>
            </w:pPr>
            <w:r>
              <w:rPr>
                <w:color w:val="000000"/>
              </w:rPr>
              <w:t>15 minutes</w:t>
            </w:r>
          </w:p>
        </w:tc>
      </w:tr>
    </w:tbl>
    <w:p w14:paraId="690103B6" w14:textId="77777777" w:rsidR="00B338F2" w:rsidRPr="00B338F2" w:rsidRDefault="00B338F2" w:rsidP="00B338F2">
      <w:pPr>
        <w:pStyle w:val="PMUText4"/>
        <w:tabs>
          <w:tab w:val="left" w:pos="720"/>
          <w:tab w:val="left" w:pos="1080"/>
          <w:tab w:val="left" w:pos="2160"/>
          <w:tab w:val="left" w:pos="2520"/>
        </w:tabs>
        <w:ind w:left="0"/>
      </w:pPr>
      <w:bookmarkStart w:id="335" w:name="_Toc155699496"/>
      <w:bookmarkEnd w:id="334"/>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0CF4BB2A" w14:textId="3AB1DC4E" w:rsidR="00702CD8" w:rsidRPr="009E7D8D" w:rsidRDefault="00702CD8" w:rsidP="00E75477">
      <w:pPr>
        <w:pStyle w:val="Heading4"/>
        <w:rPr>
          <w:i/>
        </w:rPr>
      </w:pPr>
      <w:bookmarkStart w:id="336" w:name="_Toc229560716"/>
      <w:r w:rsidRPr="009E7D8D">
        <w:t>Communicable Disease Counseling</w:t>
      </w:r>
      <w:bookmarkEnd w:id="330"/>
      <w:bookmarkEnd w:id="335"/>
      <w:bookmarkEnd w:id="336"/>
    </w:p>
    <w:p w14:paraId="23BCE784" w14:textId="6DDCC3E2" w:rsidR="00702CD8" w:rsidRPr="00213CE7" w:rsidRDefault="00702CD8" w:rsidP="00063ACB">
      <w:pPr>
        <w:tabs>
          <w:tab w:val="left" w:pos="720"/>
          <w:tab w:val="left" w:pos="1080"/>
          <w:tab w:val="left" w:pos="1800"/>
          <w:tab w:val="left" w:pos="2160"/>
        </w:tabs>
      </w:pPr>
      <w:r w:rsidRPr="00213CE7">
        <w:t>Communicable disease counseling assists individuals in understanding how to reduce the behaviors that interfere with their ability to lead healthy, safe lives and to restore them to their best possible functional level. Communicable disease counseling topics can include, but are not limited to, HIV, hepatitis, sexually transmitted infections (STI), tuberculosis (TB) status</w:t>
      </w:r>
      <w:r w:rsidR="008779AA">
        <w:t>,</w:t>
      </w:r>
      <w:r w:rsidRPr="00213CE7">
        <w:t xml:space="preserve"> and/or disclosure of substance use to family members/natural supports, addressing stigma in accessing services, maximizing healthcare service interactions, reducing substance use</w:t>
      </w:r>
      <w:r w:rsidR="008779AA">
        <w:t>,</w:t>
      </w:r>
      <w:r w:rsidRPr="00213CE7">
        <w:t xml:space="preserve"> and avoiding overdose and addressing anxiety, anger</w:t>
      </w:r>
      <w:r w:rsidR="008779AA">
        <w:t>,</w:t>
      </w:r>
      <w:r w:rsidRPr="00213CE7">
        <w:t xml:space="preserve"> and depressive episodes.</w:t>
      </w:r>
    </w:p>
    <w:p w14:paraId="210A81B4" w14:textId="031A27D1" w:rsidR="00702CD8" w:rsidRPr="00213CE7" w:rsidRDefault="00702CD8" w:rsidP="00063ACB">
      <w:pPr>
        <w:tabs>
          <w:tab w:val="left" w:pos="720"/>
          <w:tab w:val="left" w:pos="1080"/>
          <w:tab w:val="left" w:pos="1800"/>
          <w:tab w:val="left" w:pos="2160"/>
        </w:tabs>
      </w:pPr>
      <w:r w:rsidRPr="00213CE7">
        <w:t>The provider shall have a working relationship with a local health department, physician</w:t>
      </w:r>
      <w:r w:rsidR="008779AA">
        <w:t>,</w:t>
      </w:r>
      <w:r w:rsidRPr="00213CE7">
        <w:t xml:space="preserve"> or other qualified healthcare professional to provide individuals with necessary testing for HIV, TB, STIs and hepatitis.</w:t>
      </w:r>
    </w:p>
    <w:p w14:paraId="2B1EAC8F" w14:textId="5E293CBD" w:rsidR="00702CD8" w:rsidRPr="00213CE7" w:rsidRDefault="00702CD8" w:rsidP="00063ACB">
      <w:pPr>
        <w:tabs>
          <w:tab w:val="left" w:pos="720"/>
          <w:tab w:val="left" w:pos="1080"/>
          <w:tab w:val="left" w:pos="1800"/>
          <w:tab w:val="left" w:pos="2160"/>
        </w:tabs>
      </w:pPr>
      <w:r w:rsidRPr="00213CE7">
        <w:t xml:space="preserve">Prior to an individual being tested for HIV, counseling must be provided by </w:t>
      </w:r>
      <w:r w:rsidR="001467C2">
        <w:t xml:space="preserve">qualified </w:t>
      </w:r>
      <w:r w:rsidRPr="00213CE7">
        <w:t>staff</w:t>
      </w:r>
      <w:r w:rsidR="001467C2">
        <w:t>.</w:t>
      </w:r>
      <w:r w:rsidRPr="00213CE7">
        <w:t xml:space="preserve"> </w:t>
      </w:r>
    </w:p>
    <w:p w14:paraId="52CEBF71" w14:textId="77777777" w:rsidR="00702CD8" w:rsidRPr="004E7335" w:rsidRDefault="00702CD8" w:rsidP="00E75477">
      <w:pPr>
        <w:pStyle w:val="Heading5"/>
      </w:pPr>
      <w:bookmarkStart w:id="337" w:name="_Toc380756171"/>
      <w:bookmarkStart w:id="338" w:name="_Toc155699497"/>
      <w:r w:rsidRPr="004E7335">
        <w:lastRenderedPageBreak/>
        <w:t>HIV Pre-Test Counseling</w:t>
      </w:r>
      <w:bookmarkEnd w:id="337"/>
      <w:bookmarkEnd w:id="338"/>
    </w:p>
    <w:p w14:paraId="6093358E" w14:textId="3F8439D4" w:rsidR="00702CD8" w:rsidRPr="00213CE7" w:rsidRDefault="00702CD8" w:rsidP="00702CD8">
      <w:pPr>
        <w:pStyle w:val="PMUText4"/>
        <w:tabs>
          <w:tab w:val="left" w:pos="720"/>
          <w:tab w:val="left" w:pos="1080"/>
        </w:tabs>
        <w:ind w:left="0"/>
      </w:pPr>
      <w:r w:rsidRPr="00213CE7">
        <w:t>Individuals with an SUD</w:t>
      </w:r>
      <w:r w:rsidRPr="00213CE7" w:rsidDel="007D6905">
        <w:t xml:space="preserve"> </w:t>
      </w:r>
      <w:r w:rsidRPr="00213CE7">
        <w:t xml:space="preserve">diagnosis may receive counseling for the purpose of assessing their risk of exposure to HIV. Included in the HIV pre-test </w:t>
      </w:r>
      <w:r w:rsidR="009049E0">
        <w:t>is</w:t>
      </w:r>
      <w:r w:rsidR="009049E0" w:rsidRPr="00213CE7">
        <w:t xml:space="preserve"> </w:t>
      </w:r>
      <w:r w:rsidRPr="00213CE7">
        <w:t>an HIV risk assessment interview, HIV pre-test counseling session</w:t>
      </w:r>
      <w:r w:rsidR="008779AA">
        <w:t>,</w:t>
      </w:r>
      <w:r w:rsidRPr="00213CE7">
        <w:t xml:space="preserve"> and appropriate documentation of the pre-test counseling session.</w:t>
      </w:r>
    </w:p>
    <w:p w14:paraId="0A7A6AD2" w14:textId="77777777" w:rsidR="00702CD8" w:rsidRPr="004E7335" w:rsidRDefault="00702CD8" w:rsidP="00E75477">
      <w:pPr>
        <w:pStyle w:val="Heading5"/>
      </w:pPr>
      <w:bookmarkStart w:id="339" w:name="_Toc380756172"/>
      <w:bookmarkStart w:id="340" w:name="_Toc155699498"/>
      <w:r w:rsidRPr="004E7335">
        <w:t>HIV Post-Test Counseling</w:t>
      </w:r>
      <w:bookmarkEnd w:id="339"/>
      <w:bookmarkEnd w:id="340"/>
    </w:p>
    <w:p w14:paraId="1560B2CA" w14:textId="6ACC21EA" w:rsidR="00702CD8" w:rsidRPr="00213CE7" w:rsidRDefault="00702CD8" w:rsidP="00702CD8">
      <w:pPr>
        <w:pStyle w:val="PMUText4"/>
        <w:tabs>
          <w:tab w:val="left" w:pos="720"/>
          <w:tab w:val="left" w:pos="1080"/>
        </w:tabs>
        <w:ind w:left="0"/>
      </w:pPr>
      <w:r w:rsidRPr="00213CE7">
        <w:t>Individuals with an SUD</w:t>
      </w:r>
      <w:r w:rsidRPr="00213CE7" w:rsidDel="007D6905">
        <w:t xml:space="preserve"> </w:t>
      </w:r>
      <w:r w:rsidRPr="00213CE7">
        <w:t>diagnosis who test positive for HIV may receive counseling following the test. This service includes HIV post-test counseling and the appropriate documentation and medical, social</w:t>
      </w:r>
      <w:r w:rsidR="008779AA">
        <w:t>,</w:t>
      </w:r>
      <w:r w:rsidRPr="00213CE7">
        <w:t xml:space="preserve"> and psychological referrals, as needed or requested by the individual.</w:t>
      </w:r>
    </w:p>
    <w:p w14:paraId="39B7A136" w14:textId="4EAB54FA" w:rsidR="00702CD8" w:rsidRPr="004E7335" w:rsidRDefault="00702CD8" w:rsidP="00E75477">
      <w:pPr>
        <w:pStyle w:val="Heading5"/>
      </w:pPr>
      <w:bookmarkStart w:id="341" w:name="_Toc380756173"/>
      <w:bookmarkStart w:id="342" w:name="_Toc155699499"/>
      <w:r w:rsidRPr="004E7335">
        <w:t>T</w:t>
      </w:r>
      <w:r w:rsidR="008779AA" w:rsidRPr="004E7335">
        <w:t>uberculosis</w:t>
      </w:r>
      <w:r w:rsidRPr="004E7335">
        <w:t xml:space="preserve"> Post-Test Counseling</w:t>
      </w:r>
      <w:bookmarkEnd w:id="341"/>
      <w:bookmarkEnd w:id="342"/>
    </w:p>
    <w:p w14:paraId="54B06670" w14:textId="77777777" w:rsidR="00702CD8" w:rsidRPr="00213CE7" w:rsidRDefault="00702CD8" w:rsidP="00702CD8">
      <w:pPr>
        <w:pStyle w:val="PMUText4"/>
        <w:ind w:left="0"/>
      </w:pPr>
      <w:r w:rsidRPr="00213CE7">
        <w:t>Individuals testing positive for TB may receive a counseling session that includes the test results and documentation. If appropriate, referrals may be made to local TB clinics.</w:t>
      </w:r>
    </w:p>
    <w:p w14:paraId="0E56BE04" w14:textId="4EEF3C4F" w:rsidR="00702CD8" w:rsidRPr="004E7335" w:rsidRDefault="00702CD8" w:rsidP="00E75477">
      <w:pPr>
        <w:pStyle w:val="Heading5"/>
      </w:pPr>
      <w:bookmarkStart w:id="343" w:name="_Toc155699500"/>
      <w:r w:rsidRPr="004E7335">
        <w:t>Communicable Disease Counseling</w:t>
      </w:r>
      <w:bookmarkEnd w:id="343"/>
      <w:r w:rsidR="009438D7">
        <w:t xml:space="preserve"> </w:t>
      </w:r>
      <w:r w:rsidR="009438D7" w:rsidRPr="004E7335">
        <w:t>Qualified Providers</w:t>
      </w:r>
    </w:p>
    <w:p w14:paraId="30C46570" w14:textId="0B6494CB" w:rsidR="00702CD8" w:rsidRPr="00213CE7" w:rsidRDefault="00A6427A" w:rsidP="00702CD8">
      <w:pPr>
        <w:pStyle w:val="PMUBLLevel4"/>
        <w:numPr>
          <w:ilvl w:val="0"/>
          <w:numId w:val="0"/>
        </w:numPr>
        <w:tabs>
          <w:tab w:val="left" w:pos="720"/>
          <w:tab w:val="left" w:pos="1080"/>
        </w:tabs>
      </w:pPr>
      <w:r>
        <w:t>Communicable disease counseling</w:t>
      </w:r>
      <w:r w:rsidRPr="00213CE7">
        <w:t xml:space="preserve"> </w:t>
      </w:r>
      <w:r w:rsidR="00702CD8" w:rsidRPr="00213CE7">
        <w:t xml:space="preserve">service must be provided by an LMHP, </w:t>
      </w:r>
      <w:r w:rsidR="005633BF">
        <w:t>QMHP</w:t>
      </w:r>
      <w:r w:rsidR="008779AA">
        <w:t>,</w:t>
      </w:r>
      <w:r w:rsidR="005633BF">
        <w:t xml:space="preserve"> or QBA who is </w:t>
      </w:r>
      <w:r w:rsidR="00702CD8" w:rsidRPr="00213CE7">
        <w:t>knowledgeable about communicable diseases including HIV, TB, hepatitis</w:t>
      </w:r>
      <w:r w:rsidR="008779AA">
        <w:t>,</w:t>
      </w:r>
      <w:r w:rsidR="00702CD8" w:rsidRPr="00213CE7">
        <w:t xml:space="preserve"> and STIs through training and/or previous employment experience.</w:t>
      </w:r>
    </w:p>
    <w:p w14:paraId="79744630" w14:textId="00424BA0" w:rsidR="00702CD8" w:rsidRPr="00213CE7" w:rsidRDefault="00702CD8" w:rsidP="00702CD8">
      <w:pPr>
        <w:pStyle w:val="PMUBLLevel4"/>
        <w:numPr>
          <w:ilvl w:val="0"/>
          <w:numId w:val="0"/>
        </w:numPr>
        <w:tabs>
          <w:tab w:val="left" w:pos="720"/>
          <w:tab w:val="left" w:pos="1080"/>
        </w:tabs>
      </w:pPr>
      <w:r w:rsidRPr="00213CE7">
        <w:t xml:space="preserve">Knowledge shall include, but is not limited to, awareness of risks, disease management/treatment and resources for care, confidentiality requirements </w:t>
      </w:r>
      <w:r w:rsidR="001467C2">
        <w:t>when working with special</w:t>
      </w:r>
      <w:r w:rsidR="00BC2B22">
        <w:t>ty</w:t>
      </w:r>
      <w:r w:rsidR="001467C2">
        <w:t xml:space="preserve"> populations</w:t>
      </w:r>
      <w:r w:rsidR="008779AA">
        <w:t>,</w:t>
      </w:r>
      <w:r w:rsidR="001467C2">
        <w:t xml:space="preserve"> </w:t>
      </w:r>
      <w:r w:rsidRPr="00213CE7">
        <w:t>and therapeutically assisting individuals in understanding and appropriately responding to test results.</w:t>
      </w:r>
    </w:p>
    <w:p w14:paraId="7CB58ABB" w14:textId="00EFFFE3" w:rsidR="00702CD8" w:rsidRPr="00213CE7" w:rsidRDefault="001467C2" w:rsidP="00702CD8">
      <w:pPr>
        <w:pStyle w:val="PMUText4"/>
        <w:tabs>
          <w:tab w:val="left" w:pos="720"/>
          <w:tab w:val="left" w:pos="1080"/>
        </w:tabs>
        <w:ind w:left="0"/>
      </w:pPr>
      <w:r>
        <w:t xml:space="preserve">Staff </w:t>
      </w:r>
      <w:r w:rsidR="00702CD8" w:rsidRPr="00213CE7">
        <w:t>providing post-test counseling for HIV or TB must also be knowledgeable about services and care coordination available through the Department of Health and Senior Services</w:t>
      </w:r>
      <w:r w:rsidR="00F72690">
        <w:t xml:space="preserve"> (DHSS)</w:t>
      </w:r>
      <w:r w:rsidR="00702CD8" w:rsidRPr="00213CE7">
        <w:t>.</w:t>
      </w:r>
    </w:p>
    <w:p w14:paraId="5B982C55" w14:textId="77777777" w:rsidR="00702CD8" w:rsidRPr="004E7335" w:rsidRDefault="00702CD8" w:rsidP="00E75477">
      <w:pPr>
        <w:pStyle w:val="Heading5"/>
      </w:pPr>
      <w:bookmarkStart w:id="344" w:name="_Toc380756175"/>
      <w:bookmarkStart w:id="345" w:name="_Toc155699501"/>
      <w:bookmarkStart w:id="346" w:name="_Hlk225232759"/>
      <w:r w:rsidRPr="004E7335">
        <w:t>Pre- and Post-Test Counseling Limitations</w:t>
      </w:r>
      <w:bookmarkEnd w:id="344"/>
      <w:bookmarkEnd w:id="345"/>
    </w:p>
    <w:p w14:paraId="77E99137" w14:textId="77777777" w:rsidR="00F72690" w:rsidRPr="00F72690" w:rsidRDefault="00F72690" w:rsidP="00F72690">
      <w:pPr>
        <w:pStyle w:val="PMUBLLevel4"/>
        <w:numPr>
          <w:ilvl w:val="0"/>
          <w:numId w:val="0"/>
        </w:numPr>
        <w:tabs>
          <w:tab w:val="left" w:pos="720"/>
          <w:tab w:val="left" w:pos="1080"/>
          <w:tab w:val="left" w:pos="1800"/>
          <w:tab w:val="left" w:pos="2160"/>
          <w:tab w:val="left" w:pos="2520"/>
          <w:tab w:val="left" w:pos="2880"/>
        </w:tabs>
        <w:ind w:left="1080" w:hanging="1080"/>
      </w:pPr>
      <w:r w:rsidRPr="00F72690">
        <w:t>Pre- and post</w:t>
      </w:r>
      <w:r>
        <w:t>-</w:t>
      </w:r>
      <w:r w:rsidRPr="00F72690">
        <w:t xml:space="preserve">test counseling limitations: </w:t>
      </w:r>
    </w:p>
    <w:p w14:paraId="5674F11A" w14:textId="671BE8ED" w:rsidR="00702CD8" w:rsidRPr="00213CE7" w:rsidRDefault="00FF2163" w:rsidP="00E21B51">
      <w:pPr>
        <w:pStyle w:val="BulletList1"/>
      </w:pPr>
      <w:r>
        <w:t>S</w:t>
      </w:r>
      <w:r w:rsidR="00702CD8">
        <w:t xml:space="preserve">ervices are limited to one </w:t>
      </w:r>
      <w:r w:rsidR="00F72690">
        <w:t xml:space="preserve">(1) </w:t>
      </w:r>
      <w:r w:rsidR="00702CD8">
        <w:t>15</w:t>
      </w:r>
      <w:r w:rsidR="009049E0">
        <w:t>-</w:t>
      </w:r>
      <w:r w:rsidR="00702CD8" w:rsidRPr="00213CE7">
        <w:t xml:space="preserve">minute </w:t>
      </w:r>
      <w:r w:rsidR="00702CD8">
        <w:t>unit each per episode of care</w:t>
      </w:r>
    </w:p>
    <w:p w14:paraId="5F5251AD" w14:textId="771748FE" w:rsidR="00702CD8" w:rsidRPr="00213CE7" w:rsidRDefault="00702CD8" w:rsidP="00E21B51">
      <w:pPr>
        <w:pStyle w:val="BulletList1"/>
      </w:pPr>
      <w:r w:rsidRPr="00213CE7">
        <w:t xml:space="preserve">HIV pre-test counseling and TB/HIV post-test counseling must be used </w:t>
      </w:r>
      <w:r>
        <w:t>with one</w:t>
      </w:r>
      <w:r w:rsidR="008779AA">
        <w:t xml:space="preserve"> (1)</w:t>
      </w:r>
      <w:r w:rsidRPr="00213CE7">
        <w:t xml:space="preserve"> of the following d</w:t>
      </w:r>
      <w:r>
        <w:t>iagnosis codes:  Z20.1 or Z20.6</w:t>
      </w:r>
    </w:p>
    <w:p w14:paraId="741454E1" w14:textId="77777777" w:rsidR="00702CD8" w:rsidRPr="00213CE7" w:rsidRDefault="00702CD8" w:rsidP="00702CD8">
      <w:pPr>
        <w:pStyle w:val="PMUText4"/>
        <w:tabs>
          <w:tab w:val="left" w:pos="720"/>
          <w:tab w:val="left" w:pos="1080"/>
          <w:tab w:val="left" w:pos="2520"/>
        </w:tabs>
        <w:ind w:left="0"/>
      </w:pPr>
      <w:r w:rsidRPr="00A277AC">
        <w:t>NOTE:</w:t>
      </w:r>
      <w:r w:rsidRPr="00213CE7">
        <w:t xml:space="preserve"> TB testing materials are included in the rate.</w:t>
      </w:r>
    </w:p>
    <w:p w14:paraId="5090F186" w14:textId="77777777" w:rsidR="00D568DB" w:rsidRDefault="00702CD8" w:rsidP="00E75477">
      <w:pPr>
        <w:pStyle w:val="Heading5"/>
      </w:pPr>
      <w:r w:rsidRPr="004E7335">
        <w:t>Communicable Disease Counseling</w:t>
      </w:r>
      <w:r w:rsidR="00B338F2">
        <w:t xml:space="preserve"> </w:t>
      </w:r>
      <w:r w:rsidR="00B338F2" w:rsidRPr="004E7335">
        <w:t xml:space="preserve">Procedure Codes </w:t>
      </w:r>
    </w:p>
    <w:tbl>
      <w:tblPr>
        <w:tblW w:w="7700" w:type="dxa"/>
        <w:tblLook w:val="04A0" w:firstRow="1" w:lastRow="0" w:firstColumn="1" w:lastColumn="0" w:noHBand="0" w:noVBand="1"/>
      </w:tblPr>
      <w:tblGrid>
        <w:gridCol w:w="1620"/>
        <w:gridCol w:w="4360"/>
        <w:gridCol w:w="1720"/>
      </w:tblGrid>
      <w:tr w:rsidR="00D568DB" w:rsidRPr="00D568DB" w14:paraId="46BBC798" w14:textId="77777777" w:rsidTr="00E21B51">
        <w:trPr>
          <w:cantSplit/>
          <w:trHeight w:val="570"/>
          <w:tblHeader/>
        </w:trPr>
        <w:tc>
          <w:tcPr>
            <w:tcW w:w="1620" w:type="dxa"/>
            <w:tcBorders>
              <w:top w:val="nil"/>
              <w:left w:val="nil"/>
              <w:bottom w:val="single" w:sz="12" w:space="0" w:color="FFFFFF"/>
              <w:right w:val="single" w:sz="4" w:space="0" w:color="FFFFFF"/>
            </w:tcBorders>
            <w:shd w:val="clear" w:color="000000" w:fill="04427D"/>
            <w:noWrap/>
            <w:vAlign w:val="center"/>
            <w:hideMark/>
          </w:tcPr>
          <w:p w14:paraId="638E796B" w14:textId="40C81668" w:rsidR="00D568DB" w:rsidRPr="00D568DB" w:rsidRDefault="00D568DB" w:rsidP="00D568DB">
            <w:pPr>
              <w:spacing w:before="0" w:line="240" w:lineRule="auto"/>
              <w:jc w:val="center"/>
              <w:rPr>
                <w:b/>
                <w:bCs/>
                <w:color w:val="FFFFFF"/>
                <w:sz w:val="26"/>
                <w:szCs w:val="26"/>
              </w:rPr>
            </w:pPr>
            <w:r w:rsidRPr="00D568DB">
              <w:rPr>
                <w:b/>
                <w:bCs/>
                <w:color w:val="FFFFFF"/>
                <w:sz w:val="26"/>
                <w:szCs w:val="26"/>
              </w:rPr>
              <w:t>Proc Code</w:t>
            </w:r>
          </w:p>
        </w:tc>
        <w:tc>
          <w:tcPr>
            <w:tcW w:w="4360" w:type="dxa"/>
            <w:tcBorders>
              <w:top w:val="nil"/>
              <w:left w:val="single" w:sz="4" w:space="0" w:color="FFFFFF"/>
              <w:bottom w:val="single" w:sz="12" w:space="0" w:color="FFFFFF"/>
              <w:right w:val="single" w:sz="4" w:space="0" w:color="FFFFFF"/>
            </w:tcBorders>
            <w:shd w:val="clear" w:color="000000" w:fill="04427D"/>
            <w:noWrap/>
            <w:vAlign w:val="center"/>
            <w:hideMark/>
          </w:tcPr>
          <w:p w14:paraId="6BD4F29B" w14:textId="77777777" w:rsidR="00D568DB" w:rsidRPr="00D568DB" w:rsidRDefault="00D568DB" w:rsidP="00D568DB">
            <w:pPr>
              <w:spacing w:before="0" w:line="240" w:lineRule="auto"/>
              <w:jc w:val="center"/>
              <w:rPr>
                <w:b/>
                <w:bCs/>
                <w:color w:val="FFFFFF"/>
                <w:sz w:val="26"/>
                <w:szCs w:val="26"/>
              </w:rPr>
            </w:pPr>
            <w:r w:rsidRPr="00D568DB">
              <w:rPr>
                <w:b/>
                <w:bCs/>
                <w:color w:val="FFFFFF"/>
                <w:sz w:val="26"/>
                <w:szCs w:val="26"/>
              </w:rPr>
              <w:t>Description</w:t>
            </w:r>
          </w:p>
        </w:tc>
        <w:tc>
          <w:tcPr>
            <w:tcW w:w="1720" w:type="dxa"/>
            <w:tcBorders>
              <w:top w:val="nil"/>
              <w:left w:val="single" w:sz="4" w:space="0" w:color="FFFFFF"/>
              <w:bottom w:val="single" w:sz="12" w:space="0" w:color="FFFFFF"/>
              <w:right w:val="nil"/>
            </w:tcBorders>
            <w:shd w:val="clear" w:color="000000" w:fill="04427D"/>
            <w:noWrap/>
            <w:vAlign w:val="center"/>
            <w:hideMark/>
          </w:tcPr>
          <w:p w14:paraId="636C245C" w14:textId="3C222645" w:rsidR="00D568DB" w:rsidRPr="00D568DB" w:rsidRDefault="00D568DB" w:rsidP="00D568DB">
            <w:pPr>
              <w:spacing w:before="0" w:line="240" w:lineRule="auto"/>
              <w:jc w:val="center"/>
              <w:rPr>
                <w:b/>
                <w:bCs/>
                <w:color w:val="FFFFFF"/>
                <w:sz w:val="26"/>
                <w:szCs w:val="26"/>
              </w:rPr>
            </w:pPr>
            <w:r w:rsidRPr="00D568DB">
              <w:rPr>
                <w:b/>
                <w:bCs/>
                <w:color w:val="FFFFFF"/>
                <w:sz w:val="26"/>
                <w:szCs w:val="26"/>
              </w:rPr>
              <w:t>Unit</w:t>
            </w:r>
          </w:p>
        </w:tc>
      </w:tr>
      <w:tr w:rsidR="00D568DB" w:rsidRPr="00D568DB" w14:paraId="5D2847D6" w14:textId="77777777" w:rsidTr="00D568DB">
        <w:trPr>
          <w:trHeight w:val="480"/>
        </w:trPr>
        <w:tc>
          <w:tcPr>
            <w:tcW w:w="1620" w:type="dxa"/>
            <w:tcBorders>
              <w:top w:val="single" w:sz="4" w:space="0" w:color="FFFFFF"/>
              <w:left w:val="nil"/>
              <w:bottom w:val="single" w:sz="4" w:space="0" w:color="FFFFFF"/>
              <w:right w:val="single" w:sz="4" w:space="0" w:color="FFFFFF"/>
            </w:tcBorders>
            <w:shd w:val="clear" w:color="000000" w:fill="F8CBAD"/>
            <w:noWrap/>
            <w:vAlign w:val="bottom"/>
            <w:hideMark/>
          </w:tcPr>
          <w:p w14:paraId="2CE4FAD2" w14:textId="77777777" w:rsidR="00D568DB" w:rsidRPr="00D568DB" w:rsidRDefault="00D568DB" w:rsidP="00D568DB">
            <w:pPr>
              <w:spacing w:before="0" w:line="240" w:lineRule="auto"/>
              <w:jc w:val="center"/>
              <w:rPr>
                <w:color w:val="000000"/>
              </w:rPr>
            </w:pPr>
            <w:r w:rsidRPr="00D568DB">
              <w:rPr>
                <w:color w:val="000000"/>
              </w:rPr>
              <w:t>H0047</w:t>
            </w:r>
          </w:p>
        </w:tc>
        <w:tc>
          <w:tcPr>
            <w:tcW w:w="4360" w:type="dxa"/>
            <w:tcBorders>
              <w:top w:val="single" w:sz="4" w:space="0" w:color="FFFFFF"/>
              <w:left w:val="single" w:sz="4" w:space="0" w:color="FFFFFF"/>
              <w:bottom w:val="single" w:sz="4" w:space="0" w:color="FFFFFF"/>
              <w:right w:val="single" w:sz="4" w:space="0" w:color="FFFFFF"/>
            </w:tcBorders>
            <w:shd w:val="clear" w:color="000000" w:fill="F8CBAD"/>
            <w:noWrap/>
            <w:vAlign w:val="bottom"/>
            <w:hideMark/>
          </w:tcPr>
          <w:p w14:paraId="677713A4" w14:textId="77777777" w:rsidR="00D568DB" w:rsidRPr="00D568DB" w:rsidRDefault="00D568DB" w:rsidP="00D568DB">
            <w:pPr>
              <w:spacing w:before="0" w:line="240" w:lineRule="auto"/>
              <w:jc w:val="left"/>
              <w:rPr>
                <w:color w:val="000000"/>
              </w:rPr>
            </w:pPr>
            <w:r w:rsidRPr="00D568DB">
              <w:rPr>
                <w:color w:val="000000"/>
              </w:rPr>
              <w:t>HIV Pre-Test Counseling</w:t>
            </w:r>
          </w:p>
        </w:tc>
        <w:tc>
          <w:tcPr>
            <w:tcW w:w="1720" w:type="dxa"/>
            <w:tcBorders>
              <w:top w:val="single" w:sz="4" w:space="0" w:color="FFFFFF"/>
              <w:left w:val="single" w:sz="4" w:space="0" w:color="FFFFFF"/>
              <w:bottom w:val="single" w:sz="4" w:space="0" w:color="FFFFFF"/>
              <w:right w:val="nil"/>
            </w:tcBorders>
            <w:shd w:val="clear" w:color="000000" w:fill="F8CBAD"/>
            <w:noWrap/>
            <w:vAlign w:val="bottom"/>
            <w:hideMark/>
          </w:tcPr>
          <w:p w14:paraId="5E39741C" w14:textId="77777777" w:rsidR="00D568DB" w:rsidRPr="00D568DB" w:rsidRDefault="00D568DB" w:rsidP="00D568DB">
            <w:pPr>
              <w:spacing w:before="0" w:line="240" w:lineRule="auto"/>
              <w:jc w:val="left"/>
              <w:rPr>
                <w:color w:val="000000"/>
              </w:rPr>
            </w:pPr>
            <w:r w:rsidRPr="00D568DB">
              <w:rPr>
                <w:color w:val="000000"/>
              </w:rPr>
              <w:t xml:space="preserve">15 minutes </w:t>
            </w:r>
          </w:p>
        </w:tc>
      </w:tr>
      <w:tr w:rsidR="00D568DB" w:rsidRPr="00D568DB" w14:paraId="5F231D5C" w14:textId="77777777" w:rsidTr="00D568DB">
        <w:trPr>
          <w:trHeight w:val="480"/>
        </w:trPr>
        <w:tc>
          <w:tcPr>
            <w:tcW w:w="1620" w:type="dxa"/>
            <w:tcBorders>
              <w:top w:val="single" w:sz="4" w:space="0" w:color="FFFFFF"/>
              <w:left w:val="nil"/>
              <w:bottom w:val="nil"/>
              <w:right w:val="single" w:sz="4" w:space="0" w:color="FFFFFF"/>
            </w:tcBorders>
            <w:shd w:val="clear" w:color="000000" w:fill="FCE4D6"/>
            <w:noWrap/>
            <w:vAlign w:val="bottom"/>
            <w:hideMark/>
          </w:tcPr>
          <w:p w14:paraId="6D58CBA2" w14:textId="5E45455B" w:rsidR="00D568DB" w:rsidRPr="00D568DB" w:rsidRDefault="00D568DB" w:rsidP="00D568DB">
            <w:pPr>
              <w:spacing w:before="0" w:line="240" w:lineRule="auto"/>
              <w:jc w:val="center"/>
              <w:rPr>
                <w:color w:val="000000"/>
              </w:rPr>
            </w:pPr>
            <w:r w:rsidRPr="00D568DB">
              <w:rPr>
                <w:color w:val="000000"/>
              </w:rPr>
              <w:lastRenderedPageBreak/>
              <w:t>H0047 TS</w:t>
            </w:r>
          </w:p>
        </w:tc>
        <w:tc>
          <w:tcPr>
            <w:tcW w:w="4360" w:type="dxa"/>
            <w:tcBorders>
              <w:top w:val="single" w:sz="4" w:space="0" w:color="FFFFFF"/>
              <w:left w:val="single" w:sz="4" w:space="0" w:color="FFFFFF"/>
              <w:bottom w:val="nil"/>
              <w:right w:val="single" w:sz="4" w:space="0" w:color="FFFFFF"/>
            </w:tcBorders>
            <w:shd w:val="clear" w:color="000000" w:fill="FCE4D6"/>
            <w:noWrap/>
            <w:vAlign w:val="bottom"/>
            <w:hideMark/>
          </w:tcPr>
          <w:p w14:paraId="0288FF77" w14:textId="77777777" w:rsidR="00D568DB" w:rsidRPr="00D568DB" w:rsidRDefault="00D568DB" w:rsidP="00D568DB">
            <w:pPr>
              <w:spacing w:before="0" w:line="240" w:lineRule="auto"/>
              <w:jc w:val="left"/>
              <w:rPr>
                <w:color w:val="000000"/>
              </w:rPr>
            </w:pPr>
            <w:r w:rsidRPr="00D568DB">
              <w:rPr>
                <w:color w:val="000000"/>
              </w:rPr>
              <w:t>HIV/TB Post-Test Counseling</w:t>
            </w:r>
          </w:p>
        </w:tc>
        <w:tc>
          <w:tcPr>
            <w:tcW w:w="1720" w:type="dxa"/>
            <w:tcBorders>
              <w:top w:val="single" w:sz="4" w:space="0" w:color="FFFFFF"/>
              <w:left w:val="single" w:sz="4" w:space="0" w:color="FFFFFF"/>
              <w:bottom w:val="nil"/>
              <w:right w:val="nil"/>
            </w:tcBorders>
            <w:shd w:val="clear" w:color="000000" w:fill="FCE4D6"/>
            <w:noWrap/>
            <w:vAlign w:val="bottom"/>
            <w:hideMark/>
          </w:tcPr>
          <w:p w14:paraId="5CBD2436" w14:textId="77777777" w:rsidR="00D568DB" w:rsidRPr="00D568DB" w:rsidRDefault="00D568DB" w:rsidP="00D568DB">
            <w:pPr>
              <w:spacing w:before="0" w:line="240" w:lineRule="auto"/>
              <w:jc w:val="left"/>
              <w:rPr>
                <w:color w:val="000000"/>
              </w:rPr>
            </w:pPr>
            <w:r w:rsidRPr="00D568DB">
              <w:rPr>
                <w:color w:val="000000"/>
              </w:rPr>
              <w:t xml:space="preserve">15 minutes </w:t>
            </w:r>
          </w:p>
        </w:tc>
      </w:tr>
    </w:tbl>
    <w:p w14:paraId="5570D967" w14:textId="723AA975" w:rsidR="00B338F2" w:rsidRPr="00B338F2" w:rsidRDefault="00B338F2" w:rsidP="00043B81">
      <w:pPr>
        <w:pStyle w:val="PMUText4"/>
        <w:tabs>
          <w:tab w:val="left" w:pos="720"/>
          <w:tab w:val="left" w:pos="1080"/>
          <w:tab w:val="left" w:pos="2160"/>
          <w:tab w:val="left" w:pos="2520"/>
        </w:tabs>
        <w:ind w:left="0"/>
      </w:pPr>
      <w:bookmarkStart w:id="347" w:name="_Toc155699502"/>
      <w:bookmarkEnd w:id="346"/>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13C9AF3A" w14:textId="16EC3E79" w:rsidR="00702CD8" w:rsidRPr="004E7335" w:rsidRDefault="00702CD8" w:rsidP="00E75477">
      <w:pPr>
        <w:pStyle w:val="Heading4"/>
        <w:rPr>
          <w:i/>
        </w:rPr>
      </w:pPr>
      <w:bookmarkStart w:id="348" w:name="_Toc229560717"/>
      <w:r w:rsidRPr="004E7335">
        <w:t>Crisis Intervention</w:t>
      </w:r>
      <w:bookmarkEnd w:id="347"/>
      <w:bookmarkEnd w:id="348"/>
    </w:p>
    <w:p w14:paraId="3B541093" w14:textId="7F41F8CF" w:rsidR="00702CD8" w:rsidRPr="00213CE7" w:rsidRDefault="00C61766" w:rsidP="00F929F4">
      <w:pPr>
        <w:pStyle w:val="PMUText4"/>
        <w:tabs>
          <w:tab w:val="left" w:pos="1080"/>
        </w:tabs>
        <w:ind w:left="0"/>
      </w:pPr>
      <w:r>
        <w:t xml:space="preserve">Crisis </w:t>
      </w:r>
      <w:r w:rsidR="00702CD8" w:rsidRPr="00213CE7">
        <w:t>intervention is designed to interrupt and/or ameliorate a substance use crisis experience. The goal of crisis intervention is symptom reduction, stabilization</w:t>
      </w:r>
      <w:r w:rsidR="008779AA">
        <w:t>,</w:t>
      </w:r>
      <w:r w:rsidR="00702CD8" w:rsidRPr="00213CE7">
        <w:t xml:space="preserve"> and restoration to a previous level of functioning.</w:t>
      </w:r>
    </w:p>
    <w:p w14:paraId="230C9C57" w14:textId="77777777" w:rsidR="00702CD8" w:rsidRPr="00213CE7" w:rsidRDefault="00702CD8" w:rsidP="008779AA">
      <w:pPr>
        <w:pStyle w:val="PMUText4"/>
        <w:tabs>
          <w:tab w:val="left" w:pos="1080"/>
        </w:tabs>
        <w:ind w:left="0"/>
      </w:pPr>
      <w:r w:rsidRPr="00213CE7">
        <w:t>Key service functions include, but are not limited to:</w:t>
      </w:r>
      <w:r>
        <w:t xml:space="preserve">  </w:t>
      </w:r>
    </w:p>
    <w:p w14:paraId="35D66D47" w14:textId="16E1D0BD" w:rsidR="00702CD8" w:rsidRPr="00213CE7" w:rsidRDefault="00702CD8" w:rsidP="00E21B51">
      <w:pPr>
        <w:pStyle w:val="BulletList1"/>
      </w:pPr>
      <w:r w:rsidRPr="00213CE7">
        <w:t>Preliminary assessment of risk, menta</w:t>
      </w:r>
      <w:r>
        <w:t>l status</w:t>
      </w:r>
      <w:r w:rsidR="008779AA">
        <w:t>,</w:t>
      </w:r>
      <w:r>
        <w:t xml:space="preserve"> and medical stability</w:t>
      </w:r>
    </w:p>
    <w:p w14:paraId="7E2B150E" w14:textId="1A191FE7" w:rsidR="00702CD8" w:rsidRPr="00213CE7" w:rsidRDefault="00702CD8" w:rsidP="00E21B51">
      <w:pPr>
        <w:pStyle w:val="BulletList1"/>
      </w:pPr>
      <w:r w:rsidRPr="00213CE7">
        <w:t>Stabilization</w:t>
      </w:r>
      <w:r>
        <w:t xml:space="preserve"> of immediate crisis</w:t>
      </w:r>
    </w:p>
    <w:p w14:paraId="55D3B93D" w14:textId="2F4FAB5D" w:rsidR="00702CD8" w:rsidRPr="00213CE7" w:rsidRDefault="00702CD8" w:rsidP="00E21B51">
      <w:pPr>
        <w:pStyle w:val="BulletList1"/>
      </w:pPr>
      <w:r w:rsidRPr="00213CE7">
        <w:t xml:space="preserve">Determination of the need for further evaluation and/or substance use </w:t>
      </w:r>
      <w:r>
        <w:t>services</w:t>
      </w:r>
    </w:p>
    <w:p w14:paraId="3AE9C0C1" w14:textId="43655157" w:rsidR="00675FE7" w:rsidRPr="00CA52FE" w:rsidRDefault="00702CD8" w:rsidP="00E21B51">
      <w:pPr>
        <w:pStyle w:val="BulletList1"/>
      </w:pPr>
      <w:r w:rsidRPr="00213CE7">
        <w:t>Linkage to neede</w:t>
      </w:r>
      <w:r>
        <w:t>d additional treatment services</w:t>
      </w:r>
    </w:p>
    <w:p w14:paraId="2C74E890" w14:textId="38CC0A8E" w:rsidR="00D62B06" w:rsidRDefault="00D62B06" w:rsidP="008779AA">
      <w:pPr>
        <w:pStyle w:val="PMUText4"/>
        <w:tabs>
          <w:tab w:val="left" w:pos="720"/>
          <w:tab w:val="left" w:pos="1080"/>
          <w:tab w:val="left" w:pos="1440"/>
        </w:tabs>
        <w:ind w:left="0"/>
      </w:pPr>
      <w:r w:rsidRPr="00213CE7">
        <w:t xml:space="preserve">Documentation for </w:t>
      </w:r>
      <w:r w:rsidR="008779AA">
        <w:t>c</w:t>
      </w:r>
      <w:r>
        <w:t xml:space="preserve">risis </w:t>
      </w:r>
      <w:r w:rsidR="008779AA">
        <w:t>i</w:t>
      </w:r>
      <w:r>
        <w:t>ntervention</w:t>
      </w:r>
      <w:r w:rsidRPr="00213CE7">
        <w:t xml:space="preserve"> shall include:</w:t>
      </w:r>
      <w:r>
        <w:t xml:space="preserve">  </w:t>
      </w:r>
    </w:p>
    <w:p w14:paraId="1C0ABA0D" w14:textId="20293C5A" w:rsidR="00D62B06" w:rsidRDefault="00D62B06" w:rsidP="00E21B51">
      <w:pPr>
        <w:pStyle w:val="BulletList1"/>
      </w:pPr>
      <w:r>
        <w:t>A description of the precipitating event(s)/situation when known</w:t>
      </w:r>
    </w:p>
    <w:p w14:paraId="6290411D" w14:textId="4BCEE7EB" w:rsidR="00D62B06" w:rsidRDefault="00D62B06" w:rsidP="00E21B51">
      <w:pPr>
        <w:pStyle w:val="BulletList1"/>
      </w:pPr>
      <w:r>
        <w:t>A description of the individual’s mental status</w:t>
      </w:r>
    </w:p>
    <w:p w14:paraId="531EDECF" w14:textId="6BAD5EA5" w:rsidR="00D62B06" w:rsidRDefault="00D62B06" w:rsidP="00E21B51">
      <w:pPr>
        <w:pStyle w:val="BulletList1"/>
      </w:pPr>
      <w:r>
        <w:t>The intervention(s) initiated to resolve the individual’s crisis state</w:t>
      </w:r>
    </w:p>
    <w:p w14:paraId="62568CE7" w14:textId="0DAE60D4" w:rsidR="00D62B06" w:rsidRDefault="00D62B06" w:rsidP="00E21B51">
      <w:pPr>
        <w:pStyle w:val="BulletList1"/>
      </w:pPr>
      <w:r>
        <w:t>The individual’s response to the intervention(s)</w:t>
      </w:r>
    </w:p>
    <w:p w14:paraId="2D6874BA" w14:textId="71C1CDCF" w:rsidR="00D62B06" w:rsidRDefault="00D62B06" w:rsidP="00E21B51">
      <w:pPr>
        <w:pStyle w:val="BulletList1"/>
      </w:pPr>
      <w:r>
        <w:t xml:space="preserve">The individual’s disposition </w:t>
      </w:r>
    </w:p>
    <w:p w14:paraId="313A9F22" w14:textId="77777777" w:rsidR="004E7335" w:rsidRDefault="00D62B06" w:rsidP="00E21B51">
      <w:pPr>
        <w:pStyle w:val="BulletList1"/>
      </w:pPr>
      <w:r>
        <w:t>Planned follow-up by staff</w:t>
      </w:r>
    </w:p>
    <w:p w14:paraId="70F98860" w14:textId="0DE3BA8F" w:rsidR="00702CD8" w:rsidRPr="004E7335" w:rsidRDefault="00702CD8" w:rsidP="00E75477">
      <w:pPr>
        <w:pStyle w:val="Heading5"/>
      </w:pPr>
      <w:r w:rsidRPr="004E7335">
        <w:t>Crisis Intervention</w:t>
      </w:r>
      <w:r w:rsidR="009438D7">
        <w:t xml:space="preserve"> </w:t>
      </w:r>
      <w:r w:rsidR="009438D7" w:rsidRPr="004E7335">
        <w:t>Qualified Providers</w:t>
      </w:r>
    </w:p>
    <w:p w14:paraId="4F3AC766" w14:textId="4EE9B301" w:rsidR="00050B20" w:rsidRDefault="00702CD8" w:rsidP="00050B20">
      <w:pPr>
        <w:pStyle w:val="PMUBLLevel4"/>
        <w:numPr>
          <w:ilvl w:val="0"/>
          <w:numId w:val="0"/>
        </w:numPr>
      </w:pPr>
      <w:r w:rsidRPr="00213CE7">
        <w:t xml:space="preserve">Services must be provided by an LMHP, QMHP, </w:t>
      </w:r>
      <w:r w:rsidR="00E710D8">
        <w:t>QBA</w:t>
      </w:r>
      <w:r w:rsidR="008779AA">
        <w:t>,</w:t>
      </w:r>
      <w:r w:rsidR="00E710D8">
        <w:t xml:space="preserve"> or </w:t>
      </w:r>
      <w:r w:rsidR="00154666">
        <w:t>credentialed peer</w:t>
      </w:r>
      <w:r w:rsidR="00E710D8">
        <w:t xml:space="preserve"> provider</w:t>
      </w:r>
      <w:r w:rsidR="001467C2">
        <w:t>.</w:t>
      </w:r>
    </w:p>
    <w:p w14:paraId="66E3B439" w14:textId="73BC2A83" w:rsidR="00702CD8" w:rsidRDefault="00702CD8" w:rsidP="00E75477">
      <w:pPr>
        <w:pStyle w:val="Heading5"/>
      </w:pPr>
      <w:bookmarkStart w:id="349" w:name="_Hlk225232767"/>
      <w:r w:rsidRPr="004E7335">
        <w:t>Crisis Intervention</w:t>
      </w:r>
      <w:r w:rsidR="00E44598">
        <w:t xml:space="preserve"> </w:t>
      </w:r>
      <w:r w:rsidR="00E44598" w:rsidRPr="004E7335">
        <w:t xml:space="preserve">Procedure Code </w:t>
      </w:r>
    </w:p>
    <w:tbl>
      <w:tblPr>
        <w:tblW w:w="73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48"/>
        <w:gridCol w:w="3822"/>
        <w:gridCol w:w="1705"/>
      </w:tblGrid>
      <w:tr w:rsidR="00E44598" w:rsidRPr="00EE20B6" w14:paraId="7877A7F5" w14:textId="2C924491" w:rsidTr="00757636">
        <w:trPr>
          <w:trHeight w:val="720"/>
        </w:trPr>
        <w:tc>
          <w:tcPr>
            <w:tcW w:w="1848" w:type="dxa"/>
            <w:shd w:val="clear" w:color="auto" w:fill="04427D"/>
            <w:noWrap/>
            <w:vAlign w:val="center"/>
            <w:hideMark/>
          </w:tcPr>
          <w:p w14:paraId="5E21E830" w14:textId="7B5E969B" w:rsidR="00E44598" w:rsidRPr="00EE20B6" w:rsidRDefault="00E44598" w:rsidP="00757636">
            <w:pPr>
              <w:jc w:val="center"/>
              <w:rPr>
                <w:b/>
                <w:bCs/>
                <w:color w:val="FFFFFF"/>
                <w:sz w:val="26"/>
                <w:szCs w:val="26"/>
              </w:rPr>
            </w:pPr>
            <w:r>
              <w:rPr>
                <w:b/>
                <w:bCs/>
                <w:color w:val="FFFFFF"/>
                <w:sz w:val="26"/>
                <w:szCs w:val="26"/>
              </w:rPr>
              <w:t>Proc Code</w:t>
            </w:r>
          </w:p>
        </w:tc>
        <w:tc>
          <w:tcPr>
            <w:tcW w:w="3822" w:type="dxa"/>
            <w:shd w:val="clear" w:color="auto" w:fill="04427D"/>
            <w:noWrap/>
            <w:vAlign w:val="center"/>
            <w:hideMark/>
          </w:tcPr>
          <w:p w14:paraId="55D571B2" w14:textId="6853C107" w:rsidR="00E44598" w:rsidRPr="00EE20B6" w:rsidRDefault="00E44598" w:rsidP="00757636">
            <w:pPr>
              <w:jc w:val="center"/>
              <w:rPr>
                <w:b/>
                <w:bCs/>
                <w:color w:val="FFFFFF"/>
                <w:sz w:val="26"/>
                <w:szCs w:val="26"/>
              </w:rPr>
            </w:pPr>
            <w:r>
              <w:rPr>
                <w:b/>
                <w:bCs/>
                <w:color w:val="FFFFFF"/>
                <w:sz w:val="26"/>
                <w:szCs w:val="26"/>
              </w:rPr>
              <w:t>Description</w:t>
            </w:r>
          </w:p>
        </w:tc>
        <w:tc>
          <w:tcPr>
            <w:tcW w:w="1705" w:type="dxa"/>
            <w:shd w:val="clear" w:color="auto" w:fill="04427D"/>
            <w:vAlign w:val="center"/>
          </w:tcPr>
          <w:p w14:paraId="025D3A82" w14:textId="602DF3B4" w:rsidR="00E44598" w:rsidRPr="00EE20B6" w:rsidRDefault="00E44598" w:rsidP="00757636">
            <w:pPr>
              <w:jc w:val="center"/>
              <w:rPr>
                <w:b/>
                <w:bCs/>
                <w:color w:val="FFFFFF"/>
                <w:sz w:val="26"/>
                <w:szCs w:val="26"/>
              </w:rPr>
            </w:pPr>
            <w:r>
              <w:rPr>
                <w:b/>
                <w:bCs/>
                <w:color w:val="FFFFFF"/>
                <w:sz w:val="26"/>
                <w:szCs w:val="26"/>
              </w:rPr>
              <w:t>Unit</w:t>
            </w:r>
          </w:p>
        </w:tc>
      </w:tr>
      <w:tr w:rsidR="00E44598" w:rsidRPr="00EE20B6" w14:paraId="3F774C59" w14:textId="4D9A39CF" w:rsidTr="00757636">
        <w:trPr>
          <w:trHeight w:val="499"/>
        </w:trPr>
        <w:tc>
          <w:tcPr>
            <w:tcW w:w="1848" w:type="dxa"/>
            <w:shd w:val="clear" w:color="F8CBAD" w:fill="F8CBAD"/>
            <w:noWrap/>
            <w:vAlign w:val="center"/>
            <w:hideMark/>
          </w:tcPr>
          <w:p w14:paraId="21734A3B" w14:textId="77777777" w:rsidR="00E44598" w:rsidRPr="00EE20B6" w:rsidRDefault="00E44598" w:rsidP="00757636">
            <w:pPr>
              <w:jc w:val="center"/>
              <w:rPr>
                <w:color w:val="000000"/>
              </w:rPr>
            </w:pPr>
            <w:r w:rsidRPr="00EE20B6">
              <w:rPr>
                <w:color w:val="000000"/>
              </w:rPr>
              <w:t>H0007</w:t>
            </w:r>
          </w:p>
        </w:tc>
        <w:tc>
          <w:tcPr>
            <w:tcW w:w="3822" w:type="dxa"/>
            <w:shd w:val="clear" w:color="F8CBAD" w:fill="F8CBAD"/>
            <w:noWrap/>
            <w:vAlign w:val="bottom"/>
            <w:hideMark/>
          </w:tcPr>
          <w:p w14:paraId="5EF38662" w14:textId="77777777" w:rsidR="00E44598" w:rsidRPr="00EE20B6" w:rsidRDefault="00E44598" w:rsidP="00757636">
            <w:pPr>
              <w:rPr>
                <w:color w:val="000000"/>
              </w:rPr>
            </w:pPr>
            <w:r w:rsidRPr="00EE20B6">
              <w:rPr>
                <w:color w:val="000000"/>
              </w:rPr>
              <w:t>Crisis Intervention</w:t>
            </w:r>
          </w:p>
        </w:tc>
        <w:tc>
          <w:tcPr>
            <w:tcW w:w="1705" w:type="dxa"/>
            <w:shd w:val="clear" w:color="F8CBAD" w:fill="F8CBAD"/>
          </w:tcPr>
          <w:p w14:paraId="30A896F7" w14:textId="10AD10FD" w:rsidR="00E44598" w:rsidRPr="00EE20B6" w:rsidRDefault="00E44598" w:rsidP="00757636">
            <w:pPr>
              <w:rPr>
                <w:color w:val="000000"/>
              </w:rPr>
            </w:pPr>
            <w:r>
              <w:rPr>
                <w:color w:val="000000"/>
              </w:rPr>
              <w:t>15 minutes</w:t>
            </w:r>
          </w:p>
        </w:tc>
      </w:tr>
    </w:tbl>
    <w:p w14:paraId="43B674C7" w14:textId="77777777" w:rsidR="00E44598" w:rsidRPr="00B338F2" w:rsidRDefault="00E44598" w:rsidP="00E44598">
      <w:pPr>
        <w:pStyle w:val="PMUText4"/>
        <w:tabs>
          <w:tab w:val="left" w:pos="720"/>
          <w:tab w:val="left" w:pos="1080"/>
          <w:tab w:val="left" w:pos="2160"/>
          <w:tab w:val="left" w:pos="2520"/>
        </w:tabs>
        <w:ind w:left="0"/>
      </w:pPr>
      <w:bookmarkStart w:id="350" w:name="_2.174_American_Society"/>
      <w:bookmarkStart w:id="351" w:name="_2.13_American_Society"/>
      <w:bookmarkStart w:id="352" w:name="_Toc155699503"/>
      <w:bookmarkEnd w:id="349"/>
      <w:bookmarkEnd w:id="350"/>
      <w:bookmarkEnd w:id="351"/>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43DCB189" w14:textId="2B0AE1CC" w:rsidR="00702CD8" w:rsidRPr="004E7335" w:rsidRDefault="00702CD8" w:rsidP="00535719">
      <w:pPr>
        <w:pStyle w:val="Heading3"/>
      </w:pPr>
      <w:bookmarkStart w:id="353" w:name="_Toc229560718"/>
      <w:r w:rsidRPr="004E7335">
        <w:lastRenderedPageBreak/>
        <w:t>2.1</w:t>
      </w:r>
      <w:r w:rsidR="003C70CA" w:rsidRPr="004E7335">
        <w:t>3</w:t>
      </w:r>
      <w:r w:rsidRPr="004E7335">
        <w:t xml:space="preserve"> A</w:t>
      </w:r>
      <w:r w:rsidR="00B5462F" w:rsidRPr="004E7335">
        <w:t xml:space="preserve">merican </w:t>
      </w:r>
      <w:r w:rsidRPr="004E7335">
        <w:t>S</w:t>
      </w:r>
      <w:r w:rsidR="00B5462F" w:rsidRPr="004E7335">
        <w:t xml:space="preserve">ociety of </w:t>
      </w:r>
      <w:r w:rsidRPr="004E7335">
        <w:t>A</w:t>
      </w:r>
      <w:r w:rsidR="00B5462F" w:rsidRPr="004E7335">
        <w:t xml:space="preserve">ddiction </w:t>
      </w:r>
      <w:r w:rsidRPr="004E7335">
        <w:t>M</w:t>
      </w:r>
      <w:r w:rsidR="00B5462F" w:rsidRPr="004E7335">
        <w:t>edicine</w:t>
      </w:r>
      <w:r w:rsidRPr="004E7335">
        <w:t xml:space="preserve"> Team-Based Services</w:t>
      </w:r>
      <w:bookmarkEnd w:id="352"/>
      <w:bookmarkEnd w:id="353"/>
    </w:p>
    <w:p w14:paraId="04939E21" w14:textId="00D239B0" w:rsidR="00702CD8" w:rsidRDefault="00702CD8" w:rsidP="00FF2163">
      <w:pPr>
        <w:tabs>
          <w:tab w:val="left" w:pos="720"/>
          <w:tab w:val="left" w:pos="900"/>
        </w:tabs>
      </w:pPr>
      <w:r w:rsidRPr="00213CE7">
        <w:t xml:space="preserve">If a minimum number of hours of </w:t>
      </w:r>
      <w:r w:rsidR="008779AA">
        <w:t xml:space="preserve">ASAM team-based </w:t>
      </w:r>
      <w:r w:rsidRPr="00213CE7">
        <w:t>service is specified for a particular level of care, that amount of service must be provided daily to bill the team</w:t>
      </w:r>
      <w:r w:rsidR="009049E0">
        <w:t>-</w:t>
      </w:r>
      <w:r w:rsidRPr="00213CE7">
        <w:t>based</w:t>
      </w:r>
      <w:r w:rsidR="009049E0">
        <w:t xml:space="preserve"> </w:t>
      </w:r>
      <w:r w:rsidRPr="00213CE7">
        <w:t xml:space="preserve">rate as supported by </w:t>
      </w:r>
      <w:r w:rsidR="008779AA">
        <w:rPr>
          <w:iCs/>
        </w:rPr>
        <w:t>t</w:t>
      </w:r>
      <w:r w:rsidRPr="004B3261">
        <w:rPr>
          <w:iCs/>
        </w:rPr>
        <w:t>he ASAM Criteria</w:t>
      </w:r>
      <w:r w:rsidRPr="00213CE7">
        <w:t xml:space="preserve"> and individual treatment plans. If a program does not provide the minimum number of hours specified, it is at risk of recoupment of funds by </w:t>
      </w:r>
      <w:r w:rsidR="00FF2163">
        <w:t>DMH</w:t>
      </w:r>
      <w:r w:rsidRPr="00213CE7">
        <w:t xml:space="preserve"> or </w:t>
      </w:r>
      <w:r w:rsidR="009049E0">
        <w:t>an</w:t>
      </w:r>
      <w:r w:rsidRPr="00213CE7">
        <w:t>other authorized representative(s</w:t>
      </w:r>
      <w:r>
        <w:t>.</w:t>
      </w:r>
      <w:r w:rsidRPr="00213CE7">
        <w:t>)</w:t>
      </w:r>
    </w:p>
    <w:p w14:paraId="6E869E68" w14:textId="1BFBCC2A" w:rsidR="001C1B47" w:rsidRPr="001C5362" w:rsidRDefault="001C1B47" w:rsidP="00FF2163">
      <w:pPr>
        <w:tabs>
          <w:tab w:val="left" w:pos="720"/>
          <w:tab w:val="left" w:pos="900"/>
        </w:tabs>
      </w:pPr>
      <w:r w:rsidRPr="004B3261">
        <w:rPr>
          <w:rStyle w:val="cf01"/>
          <w:rFonts w:ascii="Tahoma" w:hAnsi="Tahoma" w:cs="Tahoma"/>
          <w:sz w:val="23"/>
          <w:szCs w:val="23"/>
        </w:rPr>
        <w:t xml:space="preserve">The team-based rate </w:t>
      </w:r>
      <w:r w:rsidR="00067964">
        <w:rPr>
          <w:rStyle w:val="cf01"/>
          <w:rFonts w:ascii="Tahoma" w:hAnsi="Tahoma" w:cs="Tahoma"/>
          <w:sz w:val="23"/>
          <w:szCs w:val="23"/>
        </w:rPr>
        <w:t>must</w:t>
      </w:r>
      <w:r w:rsidRPr="004B3261">
        <w:rPr>
          <w:rStyle w:val="cf01"/>
          <w:rFonts w:ascii="Tahoma" w:hAnsi="Tahoma" w:cs="Tahoma"/>
          <w:sz w:val="23"/>
          <w:szCs w:val="23"/>
        </w:rPr>
        <w:t xml:space="preserve"> be billed at the CSTAR location where the individual is enrolled in services. Services provided, which are included in the attendance calculation for team-based billing, cannot be billed to any other payer.</w:t>
      </w:r>
    </w:p>
    <w:p w14:paraId="2E2604CC" w14:textId="23216EC3" w:rsidR="00702CD8" w:rsidRPr="00B5462F" w:rsidRDefault="00702CD8" w:rsidP="00B5462F">
      <w:pPr>
        <w:tabs>
          <w:tab w:val="left" w:pos="720"/>
          <w:tab w:val="left" w:pos="900"/>
        </w:tabs>
      </w:pPr>
      <w:r w:rsidRPr="00B5462F">
        <w:t xml:space="preserve">No more than one </w:t>
      </w:r>
      <w:r w:rsidR="00B5462F">
        <w:t xml:space="preserve">(1) </w:t>
      </w:r>
      <w:r w:rsidRPr="00B5462F">
        <w:t xml:space="preserve">per diem treatment rate may be billed per day for team-based services (intensive outpatient and residential levels of care), </w:t>
      </w:r>
      <w:r w:rsidR="009049E0" w:rsidRPr="00B5462F">
        <w:t>except for</w:t>
      </w:r>
      <w:r w:rsidRPr="00B5462F">
        <w:t xml:space="preserve"> Level 1-WM and Level 2-WM</w:t>
      </w:r>
      <w:r w:rsidR="008779AA">
        <w:t>, described below</w:t>
      </w:r>
      <w:r w:rsidRPr="00B5462F">
        <w:t>.</w:t>
      </w:r>
    </w:p>
    <w:p w14:paraId="0392D16B" w14:textId="5EA3A9B8" w:rsidR="00702CD8" w:rsidRDefault="00702CD8" w:rsidP="003E44FD">
      <w:pPr>
        <w:tabs>
          <w:tab w:val="left" w:pos="180"/>
          <w:tab w:val="left" w:pos="360"/>
          <w:tab w:val="left" w:pos="540"/>
          <w:tab w:val="left" w:pos="720"/>
          <w:tab w:val="left" w:pos="900"/>
        </w:tabs>
        <w:rPr>
          <w:shd w:val="clear" w:color="auto" w:fill="FFFFFF"/>
        </w:rPr>
      </w:pPr>
      <w:r w:rsidRPr="00424DA2">
        <w:rPr>
          <w:shd w:val="clear" w:color="auto" w:fill="FFFFFF"/>
        </w:rPr>
        <w:t>NOTE:</w:t>
      </w:r>
      <w:r w:rsidRPr="00213CE7">
        <w:rPr>
          <w:shd w:val="clear" w:color="auto" w:fill="FFFFFF"/>
        </w:rPr>
        <w:t xml:space="preserve">  Level 1-WM and Level 2-WM can be offered in conjunction with other outpatient levels of care (ASAM Levels 1, 2.1</w:t>
      </w:r>
      <w:r w:rsidR="008779AA">
        <w:rPr>
          <w:shd w:val="clear" w:color="auto" w:fill="FFFFFF"/>
        </w:rPr>
        <w:t>,</w:t>
      </w:r>
      <w:r w:rsidRPr="00213CE7">
        <w:rPr>
          <w:shd w:val="clear" w:color="auto" w:fill="FFFFFF"/>
        </w:rPr>
        <w:t xml:space="preserve"> and 2.5). If additional services are needed in</w:t>
      </w:r>
      <w:r>
        <w:rPr>
          <w:shd w:val="clear" w:color="auto" w:fill="FFFFFF"/>
        </w:rPr>
        <w:t xml:space="preserve"> Level</w:t>
      </w:r>
      <w:r w:rsidRPr="00213CE7">
        <w:rPr>
          <w:shd w:val="clear" w:color="auto" w:fill="FFFFFF"/>
        </w:rPr>
        <w:t xml:space="preserve"> 1-WM, the individual should receive those services </w:t>
      </w:r>
      <w:r w:rsidR="001B4241" w:rsidRPr="00213CE7">
        <w:rPr>
          <w:shd w:val="clear" w:color="auto" w:fill="FFFFFF"/>
        </w:rPr>
        <w:t>at</w:t>
      </w:r>
      <w:r w:rsidRPr="00213CE7">
        <w:rPr>
          <w:shd w:val="clear" w:color="auto" w:fill="FFFFFF"/>
        </w:rPr>
        <w:t xml:space="preserve"> the appropriate level of care. Refer to </w:t>
      </w:r>
      <w:hyperlink r:id="rId72" w:history="1">
        <w:r w:rsidRPr="004E7335">
          <w:rPr>
            <w:rStyle w:val="Hyperlink"/>
            <w:color w:val="163E64"/>
            <w:shd w:val="clear" w:color="auto" w:fill="FFFFFF"/>
          </w:rPr>
          <w:t>ASAM Billing Overlap Guidance</w:t>
        </w:r>
      </w:hyperlink>
      <w:r w:rsidR="008779AA">
        <w:rPr>
          <w:shd w:val="clear" w:color="auto" w:fill="FFFFFF"/>
        </w:rPr>
        <w:t xml:space="preserve"> </w:t>
      </w:r>
      <w:r w:rsidR="008779AA" w:rsidRPr="00213CE7">
        <w:rPr>
          <w:shd w:val="clear" w:color="auto" w:fill="FFFFFF"/>
        </w:rPr>
        <w:t>on the DBH website</w:t>
      </w:r>
      <w:r w:rsidR="008779AA">
        <w:rPr>
          <w:shd w:val="clear" w:color="auto" w:fill="FFFFFF"/>
        </w:rPr>
        <w:t xml:space="preserve"> for more information.</w:t>
      </w:r>
    </w:p>
    <w:p w14:paraId="4F6A72DE" w14:textId="433779A0" w:rsidR="00974F2A" w:rsidRDefault="00974F2A" w:rsidP="004E7335">
      <w:pPr>
        <w:pStyle w:val="PMUText2"/>
      </w:pPr>
      <w:r w:rsidRPr="008D64BF">
        <w:t xml:space="preserve">The following ASAM levels of </w:t>
      </w:r>
      <w:r>
        <w:t>care are described in this section:</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302"/>
        <w:gridCol w:w="7778"/>
      </w:tblGrid>
      <w:tr w:rsidR="00EE20B6" w:rsidRPr="00EE20B6" w14:paraId="45718E05" w14:textId="77777777" w:rsidTr="00E75477">
        <w:trPr>
          <w:trHeight w:val="765"/>
          <w:tblHeader/>
        </w:trPr>
        <w:tc>
          <w:tcPr>
            <w:tcW w:w="2260" w:type="dxa"/>
            <w:shd w:val="clear" w:color="auto" w:fill="04427D"/>
            <w:noWrap/>
            <w:vAlign w:val="center"/>
            <w:hideMark/>
          </w:tcPr>
          <w:p w14:paraId="2520F2C5" w14:textId="77777777" w:rsidR="00EE20B6" w:rsidRPr="00EE20B6" w:rsidRDefault="00EE20B6" w:rsidP="00D568DB">
            <w:pPr>
              <w:jc w:val="center"/>
              <w:rPr>
                <w:b/>
                <w:bCs/>
                <w:color w:val="FFFFFF"/>
                <w:sz w:val="26"/>
                <w:szCs w:val="26"/>
              </w:rPr>
            </w:pPr>
            <w:r w:rsidRPr="00EE20B6">
              <w:rPr>
                <w:b/>
                <w:bCs/>
                <w:color w:val="FFFFFF"/>
                <w:sz w:val="26"/>
                <w:szCs w:val="26"/>
              </w:rPr>
              <w:t>Level of Care</w:t>
            </w:r>
          </w:p>
        </w:tc>
        <w:tc>
          <w:tcPr>
            <w:tcW w:w="7635" w:type="dxa"/>
            <w:shd w:val="clear" w:color="auto" w:fill="04427D"/>
            <w:noWrap/>
            <w:vAlign w:val="center"/>
            <w:hideMark/>
          </w:tcPr>
          <w:p w14:paraId="7C0E236A" w14:textId="77777777" w:rsidR="00EE20B6" w:rsidRPr="00EE20B6" w:rsidRDefault="00EE20B6" w:rsidP="00D568DB">
            <w:pPr>
              <w:jc w:val="center"/>
              <w:rPr>
                <w:b/>
                <w:bCs/>
                <w:color w:val="FFFFFF"/>
                <w:sz w:val="26"/>
                <w:szCs w:val="26"/>
              </w:rPr>
            </w:pPr>
            <w:r w:rsidRPr="00EE20B6">
              <w:rPr>
                <w:b/>
                <w:bCs/>
                <w:color w:val="FFFFFF"/>
                <w:sz w:val="26"/>
                <w:szCs w:val="26"/>
              </w:rPr>
              <w:t>Description</w:t>
            </w:r>
          </w:p>
        </w:tc>
      </w:tr>
      <w:tr w:rsidR="00EE20B6" w:rsidRPr="00EE20B6" w14:paraId="1642F66B" w14:textId="77777777" w:rsidTr="00D568DB">
        <w:trPr>
          <w:trHeight w:val="499"/>
        </w:trPr>
        <w:tc>
          <w:tcPr>
            <w:tcW w:w="2260" w:type="dxa"/>
            <w:shd w:val="clear" w:color="000000" w:fill="FCE4D6"/>
            <w:noWrap/>
            <w:vAlign w:val="center"/>
            <w:hideMark/>
          </w:tcPr>
          <w:p w14:paraId="3062410A" w14:textId="43F8DCA7" w:rsidR="00EE20B6" w:rsidRPr="00EE20B6" w:rsidRDefault="00EE20B6" w:rsidP="00D568DB">
            <w:pPr>
              <w:jc w:val="center"/>
              <w:rPr>
                <w:color w:val="000000"/>
              </w:rPr>
            </w:pPr>
            <w:r w:rsidRPr="00EE20B6">
              <w:rPr>
                <w:color w:val="000000"/>
              </w:rPr>
              <w:t>Level 1-WM</w:t>
            </w:r>
          </w:p>
        </w:tc>
        <w:tc>
          <w:tcPr>
            <w:tcW w:w="7635" w:type="dxa"/>
            <w:shd w:val="clear" w:color="000000" w:fill="FCE4D6"/>
            <w:noWrap/>
            <w:vAlign w:val="center"/>
            <w:hideMark/>
          </w:tcPr>
          <w:p w14:paraId="4465F3B3" w14:textId="77777777" w:rsidR="00EE20B6" w:rsidRPr="00EE20B6" w:rsidRDefault="00EE20B6" w:rsidP="00D568DB">
            <w:pPr>
              <w:rPr>
                <w:color w:val="000000"/>
              </w:rPr>
            </w:pPr>
            <w:r w:rsidRPr="00EE20B6">
              <w:rPr>
                <w:color w:val="000000"/>
              </w:rPr>
              <w:t>Ambulatory withdrawal management without extended on-site monitoring</w:t>
            </w:r>
          </w:p>
        </w:tc>
      </w:tr>
      <w:tr w:rsidR="00EE20B6" w:rsidRPr="00EE20B6" w14:paraId="6C1E15D4" w14:textId="77777777" w:rsidTr="00D568DB">
        <w:trPr>
          <w:trHeight w:val="499"/>
        </w:trPr>
        <w:tc>
          <w:tcPr>
            <w:tcW w:w="2260" w:type="dxa"/>
            <w:shd w:val="clear" w:color="000000" w:fill="F8CBAD"/>
            <w:noWrap/>
            <w:vAlign w:val="center"/>
            <w:hideMark/>
          </w:tcPr>
          <w:p w14:paraId="21F418ED" w14:textId="77777777" w:rsidR="00EE20B6" w:rsidRPr="00EE20B6" w:rsidRDefault="00EE20B6" w:rsidP="00D568DB">
            <w:pPr>
              <w:jc w:val="center"/>
              <w:rPr>
                <w:color w:val="000000"/>
              </w:rPr>
            </w:pPr>
            <w:r w:rsidRPr="00EE20B6">
              <w:rPr>
                <w:color w:val="000000"/>
              </w:rPr>
              <w:t>Level 2.1</w:t>
            </w:r>
          </w:p>
        </w:tc>
        <w:tc>
          <w:tcPr>
            <w:tcW w:w="7635" w:type="dxa"/>
            <w:shd w:val="clear" w:color="000000" w:fill="F8CBAD"/>
            <w:noWrap/>
            <w:vAlign w:val="center"/>
            <w:hideMark/>
          </w:tcPr>
          <w:p w14:paraId="2C6CFC76" w14:textId="77777777" w:rsidR="00EE20B6" w:rsidRPr="00EE20B6" w:rsidRDefault="00EE20B6" w:rsidP="00D568DB">
            <w:pPr>
              <w:rPr>
                <w:color w:val="000000"/>
              </w:rPr>
            </w:pPr>
            <w:r w:rsidRPr="00EE20B6">
              <w:rPr>
                <w:color w:val="000000"/>
              </w:rPr>
              <w:t>Intensive outpatient services</w:t>
            </w:r>
          </w:p>
        </w:tc>
      </w:tr>
      <w:tr w:rsidR="00EE20B6" w:rsidRPr="00EE20B6" w14:paraId="319B9E0C" w14:textId="77777777" w:rsidTr="00D568DB">
        <w:trPr>
          <w:trHeight w:val="499"/>
        </w:trPr>
        <w:tc>
          <w:tcPr>
            <w:tcW w:w="2260" w:type="dxa"/>
            <w:shd w:val="clear" w:color="000000" w:fill="FCE4D6"/>
            <w:noWrap/>
            <w:vAlign w:val="center"/>
            <w:hideMark/>
          </w:tcPr>
          <w:p w14:paraId="5938537C" w14:textId="3D35CDC8" w:rsidR="00EE20B6" w:rsidRPr="00EE20B6" w:rsidRDefault="00EE20B6" w:rsidP="00D568DB">
            <w:pPr>
              <w:jc w:val="center"/>
              <w:rPr>
                <w:color w:val="000000"/>
              </w:rPr>
            </w:pPr>
            <w:r w:rsidRPr="00EE20B6">
              <w:rPr>
                <w:color w:val="000000"/>
              </w:rPr>
              <w:t>Level 2-WM</w:t>
            </w:r>
          </w:p>
        </w:tc>
        <w:tc>
          <w:tcPr>
            <w:tcW w:w="7635" w:type="dxa"/>
            <w:shd w:val="clear" w:color="000000" w:fill="FCE4D6"/>
            <w:noWrap/>
            <w:vAlign w:val="center"/>
            <w:hideMark/>
          </w:tcPr>
          <w:p w14:paraId="60E7A46C" w14:textId="77777777" w:rsidR="00EE20B6" w:rsidRPr="00EE20B6" w:rsidRDefault="00EE20B6" w:rsidP="00D568DB">
            <w:pPr>
              <w:rPr>
                <w:color w:val="000000"/>
              </w:rPr>
            </w:pPr>
            <w:r w:rsidRPr="00EE20B6">
              <w:rPr>
                <w:color w:val="000000"/>
              </w:rPr>
              <w:t>Ambulatory withdrawal management without extended on-site monitoring</w:t>
            </w:r>
          </w:p>
        </w:tc>
      </w:tr>
      <w:tr w:rsidR="00EE20B6" w:rsidRPr="00EE20B6" w14:paraId="6677379B" w14:textId="77777777" w:rsidTr="00D568DB">
        <w:trPr>
          <w:trHeight w:val="499"/>
        </w:trPr>
        <w:tc>
          <w:tcPr>
            <w:tcW w:w="2260" w:type="dxa"/>
            <w:shd w:val="clear" w:color="000000" w:fill="F8CBAD"/>
            <w:noWrap/>
            <w:vAlign w:val="center"/>
            <w:hideMark/>
          </w:tcPr>
          <w:p w14:paraId="3A0B11E5" w14:textId="542446B3" w:rsidR="00EE20B6" w:rsidRPr="00EE20B6" w:rsidRDefault="00EE20B6" w:rsidP="00D568DB">
            <w:pPr>
              <w:jc w:val="center"/>
              <w:rPr>
                <w:color w:val="000000"/>
              </w:rPr>
            </w:pPr>
            <w:r w:rsidRPr="00EE20B6">
              <w:rPr>
                <w:color w:val="000000"/>
              </w:rPr>
              <w:t>Level 2-WM-EM</w:t>
            </w:r>
          </w:p>
        </w:tc>
        <w:tc>
          <w:tcPr>
            <w:tcW w:w="7635" w:type="dxa"/>
            <w:shd w:val="clear" w:color="000000" w:fill="F8CBAD"/>
            <w:noWrap/>
            <w:vAlign w:val="center"/>
            <w:hideMark/>
          </w:tcPr>
          <w:p w14:paraId="55BA485F" w14:textId="77777777" w:rsidR="00EE20B6" w:rsidRPr="00EE20B6" w:rsidRDefault="00EE20B6" w:rsidP="00D568DB">
            <w:pPr>
              <w:rPr>
                <w:color w:val="000000"/>
              </w:rPr>
            </w:pPr>
            <w:r w:rsidRPr="00EE20B6">
              <w:rPr>
                <w:color w:val="000000"/>
              </w:rPr>
              <w:t>Ambulatory withdrawal management with extended on-site monitoring</w:t>
            </w:r>
          </w:p>
        </w:tc>
      </w:tr>
      <w:tr w:rsidR="00EE20B6" w:rsidRPr="00EE20B6" w14:paraId="7291911B" w14:textId="77777777" w:rsidTr="00D568DB">
        <w:trPr>
          <w:trHeight w:val="499"/>
        </w:trPr>
        <w:tc>
          <w:tcPr>
            <w:tcW w:w="2260" w:type="dxa"/>
            <w:shd w:val="clear" w:color="000000" w:fill="FCE4D6"/>
            <w:noWrap/>
            <w:vAlign w:val="center"/>
            <w:hideMark/>
          </w:tcPr>
          <w:p w14:paraId="069D2003" w14:textId="0EB92117" w:rsidR="00EE20B6" w:rsidRPr="00EE20B6" w:rsidRDefault="00EE20B6" w:rsidP="00D568DB">
            <w:pPr>
              <w:jc w:val="center"/>
              <w:rPr>
                <w:color w:val="000000"/>
              </w:rPr>
            </w:pPr>
            <w:r w:rsidRPr="00EE20B6">
              <w:rPr>
                <w:color w:val="000000"/>
              </w:rPr>
              <w:t>Level 2.5</w:t>
            </w:r>
          </w:p>
        </w:tc>
        <w:tc>
          <w:tcPr>
            <w:tcW w:w="7635" w:type="dxa"/>
            <w:shd w:val="clear" w:color="000000" w:fill="FCE4D6"/>
            <w:noWrap/>
            <w:vAlign w:val="center"/>
            <w:hideMark/>
          </w:tcPr>
          <w:p w14:paraId="54E1B961" w14:textId="77777777" w:rsidR="00EE20B6" w:rsidRPr="00EE20B6" w:rsidRDefault="00EE20B6" w:rsidP="00D568DB">
            <w:pPr>
              <w:rPr>
                <w:color w:val="000000"/>
              </w:rPr>
            </w:pPr>
            <w:r w:rsidRPr="00EE20B6">
              <w:rPr>
                <w:color w:val="000000"/>
              </w:rPr>
              <w:t>Partial hospitalization services</w:t>
            </w:r>
          </w:p>
        </w:tc>
      </w:tr>
      <w:tr w:rsidR="00EE20B6" w:rsidRPr="00EE20B6" w14:paraId="679A9101" w14:textId="77777777" w:rsidTr="00D568DB">
        <w:trPr>
          <w:trHeight w:val="499"/>
        </w:trPr>
        <w:tc>
          <w:tcPr>
            <w:tcW w:w="2260" w:type="dxa"/>
            <w:shd w:val="clear" w:color="000000" w:fill="F8CBAD"/>
            <w:noWrap/>
            <w:vAlign w:val="center"/>
            <w:hideMark/>
          </w:tcPr>
          <w:p w14:paraId="5578B4F7" w14:textId="6F371D95" w:rsidR="00EE20B6" w:rsidRPr="00EE20B6" w:rsidRDefault="00EE20B6" w:rsidP="00D568DB">
            <w:pPr>
              <w:jc w:val="center"/>
              <w:rPr>
                <w:color w:val="000000"/>
              </w:rPr>
            </w:pPr>
            <w:r w:rsidRPr="00EE20B6">
              <w:rPr>
                <w:color w:val="000000"/>
              </w:rPr>
              <w:t>Level 3.1</w:t>
            </w:r>
          </w:p>
        </w:tc>
        <w:tc>
          <w:tcPr>
            <w:tcW w:w="7635" w:type="dxa"/>
            <w:shd w:val="clear" w:color="000000" w:fill="F8CBAD"/>
            <w:noWrap/>
            <w:vAlign w:val="center"/>
            <w:hideMark/>
          </w:tcPr>
          <w:p w14:paraId="12C340D3" w14:textId="77777777" w:rsidR="00EE20B6" w:rsidRPr="00EE20B6" w:rsidRDefault="00EE20B6" w:rsidP="00D568DB">
            <w:pPr>
              <w:rPr>
                <w:color w:val="000000"/>
              </w:rPr>
            </w:pPr>
            <w:r w:rsidRPr="00EE20B6">
              <w:rPr>
                <w:color w:val="000000"/>
              </w:rPr>
              <w:t>Clinically managed low intensity residential services</w:t>
            </w:r>
          </w:p>
        </w:tc>
      </w:tr>
      <w:tr w:rsidR="00EE20B6" w:rsidRPr="00EE20B6" w14:paraId="6A162B33" w14:textId="77777777" w:rsidTr="00D568DB">
        <w:trPr>
          <w:trHeight w:val="499"/>
        </w:trPr>
        <w:tc>
          <w:tcPr>
            <w:tcW w:w="2260" w:type="dxa"/>
            <w:shd w:val="clear" w:color="000000" w:fill="FCE4D6"/>
            <w:noWrap/>
            <w:vAlign w:val="center"/>
            <w:hideMark/>
          </w:tcPr>
          <w:p w14:paraId="2FB9AF9A" w14:textId="3076E01B" w:rsidR="00EE20B6" w:rsidRPr="00EE20B6" w:rsidRDefault="00EE20B6" w:rsidP="00D568DB">
            <w:pPr>
              <w:jc w:val="center"/>
              <w:rPr>
                <w:color w:val="000000"/>
              </w:rPr>
            </w:pPr>
            <w:r w:rsidRPr="00EE20B6">
              <w:rPr>
                <w:color w:val="000000"/>
              </w:rPr>
              <w:t>Level 3.2-WM</w:t>
            </w:r>
          </w:p>
        </w:tc>
        <w:tc>
          <w:tcPr>
            <w:tcW w:w="7635" w:type="dxa"/>
            <w:shd w:val="clear" w:color="000000" w:fill="FCE4D6"/>
            <w:noWrap/>
            <w:vAlign w:val="center"/>
            <w:hideMark/>
          </w:tcPr>
          <w:p w14:paraId="0192716E" w14:textId="77777777" w:rsidR="00EE20B6" w:rsidRPr="00EE20B6" w:rsidRDefault="00EE20B6" w:rsidP="00D568DB">
            <w:pPr>
              <w:rPr>
                <w:color w:val="000000"/>
              </w:rPr>
            </w:pPr>
            <w:r w:rsidRPr="00EE20B6">
              <w:rPr>
                <w:color w:val="000000"/>
              </w:rPr>
              <w:t>Clinically managed residential withdrawal management</w:t>
            </w:r>
          </w:p>
        </w:tc>
      </w:tr>
      <w:tr w:rsidR="00EE20B6" w:rsidRPr="00EE20B6" w14:paraId="634BA75D" w14:textId="77777777" w:rsidTr="00D568DB">
        <w:trPr>
          <w:trHeight w:val="499"/>
        </w:trPr>
        <w:tc>
          <w:tcPr>
            <w:tcW w:w="2260" w:type="dxa"/>
            <w:shd w:val="clear" w:color="000000" w:fill="F8CBAD"/>
            <w:noWrap/>
            <w:vAlign w:val="center"/>
            <w:hideMark/>
          </w:tcPr>
          <w:p w14:paraId="6F84441A" w14:textId="5B8032C4" w:rsidR="00EE20B6" w:rsidRPr="00EE20B6" w:rsidRDefault="00EE20B6" w:rsidP="00D568DB">
            <w:pPr>
              <w:jc w:val="center"/>
              <w:rPr>
                <w:color w:val="000000"/>
              </w:rPr>
            </w:pPr>
            <w:r w:rsidRPr="00EE20B6">
              <w:rPr>
                <w:color w:val="000000"/>
              </w:rPr>
              <w:t>Level 3.3</w:t>
            </w:r>
          </w:p>
        </w:tc>
        <w:tc>
          <w:tcPr>
            <w:tcW w:w="7635" w:type="dxa"/>
            <w:shd w:val="clear" w:color="000000" w:fill="F8CBAD"/>
            <w:noWrap/>
            <w:vAlign w:val="center"/>
            <w:hideMark/>
          </w:tcPr>
          <w:p w14:paraId="4035996C" w14:textId="77777777" w:rsidR="00EE20B6" w:rsidRPr="00EE20B6" w:rsidRDefault="00EE20B6" w:rsidP="00D568DB">
            <w:pPr>
              <w:rPr>
                <w:color w:val="000000"/>
              </w:rPr>
            </w:pPr>
            <w:r w:rsidRPr="00EE20B6">
              <w:rPr>
                <w:color w:val="000000"/>
              </w:rPr>
              <w:t>Clinically managed population specific high intensity residential services</w:t>
            </w:r>
          </w:p>
        </w:tc>
      </w:tr>
      <w:tr w:rsidR="00EE20B6" w:rsidRPr="00EE20B6" w14:paraId="20C6031E" w14:textId="77777777" w:rsidTr="00D568DB">
        <w:trPr>
          <w:trHeight w:val="499"/>
        </w:trPr>
        <w:tc>
          <w:tcPr>
            <w:tcW w:w="2260" w:type="dxa"/>
            <w:shd w:val="clear" w:color="000000" w:fill="FCE4D6"/>
            <w:noWrap/>
            <w:vAlign w:val="center"/>
            <w:hideMark/>
          </w:tcPr>
          <w:p w14:paraId="68608089" w14:textId="60286391" w:rsidR="00EE20B6" w:rsidRPr="00EE20B6" w:rsidRDefault="00EE20B6" w:rsidP="00D568DB">
            <w:pPr>
              <w:jc w:val="center"/>
              <w:rPr>
                <w:color w:val="000000"/>
              </w:rPr>
            </w:pPr>
            <w:r w:rsidRPr="00EE20B6">
              <w:rPr>
                <w:color w:val="000000"/>
              </w:rPr>
              <w:lastRenderedPageBreak/>
              <w:t>Level 3.5</w:t>
            </w:r>
          </w:p>
        </w:tc>
        <w:tc>
          <w:tcPr>
            <w:tcW w:w="7635" w:type="dxa"/>
            <w:shd w:val="clear" w:color="000000" w:fill="FCE4D6"/>
            <w:noWrap/>
            <w:vAlign w:val="center"/>
            <w:hideMark/>
          </w:tcPr>
          <w:p w14:paraId="592FFB3C" w14:textId="77777777" w:rsidR="00EE20B6" w:rsidRPr="00EE20B6" w:rsidRDefault="00EE20B6" w:rsidP="00D568DB">
            <w:pPr>
              <w:rPr>
                <w:color w:val="000000"/>
              </w:rPr>
            </w:pPr>
            <w:r w:rsidRPr="00EE20B6">
              <w:rPr>
                <w:color w:val="000000"/>
              </w:rPr>
              <w:t>Clinically managed high intensity residential services</w:t>
            </w:r>
          </w:p>
        </w:tc>
      </w:tr>
      <w:tr w:rsidR="00EE20B6" w:rsidRPr="00EE20B6" w14:paraId="3090FB41" w14:textId="77777777" w:rsidTr="00D568DB">
        <w:trPr>
          <w:trHeight w:val="499"/>
        </w:trPr>
        <w:tc>
          <w:tcPr>
            <w:tcW w:w="2260" w:type="dxa"/>
            <w:shd w:val="clear" w:color="000000" w:fill="F8CBAD"/>
            <w:noWrap/>
            <w:vAlign w:val="center"/>
            <w:hideMark/>
          </w:tcPr>
          <w:p w14:paraId="677252F7" w14:textId="77777777" w:rsidR="00EE20B6" w:rsidRPr="00EE20B6" w:rsidRDefault="00EE20B6" w:rsidP="00D568DB">
            <w:pPr>
              <w:jc w:val="center"/>
              <w:rPr>
                <w:color w:val="000000"/>
              </w:rPr>
            </w:pPr>
            <w:r w:rsidRPr="00EE20B6">
              <w:rPr>
                <w:color w:val="000000"/>
              </w:rPr>
              <w:t>Level 3.5</w:t>
            </w:r>
          </w:p>
        </w:tc>
        <w:tc>
          <w:tcPr>
            <w:tcW w:w="7635" w:type="dxa"/>
            <w:shd w:val="clear" w:color="000000" w:fill="F8CBAD"/>
            <w:noWrap/>
            <w:vAlign w:val="center"/>
            <w:hideMark/>
          </w:tcPr>
          <w:p w14:paraId="27E5A8FF" w14:textId="77777777" w:rsidR="00EE20B6" w:rsidRPr="00EE20B6" w:rsidRDefault="00EE20B6" w:rsidP="00D568DB">
            <w:pPr>
              <w:rPr>
                <w:color w:val="000000"/>
              </w:rPr>
            </w:pPr>
            <w:r w:rsidRPr="00EE20B6">
              <w:rPr>
                <w:color w:val="000000"/>
              </w:rPr>
              <w:t>Clinically managed medium intensity residential services (adolescents)</w:t>
            </w:r>
          </w:p>
        </w:tc>
      </w:tr>
      <w:tr w:rsidR="00EE20B6" w:rsidRPr="00EE20B6" w14:paraId="026DD6E8" w14:textId="77777777" w:rsidTr="00D568DB">
        <w:trPr>
          <w:trHeight w:val="499"/>
        </w:trPr>
        <w:tc>
          <w:tcPr>
            <w:tcW w:w="2260" w:type="dxa"/>
            <w:shd w:val="clear" w:color="000000" w:fill="FCE4D6"/>
            <w:noWrap/>
            <w:vAlign w:val="center"/>
            <w:hideMark/>
          </w:tcPr>
          <w:p w14:paraId="4503C46E" w14:textId="08808DC4" w:rsidR="00EE20B6" w:rsidRPr="00EE20B6" w:rsidRDefault="00EE20B6" w:rsidP="00D568DB">
            <w:pPr>
              <w:jc w:val="center"/>
              <w:rPr>
                <w:color w:val="000000"/>
              </w:rPr>
            </w:pPr>
            <w:r w:rsidRPr="00EE20B6">
              <w:rPr>
                <w:color w:val="000000"/>
              </w:rPr>
              <w:t>Level 3.5</w:t>
            </w:r>
          </w:p>
        </w:tc>
        <w:tc>
          <w:tcPr>
            <w:tcW w:w="7635" w:type="dxa"/>
            <w:shd w:val="clear" w:color="000000" w:fill="FCE4D6"/>
            <w:noWrap/>
            <w:vAlign w:val="center"/>
            <w:hideMark/>
          </w:tcPr>
          <w:p w14:paraId="3C93854E" w14:textId="77777777" w:rsidR="00EE20B6" w:rsidRPr="00EE20B6" w:rsidRDefault="00EE20B6" w:rsidP="00D568DB">
            <w:pPr>
              <w:rPr>
                <w:color w:val="000000"/>
              </w:rPr>
            </w:pPr>
            <w:r w:rsidRPr="00EE20B6">
              <w:rPr>
                <w:color w:val="000000"/>
              </w:rPr>
              <w:t>Clinically managed high intensity residential services (women and children)</w:t>
            </w:r>
          </w:p>
        </w:tc>
      </w:tr>
      <w:tr w:rsidR="00EE20B6" w:rsidRPr="00EE20B6" w14:paraId="3BA6E6ED" w14:textId="77777777" w:rsidTr="00D568DB">
        <w:trPr>
          <w:trHeight w:val="499"/>
        </w:trPr>
        <w:tc>
          <w:tcPr>
            <w:tcW w:w="2260" w:type="dxa"/>
            <w:shd w:val="clear" w:color="000000" w:fill="F8CBAD"/>
            <w:noWrap/>
            <w:vAlign w:val="center"/>
            <w:hideMark/>
          </w:tcPr>
          <w:p w14:paraId="4ADA4664" w14:textId="77777777" w:rsidR="00EE20B6" w:rsidRPr="00EE20B6" w:rsidRDefault="00EE20B6" w:rsidP="00D568DB">
            <w:pPr>
              <w:jc w:val="center"/>
              <w:rPr>
                <w:color w:val="000000"/>
              </w:rPr>
            </w:pPr>
            <w:r w:rsidRPr="00EE20B6">
              <w:rPr>
                <w:color w:val="000000"/>
              </w:rPr>
              <w:t>Level 3.7</w:t>
            </w:r>
          </w:p>
        </w:tc>
        <w:tc>
          <w:tcPr>
            <w:tcW w:w="7635" w:type="dxa"/>
            <w:shd w:val="clear" w:color="000000" w:fill="F8CBAD"/>
            <w:noWrap/>
            <w:vAlign w:val="center"/>
            <w:hideMark/>
          </w:tcPr>
          <w:p w14:paraId="32CB4871" w14:textId="77777777" w:rsidR="00EE20B6" w:rsidRPr="00EE20B6" w:rsidRDefault="00EE20B6" w:rsidP="00D568DB">
            <w:pPr>
              <w:rPr>
                <w:color w:val="000000"/>
              </w:rPr>
            </w:pPr>
            <w:r w:rsidRPr="00EE20B6">
              <w:rPr>
                <w:color w:val="000000"/>
              </w:rPr>
              <w:t>Medically monitored intensive inpatient services (adult)</w:t>
            </w:r>
          </w:p>
        </w:tc>
      </w:tr>
      <w:tr w:rsidR="00EE20B6" w:rsidRPr="00EE20B6" w14:paraId="71E86515" w14:textId="77777777" w:rsidTr="00D568DB">
        <w:trPr>
          <w:trHeight w:val="499"/>
        </w:trPr>
        <w:tc>
          <w:tcPr>
            <w:tcW w:w="2260" w:type="dxa"/>
            <w:shd w:val="clear" w:color="000000" w:fill="FCE4D6"/>
            <w:noWrap/>
            <w:vAlign w:val="center"/>
            <w:hideMark/>
          </w:tcPr>
          <w:p w14:paraId="0CF5DDB4" w14:textId="77777777" w:rsidR="00EE20B6" w:rsidRPr="00EE20B6" w:rsidRDefault="00EE20B6" w:rsidP="00D568DB">
            <w:pPr>
              <w:jc w:val="center"/>
              <w:rPr>
                <w:color w:val="000000"/>
              </w:rPr>
            </w:pPr>
            <w:r w:rsidRPr="00EE20B6">
              <w:rPr>
                <w:color w:val="000000"/>
              </w:rPr>
              <w:t>Level 3.7</w:t>
            </w:r>
          </w:p>
        </w:tc>
        <w:tc>
          <w:tcPr>
            <w:tcW w:w="7635" w:type="dxa"/>
            <w:shd w:val="clear" w:color="000000" w:fill="FCE4D6"/>
            <w:noWrap/>
            <w:vAlign w:val="center"/>
            <w:hideMark/>
          </w:tcPr>
          <w:p w14:paraId="4F47006E" w14:textId="77777777" w:rsidR="00EE20B6" w:rsidRPr="00EE20B6" w:rsidRDefault="00EE20B6" w:rsidP="00D568DB">
            <w:pPr>
              <w:rPr>
                <w:color w:val="000000"/>
              </w:rPr>
            </w:pPr>
            <w:r w:rsidRPr="00EE20B6">
              <w:rPr>
                <w:color w:val="000000"/>
              </w:rPr>
              <w:t>Medically monitored intensive inpatient services (adolescents)</w:t>
            </w:r>
          </w:p>
        </w:tc>
      </w:tr>
      <w:tr w:rsidR="00EE20B6" w:rsidRPr="00EE20B6" w14:paraId="078BB9CA" w14:textId="77777777" w:rsidTr="00D568DB">
        <w:trPr>
          <w:trHeight w:val="499"/>
        </w:trPr>
        <w:tc>
          <w:tcPr>
            <w:tcW w:w="2260" w:type="dxa"/>
            <w:shd w:val="clear" w:color="000000" w:fill="F8CBAD"/>
            <w:noWrap/>
            <w:vAlign w:val="center"/>
            <w:hideMark/>
          </w:tcPr>
          <w:p w14:paraId="7B7AD0C2" w14:textId="77777777" w:rsidR="00EE20B6" w:rsidRPr="00EE20B6" w:rsidRDefault="00EE20B6" w:rsidP="00D568DB">
            <w:pPr>
              <w:jc w:val="center"/>
              <w:rPr>
                <w:color w:val="000000"/>
              </w:rPr>
            </w:pPr>
            <w:r w:rsidRPr="00EE20B6">
              <w:rPr>
                <w:color w:val="000000"/>
              </w:rPr>
              <w:t>Level 3.7-WM</w:t>
            </w:r>
          </w:p>
        </w:tc>
        <w:tc>
          <w:tcPr>
            <w:tcW w:w="7635" w:type="dxa"/>
            <w:shd w:val="clear" w:color="000000" w:fill="F8CBAD"/>
            <w:noWrap/>
            <w:vAlign w:val="center"/>
            <w:hideMark/>
          </w:tcPr>
          <w:p w14:paraId="31A7A5AD" w14:textId="77777777" w:rsidR="00EE20B6" w:rsidRPr="00EE20B6" w:rsidRDefault="00EE20B6" w:rsidP="00D568DB">
            <w:pPr>
              <w:rPr>
                <w:color w:val="000000"/>
              </w:rPr>
            </w:pPr>
            <w:r w:rsidRPr="00EE20B6">
              <w:rPr>
                <w:color w:val="000000"/>
              </w:rPr>
              <w:t>Medically monitored inpatient withdrawal management </w:t>
            </w:r>
          </w:p>
        </w:tc>
      </w:tr>
    </w:tbl>
    <w:p w14:paraId="3278980A" w14:textId="73D9C230" w:rsidR="00702CD8" w:rsidRPr="004E7335" w:rsidRDefault="00702CD8" w:rsidP="00535719">
      <w:pPr>
        <w:pStyle w:val="Heading4"/>
        <w:rPr>
          <w:i/>
        </w:rPr>
      </w:pPr>
      <w:bookmarkStart w:id="354" w:name="_Toc155699504"/>
      <w:bookmarkStart w:id="355" w:name="_Toc229560719"/>
      <w:r w:rsidRPr="004E7335">
        <w:t xml:space="preserve">Level 1-WM:  Ambulatory Withdrawal Management </w:t>
      </w:r>
      <w:r w:rsidR="00F02FFB" w:rsidRPr="004E7335">
        <w:t>w</w:t>
      </w:r>
      <w:r w:rsidRPr="004E7335">
        <w:t>ithout Extended On-Site Monitoring</w:t>
      </w:r>
      <w:bookmarkEnd w:id="354"/>
      <w:bookmarkEnd w:id="355"/>
    </w:p>
    <w:p w14:paraId="576D8AE1" w14:textId="163428CE" w:rsidR="00702CD8" w:rsidRPr="00E77375" w:rsidRDefault="00702CD8" w:rsidP="00F02FFB">
      <w:pPr>
        <w:tabs>
          <w:tab w:val="left" w:pos="720"/>
          <w:tab w:val="left" w:pos="1080"/>
        </w:tabs>
      </w:pPr>
      <w:r w:rsidRPr="00E77375">
        <w:rPr>
          <w:lang w:bidi="en-US"/>
        </w:rPr>
        <w:t xml:space="preserve">Organized </w:t>
      </w:r>
      <w:r w:rsidRPr="00E77375">
        <w:t>outpatient service</w:t>
      </w:r>
      <w:r>
        <w:t>s are</w:t>
      </w:r>
      <w:r w:rsidRPr="00E77375">
        <w:t xml:space="preserve"> delivered by trained clinicians who provide medically supervised evaluation, withdrawal management</w:t>
      </w:r>
      <w:r w:rsidR="005B583A">
        <w:t>,</w:t>
      </w:r>
      <w:r w:rsidRPr="00E77375">
        <w:t xml:space="preserve"> and referral services according to a predetermin</w:t>
      </w:r>
      <w:r>
        <w:t>ed schedule. Services are</w:t>
      </w:r>
      <w:r w:rsidRPr="00E77375">
        <w:t xml:space="preserve"> provided in regularly scheduled sessions under a defined set of policies and procedures or medical protocols.</w:t>
      </w:r>
    </w:p>
    <w:p w14:paraId="2075AC03" w14:textId="77777777" w:rsidR="00702CD8" w:rsidRPr="006810A0" w:rsidRDefault="00702CD8" w:rsidP="006810A0">
      <w:pPr>
        <w:tabs>
          <w:tab w:val="left" w:pos="720"/>
          <w:tab w:val="left" w:pos="900"/>
        </w:tabs>
      </w:pPr>
      <w:r w:rsidRPr="006810A0">
        <w:t xml:space="preserve">Services shall include, but are not limited to:  </w:t>
      </w:r>
    </w:p>
    <w:p w14:paraId="5D54B37F" w14:textId="242C2C62" w:rsidR="00702CD8" w:rsidRPr="002B5556" w:rsidRDefault="00702CD8" w:rsidP="00E21B51">
      <w:pPr>
        <w:pStyle w:val="BulletList1"/>
      </w:pPr>
      <w:r w:rsidRPr="002B5556">
        <w:t>Assessment</w:t>
      </w:r>
    </w:p>
    <w:p w14:paraId="1577091F" w14:textId="2B17B0FE" w:rsidR="00702CD8" w:rsidRPr="002B5556" w:rsidRDefault="00702CD8" w:rsidP="00E21B51">
      <w:pPr>
        <w:pStyle w:val="BulletList1"/>
      </w:pPr>
      <w:r w:rsidRPr="002B5556">
        <w:t>Medication or non-medication methods of withdrawal management</w:t>
      </w:r>
    </w:p>
    <w:p w14:paraId="12A5B904" w14:textId="233A8995" w:rsidR="00702CD8" w:rsidRPr="002B5556" w:rsidRDefault="00702CD8" w:rsidP="00E21B51">
      <w:pPr>
        <w:pStyle w:val="BulletList1"/>
      </w:pPr>
      <w:r w:rsidRPr="002B5556">
        <w:t>Non-pharmacological clinical support</w:t>
      </w:r>
    </w:p>
    <w:p w14:paraId="7AB77E41" w14:textId="513176DB" w:rsidR="00702CD8" w:rsidRPr="002B5556" w:rsidRDefault="00702CD8" w:rsidP="00E21B51">
      <w:pPr>
        <w:pStyle w:val="BulletList1"/>
      </w:pPr>
      <w:r w:rsidRPr="002B5556">
        <w:t>Involvement of family members/natural supports in the withdrawal management process</w:t>
      </w:r>
    </w:p>
    <w:p w14:paraId="6C737F78" w14:textId="6EB44B04" w:rsidR="00702CD8" w:rsidRPr="002B5556" w:rsidRDefault="00702CD8" w:rsidP="00E21B51">
      <w:pPr>
        <w:pStyle w:val="BulletList1"/>
      </w:pPr>
      <w:r w:rsidRPr="002B5556">
        <w:t>Physician and/or nurse monitoring, assessment and management of signs and symptoms of intoxication and withdrawal</w:t>
      </w:r>
    </w:p>
    <w:p w14:paraId="25EE022D" w14:textId="3176EFCD" w:rsidR="00702CD8" w:rsidRPr="002B5556" w:rsidRDefault="00702CD8" w:rsidP="00E21B51">
      <w:pPr>
        <w:pStyle w:val="BulletList1"/>
      </w:pPr>
      <w:r w:rsidRPr="002B5556">
        <w:t>Referral for counseling and involvement in community recovery support groups and arrangements for counseling, medical, psychiatric and continuing care</w:t>
      </w:r>
    </w:p>
    <w:p w14:paraId="36D63B42" w14:textId="77777777" w:rsidR="00702CD8" w:rsidRPr="006810A0" w:rsidRDefault="00702CD8" w:rsidP="005B583A">
      <w:pPr>
        <w:tabs>
          <w:tab w:val="left" w:pos="720"/>
          <w:tab w:val="left" w:pos="900"/>
        </w:tabs>
      </w:pPr>
      <w:r w:rsidRPr="006810A0">
        <w:t xml:space="preserve">The individual continues in Level 1-WM until:  </w:t>
      </w:r>
    </w:p>
    <w:p w14:paraId="53AC34AF" w14:textId="4A3F0E1F" w:rsidR="00702CD8" w:rsidRPr="00B93840" w:rsidRDefault="00702CD8" w:rsidP="00E21B51">
      <w:pPr>
        <w:pStyle w:val="BulletList1"/>
      </w:pPr>
      <w:r w:rsidRPr="00B93840">
        <w:t>Withdrawal signs and symptoms are sufficiently resolved such that they can participate in self-directed recovery or ongoing treatment without the need for further medical or nursing withdrawal management monitoring</w:t>
      </w:r>
    </w:p>
    <w:p w14:paraId="106DF206" w14:textId="2ACBF480" w:rsidR="00702CD8" w:rsidRPr="00B93840" w:rsidRDefault="00702CD8" w:rsidP="00E21B51">
      <w:pPr>
        <w:pStyle w:val="BulletList1"/>
      </w:pPr>
      <w:r w:rsidRPr="00B93840">
        <w:lastRenderedPageBreak/>
        <w:t>Their signs and symptoms of withdrawal have failed to respond to treatment and have intensified such that transfer to a more intensive level of withdrawal management service is indicated</w:t>
      </w:r>
    </w:p>
    <w:p w14:paraId="64EA787D" w14:textId="7B2288F9" w:rsidR="00702CD8" w:rsidRPr="00B93840" w:rsidRDefault="00702CD8" w:rsidP="00E21B51">
      <w:pPr>
        <w:pStyle w:val="BulletList1"/>
      </w:pPr>
      <w:r w:rsidRPr="00B93840">
        <w:t>They are unable to complete withdrawal management at Level 1-WM despite an adequate trial</w:t>
      </w:r>
      <w:r w:rsidR="005B583A">
        <w:t>.</w:t>
      </w:r>
      <w:r w:rsidRPr="00B93840">
        <w:t xml:space="preserve"> </w:t>
      </w:r>
      <w:r w:rsidR="005B583A">
        <w:rPr>
          <w:b/>
          <w:i/>
        </w:rPr>
        <w:t>E</w:t>
      </w:r>
      <w:r w:rsidRPr="00F02FFB">
        <w:rPr>
          <w:b/>
          <w:i/>
        </w:rPr>
        <w:t>xample</w:t>
      </w:r>
      <w:r w:rsidR="005B583A">
        <w:t>:</w:t>
      </w:r>
      <w:r w:rsidRPr="00B93840">
        <w:t xml:space="preserve"> </w:t>
      </w:r>
      <w:r w:rsidR="005B583A">
        <w:t>T</w:t>
      </w:r>
      <w:r w:rsidRPr="00B93840">
        <w:t>he</w:t>
      </w:r>
      <w:r w:rsidR="005B583A">
        <w:t xml:space="preserve"> individual is</w:t>
      </w:r>
      <w:r w:rsidRPr="00B93840">
        <w:t xml:space="preserve"> experiencing intense craving and evidence</w:t>
      </w:r>
      <w:r w:rsidR="005B583A">
        <w:t>s</w:t>
      </w:r>
      <w:r w:rsidRPr="00B93840">
        <w:t xml:space="preserve"> insufficient coping skills to prevent continued use concurrent with the withdrawal management medication, indicating a need for more intensive services</w:t>
      </w:r>
      <w:r w:rsidR="005B583A">
        <w:t>.</w:t>
      </w:r>
    </w:p>
    <w:p w14:paraId="121D48FA" w14:textId="5E1B9A7B" w:rsidR="00702CD8" w:rsidRPr="004E7335" w:rsidRDefault="00702CD8" w:rsidP="00535719">
      <w:pPr>
        <w:pStyle w:val="Heading5"/>
      </w:pPr>
      <w:bookmarkStart w:id="356" w:name="_Toc155699505"/>
      <w:r w:rsidRPr="004E7335">
        <w:t>Level 1-WM</w:t>
      </w:r>
      <w:r w:rsidR="00F92A80" w:rsidRPr="004E7335">
        <w:t>:</w:t>
      </w:r>
      <w:r w:rsidRPr="004E7335">
        <w:t xml:space="preserve"> Ambulatory Withdrawal Management </w:t>
      </w:r>
      <w:r w:rsidR="00F02FFB" w:rsidRPr="004E7335">
        <w:t>w</w:t>
      </w:r>
      <w:r w:rsidRPr="004E7335">
        <w:t>ithout Extended On-Site Monitoring</w:t>
      </w:r>
      <w:bookmarkEnd w:id="356"/>
      <w:r w:rsidR="00903E5F">
        <w:t xml:space="preserve"> </w:t>
      </w:r>
      <w:r w:rsidR="00903E5F" w:rsidRPr="004E7335">
        <w:t>Admission Guidelines</w:t>
      </w:r>
    </w:p>
    <w:p w14:paraId="08855213" w14:textId="77777777" w:rsidR="00702CD8" w:rsidRPr="006810A0" w:rsidRDefault="00702CD8" w:rsidP="006810A0">
      <w:pPr>
        <w:tabs>
          <w:tab w:val="left" w:pos="720"/>
          <w:tab w:val="left" w:pos="900"/>
        </w:tabs>
      </w:pPr>
      <w:r w:rsidRPr="006810A0">
        <w:t>Individuals shall meet the diagnostic criteria for a substance withdrawal disorder and the ASAM dimensional criteria for admission to this level of care.</w:t>
      </w:r>
    </w:p>
    <w:p w14:paraId="7DAA5FAA" w14:textId="77777777" w:rsidR="00702CD8" w:rsidRPr="006810A0" w:rsidRDefault="00702CD8" w:rsidP="006810A0">
      <w:pPr>
        <w:tabs>
          <w:tab w:val="left" w:pos="720"/>
          <w:tab w:val="left" w:pos="900"/>
        </w:tabs>
      </w:pPr>
      <w:r w:rsidRPr="006810A0">
        <w:t>For individuals whose presenting alcohol or other substance use history is inadequate to substantiate such a diagnosis, information provided by collateral parties (such as family members/natural supports or a legal guardian) can indicate a high probability of such a diagnosis, subject to confirmation by further evaluation.</w:t>
      </w:r>
    </w:p>
    <w:p w14:paraId="0C2508E1" w14:textId="781D6089" w:rsidR="00702CD8" w:rsidRPr="00043E6A" w:rsidRDefault="00702CD8" w:rsidP="00344A13">
      <w:pPr>
        <w:pStyle w:val="Heading5"/>
      </w:pPr>
      <w:bookmarkStart w:id="357" w:name="_Toc155699506"/>
      <w:r w:rsidRPr="00043E6A">
        <w:t>Level 1-WM</w:t>
      </w:r>
      <w:r w:rsidR="00F92A80" w:rsidRPr="00043E6A">
        <w:t>:</w:t>
      </w:r>
      <w:r w:rsidRPr="00043E6A">
        <w:t xml:space="preserve"> Ambulatory Withdrawal Management </w:t>
      </w:r>
      <w:r w:rsidR="00F02FFB" w:rsidRPr="00043E6A">
        <w:t>w</w:t>
      </w:r>
      <w:r w:rsidRPr="00043E6A">
        <w:t>ithout Extended On-Site Monitoring</w:t>
      </w:r>
      <w:bookmarkEnd w:id="357"/>
      <w:r w:rsidR="00903E5F">
        <w:t xml:space="preserve"> </w:t>
      </w:r>
      <w:r w:rsidR="004140D8">
        <w:t>Qualified Providers</w:t>
      </w:r>
    </w:p>
    <w:p w14:paraId="03D246A1" w14:textId="0B610B78" w:rsidR="00702CD8" w:rsidRPr="006810A0" w:rsidRDefault="00702CD8" w:rsidP="006810A0">
      <w:pPr>
        <w:tabs>
          <w:tab w:val="left" w:pos="720"/>
          <w:tab w:val="left" w:pos="900"/>
        </w:tabs>
      </w:pPr>
      <w:r w:rsidRPr="006810A0">
        <w:t xml:space="preserve">Refer to </w:t>
      </w:r>
      <w:hyperlink w:anchor="_2.7_Qualified_Providers" w:history="1">
        <w:r w:rsidR="005B583A" w:rsidRPr="00043E6A">
          <w:rPr>
            <w:rStyle w:val="Hyperlink"/>
            <w:color w:val="163E64"/>
          </w:rPr>
          <w:t>Section 2.</w:t>
        </w:r>
      </w:hyperlink>
      <w:r w:rsidR="005B583A" w:rsidRPr="00043E6A">
        <w:rPr>
          <w:rStyle w:val="Hyperlink"/>
          <w:color w:val="163E64"/>
        </w:rPr>
        <w:t>6</w:t>
      </w:r>
      <w:r w:rsidR="005B583A" w:rsidRPr="002B5556">
        <w:t xml:space="preserve"> </w:t>
      </w:r>
      <w:r w:rsidRPr="006810A0">
        <w:t xml:space="preserve">of this manual for a complete description of qualified providers and </w:t>
      </w:r>
      <w:hyperlink w:anchor="_2.8_Comprehensive_Substance" w:history="1">
        <w:r w:rsidR="005B583A" w:rsidRPr="00043E6A">
          <w:rPr>
            <w:rStyle w:val="Hyperlink"/>
            <w:color w:val="163E64"/>
          </w:rPr>
          <w:t>Section 2.</w:t>
        </w:r>
      </w:hyperlink>
      <w:r w:rsidR="005B583A" w:rsidRPr="00043E6A">
        <w:rPr>
          <w:rStyle w:val="Hyperlink"/>
          <w:color w:val="163E64"/>
        </w:rPr>
        <w:t>7</w:t>
      </w:r>
      <w:r w:rsidR="005B583A" w:rsidRPr="00043E6A">
        <w:rPr>
          <w:rStyle w:val="Hyperlink"/>
          <w:b w:val="0"/>
          <w:color w:val="auto"/>
          <w:u w:val="none"/>
        </w:rPr>
        <w:t xml:space="preserve"> </w:t>
      </w:r>
      <w:r w:rsidR="005B583A">
        <w:rPr>
          <w:rStyle w:val="Hyperlink"/>
          <w:b w:val="0"/>
          <w:color w:val="auto"/>
          <w:u w:val="none"/>
        </w:rPr>
        <w:t xml:space="preserve">of this manual and </w:t>
      </w:r>
      <w:hyperlink r:id="rId73" w:history="1">
        <w:r w:rsidR="005B583A" w:rsidRPr="00043E6A">
          <w:rPr>
            <w:rStyle w:val="Hyperlink"/>
            <w:color w:val="163E64"/>
          </w:rPr>
          <w:t>ASAM Minimum Staffing Requirements</w:t>
        </w:r>
      </w:hyperlink>
      <w:r w:rsidR="005B583A">
        <w:rPr>
          <w:rStyle w:val="Hyperlink"/>
          <w:b w:val="0"/>
          <w:color w:val="auto"/>
          <w:u w:val="none"/>
        </w:rPr>
        <w:t xml:space="preserve"> </w:t>
      </w:r>
      <w:r w:rsidR="005B583A" w:rsidRPr="000A3228">
        <w:rPr>
          <w:rStyle w:val="Hyperlink"/>
          <w:b w:val="0"/>
          <w:color w:val="auto"/>
          <w:u w:val="none"/>
        </w:rPr>
        <w:t>for</w:t>
      </w:r>
      <w:r w:rsidR="005B583A" w:rsidRPr="00043E6A">
        <w:rPr>
          <w:rStyle w:val="Hyperlink"/>
          <w:b w:val="0"/>
          <w:color w:val="auto"/>
          <w:u w:val="none"/>
        </w:rPr>
        <w:t xml:space="preserve"> </w:t>
      </w:r>
      <w:r w:rsidRPr="006810A0">
        <w:t>minimum staff requirements</w:t>
      </w:r>
      <w:r w:rsidR="005B583A">
        <w:t xml:space="preserve">. </w:t>
      </w:r>
    </w:p>
    <w:p w14:paraId="3A8C319C" w14:textId="1CE56FFD" w:rsidR="00702CD8" w:rsidRPr="00043E6A" w:rsidRDefault="00702CD8" w:rsidP="00344A13">
      <w:pPr>
        <w:pStyle w:val="Heading5"/>
      </w:pPr>
      <w:bookmarkStart w:id="358" w:name="_Toc155699507"/>
      <w:r w:rsidRPr="00043E6A">
        <w:t xml:space="preserve">Level 1-WM Ambulatory Withdrawal Management </w:t>
      </w:r>
      <w:r w:rsidR="00F02FFB" w:rsidRPr="00043E6A">
        <w:t>w</w:t>
      </w:r>
      <w:r w:rsidRPr="00043E6A">
        <w:t>ithout Extended On-Site Monitoring</w:t>
      </w:r>
      <w:bookmarkEnd w:id="358"/>
      <w:r w:rsidR="00903E5F">
        <w:t xml:space="preserve"> </w:t>
      </w:r>
      <w:r w:rsidR="00903E5F" w:rsidRPr="00043E6A">
        <w:t>Interventions</w:t>
      </w:r>
    </w:p>
    <w:p w14:paraId="2F58099C" w14:textId="77777777" w:rsidR="00702CD8" w:rsidRPr="006810A0" w:rsidRDefault="00702CD8" w:rsidP="006810A0">
      <w:pPr>
        <w:tabs>
          <w:tab w:val="left" w:pos="720"/>
          <w:tab w:val="left" w:pos="900"/>
        </w:tabs>
      </w:pPr>
      <w:r w:rsidRPr="006810A0">
        <w:t>Interventions include, but are not limited to:</w:t>
      </w:r>
    </w:p>
    <w:p w14:paraId="5F757AA4" w14:textId="41613FC9" w:rsidR="00702CD8" w:rsidRPr="002B5556" w:rsidRDefault="00702CD8" w:rsidP="00E21B51">
      <w:pPr>
        <w:pStyle w:val="BulletList1"/>
      </w:pPr>
      <w:r w:rsidRPr="002B5556">
        <w:t>A medical history and physical examination by a physician, AP, PA, resident physician</w:t>
      </w:r>
      <w:r w:rsidR="005B583A">
        <w:t>,</w:t>
      </w:r>
      <w:r w:rsidRPr="002B5556">
        <w:t xml:space="preserve"> or APRN during the treatment episode or within 24 hours of admission, whichever occurs sooner</w:t>
      </w:r>
    </w:p>
    <w:p w14:paraId="38EEBEAB" w14:textId="1DCB2854" w:rsidR="00702CD8" w:rsidRPr="006810A0" w:rsidRDefault="00702CD8" w:rsidP="00E21B51">
      <w:pPr>
        <w:pStyle w:val="BulletList2"/>
      </w:pPr>
      <w:r w:rsidRPr="006810A0">
        <w:t xml:space="preserve">A physical examination </w:t>
      </w:r>
      <w:r w:rsidR="00B71B1B">
        <w:t xml:space="preserve">not performed by a physician </w:t>
      </w:r>
      <w:r w:rsidRPr="006810A0">
        <w:t>shall be dated and countersigned by a physician during the treatment episode or within 72 hours, whichever occurs sooner, signifying their review of and concurrence with the findings</w:t>
      </w:r>
    </w:p>
    <w:p w14:paraId="3A157ED6" w14:textId="229C9A59" w:rsidR="00702CD8" w:rsidRPr="002B5556" w:rsidRDefault="00702CD8" w:rsidP="00E21B51">
      <w:pPr>
        <w:pStyle w:val="BulletList1"/>
      </w:pPr>
      <w:r w:rsidRPr="002B5556">
        <w:t>Daily assessment of progress during withdrawal management and any treatment changes, or less frequent if the severity of withdrawal is sufficiently mild or stable</w:t>
      </w:r>
    </w:p>
    <w:p w14:paraId="65AFB3FA" w14:textId="4AD8EA8B" w:rsidR="00702CD8" w:rsidRPr="002B5556" w:rsidRDefault="00702CD8" w:rsidP="00E21B51">
      <w:pPr>
        <w:pStyle w:val="BulletList1"/>
      </w:pPr>
      <w:r w:rsidRPr="002B5556">
        <w:t>Transfer, treatment</w:t>
      </w:r>
      <w:r w:rsidR="005B583A">
        <w:t>,</w:t>
      </w:r>
      <w:r w:rsidRPr="002B5556">
        <w:t xml:space="preserve"> and discharge planning, beginning at the point of admission</w:t>
      </w:r>
    </w:p>
    <w:p w14:paraId="20986EAA" w14:textId="1B325758" w:rsidR="00702CD8" w:rsidRPr="002B5556" w:rsidRDefault="00702CD8" w:rsidP="00E21B51">
      <w:pPr>
        <w:pStyle w:val="BulletList1"/>
      </w:pPr>
      <w:r w:rsidRPr="002B5556">
        <w:t xml:space="preserve">Referral and assistance for the individual to access other needed </w:t>
      </w:r>
      <w:r w:rsidR="00281AA5">
        <w:t>SUD</w:t>
      </w:r>
      <w:r w:rsidRPr="002B5556">
        <w:t xml:space="preserve"> and/or mental health services</w:t>
      </w:r>
    </w:p>
    <w:p w14:paraId="12DA385E" w14:textId="52E91ED1" w:rsidR="00702CD8" w:rsidRPr="00043E6A" w:rsidRDefault="00702CD8" w:rsidP="00344A13">
      <w:pPr>
        <w:pStyle w:val="Heading5"/>
      </w:pPr>
      <w:bookmarkStart w:id="359" w:name="_Toc155699508"/>
      <w:r w:rsidRPr="00043E6A">
        <w:lastRenderedPageBreak/>
        <w:t>Level 1-WM</w:t>
      </w:r>
      <w:r w:rsidR="00F92A80" w:rsidRPr="00043E6A">
        <w:t>:</w:t>
      </w:r>
      <w:r w:rsidRPr="00043E6A">
        <w:t xml:space="preserve"> Ambulatory Withdrawal Management </w:t>
      </w:r>
      <w:r w:rsidR="00F02FFB" w:rsidRPr="00043E6A">
        <w:t>w</w:t>
      </w:r>
      <w:r w:rsidRPr="00043E6A">
        <w:t>ithout Extended On-Site Monitoring</w:t>
      </w:r>
      <w:bookmarkEnd w:id="359"/>
      <w:r w:rsidR="00903E5F">
        <w:t xml:space="preserve"> </w:t>
      </w:r>
      <w:r w:rsidR="00903E5F" w:rsidRPr="00043E6A">
        <w:t>Assessment/Treatment Plan Review</w:t>
      </w:r>
    </w:p>
    <w:p w14:paraId="6CD335A7" w14:textId="45B7EE75" w:rsidR="005B583A" w:rsidRPr="009D0A01" w:rsidRDefault="00702CD8" w:rsidP="005B583A">
      <w:pPr>
        <w:tabs>
          <w:tab w:val="left" w:pos="720"/>
          <w:tab w:val="left" w:pos="900"/>
        </w:tabs>
      </w:pPr>
      <w:r w:rsidRPr="009D0A01">
        <w:t xml:space="preserve">It is recommended that the individual treatment plan, including problem identification in </w:t>
      </w:r>
      <w:r w:rsidR="002B20E3">
        <w:t>d</w:t>
      </w:r>
      <w:r w:rsidRPr="009D0A01">
        <w:t xml:space="preserve">imensions </w:t>
      </w:r>
      <w:r w:rsidR="0052004C">
        <w:t>two (</w:t>
      </w:r>
      <w:r w:rsidRPr="009D0A01">
        <w:t>2</w:t>
      </w:r>
      <w:r w:rsidR="0052004C">
        <w:t>)</w:t>
      </w:r>
      <w:r w:rsidRPr="009D0A01">
        <w:t xml:space="preserve"> through </w:t>
      </w:r>
      <w:r w:rsidR="0052004C">
        <w:t>six (</w:t>
      </w:r>
      <w:r w:rsidRPr="009D0A01">
        <w:t>6</w:t>
      </w:r>
      <w:r w:rsidR="0052004C">
        <w:t>)</w:t>
      </w:r>
      <w:r w:rsidRPr="009D0A01">
        <w:t>, be completed with goals and measurable treatment objectives and activities designed to meet those objectives as they apply to the management of the withdrawal syndrome.</w:t>
      </w:r>
      <w:r w:rsidR="005B583A">
        <w:t xml:space="preserve"> </w:t>
      </w:r>
      <w:r w:rsidR="005B583A" w:rsidRPr="009D0A01">
        <w:t xml:space="preserve">Refer to </w:t>
      </w:r>
      <w:hyperlink w:anchor="_2.11_Comprehensive_Substance" w:history="1">
        <w:r w:rsidR="005B583A" w:rsidRPr="00043E6A">
          <w:rPr>
            <w:rStyle w:val="Hyperlink"/>
            <w:color w:val="163E64"/>
          </w:rPr>
          <w:t>Section 2.1</w:t>
        </w:r>
      </w:hyperlink>
      <w:r w:rsidR="005B583A" w:rsidRPr="00043E6A">
        <w:rPr>
          <w:rStyle w:val="Hyperlink"/>
          <w:color w:val="163E64"/>
        </w:rPr>
        <w:t>0</w:t>
      </w:r>
      <w:r w:rsidR="005B583A" w:rsidRPr="009D0A01">
        <w:t xml:space="preserve"> of this manual for </w:t>
      </w:r>
      <w:r w:rsidR="005B583A">
        <w:t>more information</w:t>
      </w:r>
      <w:r w:rsidR="005B583A" w:rsidRPr="009D0A01">
        <w:t>.</w:t>
      </w:r>
    </w:p>
    <w:p w14:paraId="1C7B24F4" w14:textId="12A148A3" w:rsidR="00702CD8" w:rsidRPr="00213CE7" w:rsidRDefault="00702CD8" w:rsidP="009D0A01">
      <w:pPr>
        <w:tabs>
          <w:tab w:val="left" w:pos="720"/>
          <w:tab w:val="left" w:pos="900"/>
        </w:tabs>
      </w:pPr>
      <w:r w:rsidRPr="009D0A01">
        <w:t>Transfer, treatment</w:t>
      </w:r>
      <w:r w:rsidR="005B583A">
        <w:t>,</w:t>
      </w:r>
      <w:r w:rsidRPr="009D0A01">
        <w:t xml:space="preserve"> and discharge planning begins at admission and is documented as such in the individual’s record.</w:t>
      </w:r>
    </w:p>
    <w:p w14:paraId="3B4574BD" w14:textId="248D5AD3" w:rsidR="00702CD8" w:rsidRPr="00043E6A" w:rsidRDefault="00702CD8" w:rsidP="00344A13">
      <w:pPr>
        <w:pStyle w:val="Heading5"/>
      </w:pPr>
      <w:bookmarkStart w:id="360" w:name="_Toc155699509"/>
      <w:r w:rsidRPr="00043E6A">
        <w:t>Level 1-WM</w:t>
      </w:r>
      <w:r w:rsidR="00F92A80" w:rsidRPr="00043E6A">
        <w:t>:</w:t>
      </w:r>
      <w:r w:rsidRPr="00043E6A">
        <w:t xml:space="preserve"> Ambulatory Withdrawal Management </w:t>
      </w:r>
      <w:r w:rsidR="009D0A01" w:rsidRPr="00043E6A">
        <w:t>w</w:t>
      </w:r>
      <w:r w:rsidRPr="00043E6A">
        <w:t>ithout Extended On-Site Monitoring</w:t>
      </w:r>
      <w:bookmarkEnd w:id="360"/>
      <w:r w:rsidR="00903E5F">
        <w:t xml:space="preserve"> </w:t>
      </w:r>
      <w:r w:rsidR="00903E5F" w:rsidRPr="00043E6A">
        <w:t>Limitations</w:t>
      </w:r>
    </w:p>
    <w:p w14:paraId="729C572A" w14:textId="77777777" w:rsidR="00702CD8" w:rsidRPr="009D0A01" w:rsidRDefault="00702CD8" w:rsidP="009D0A01">
      <w:pPr>
        <w:tabs>
          <w:tab w:val="left" w:pos="720"/>
          <w:tab w:val="left" w:pos="900"/>
        </w:tabs>
      </w:pPr>
      <w:r w:rsidRPr="009D0A01">
        <w:t>Individuals shall receive a minimum of 30 minutes of service(s) per day.</w:t>
      </w:r>
    </w:p>
    <w:p w14:paraId="7A0894DC" w14:textId="730345BC" w:rsidR="00687C4F" w:rsidRDefault="00702CD8" w:rsidP="00687C4F">
      <w:pPr>
        <w:tabs>
          <w:tab w:val="left" w:pos="180"/>
          <w:tab w:val="left" w:pos="360"/>
          <w:tab w:val="left" w:pos="540"/>
          <w:tab w:val="left" w:pos="720"/>
          <w:tab w:val="left" w:pos="900"/>
        </w:tabs>
        <w:rPr>
          <w:shd w:val="clear" w:color="auto" w:fill="FFFFFF"/>
        </w:rPr>
      </w:pPr>
      <w:r w:rsidRPr="009D0A01">
        <w:t xml:space="preserve">NOTE:  This level of care may be offered in conjunction with other outpatient levels of care (ASAM Levels 1, 2.1 and 2.5) with the expectation that if additional services are needed, the individual receives them </w:t>
      </w:r>
      <w:r w:rsidR="001B4241" w:rsidRPr="009D0A01">
        <w:t>at</w:t>
      </w:r>
      <w:r w:rsidRPr="009D0A01">
        <w:t xml:space="preserve"> the appropriate level of care. </w:t>
      </w:r>
      <w:r w:rsidR="00687C4F" w:rsidRPr="00213CE7">
        <w:rPr>
          <w:shd w:val="clear" w:color="auto" w:fill="FFFFFF"/>
        </w:rPr>
        <w:t xml:space="preserve">Refer to </w:t>
      </w:r>
      <w:hyperlink r:id="rId74" w:history="1">
        <w:r w:rsidR="00687C4F" w:rsidRPr="00014E6A">
          <w:rPr>
            <w:rStyle w:val="Hyperlink"/>
            <w:color w:val="163E64"/>
            <w:shd w:val="clear" w:color="auto" w:fill="FFFFFF"/>
          </w:rPr>
          <w:t>ASAM Billing Overlap Guidance</w:t>
        </w:r>
      </w:hyperlink>
      <w:r w:rsidR="00687C4F">
        <w:rPr>
          <w:shd w:val="clear" w:color="auto" w:fill="FFFFFF"/>
        </w:rPr>
        <w:t xml:space="preserve"> </w:t>
      </w:r>
      <w:r w:rsidR="00687C4F" w:rsidRPr="00213CE7">
        <w:rPr>
          <w:shd w:val="clear" w:color="auto" w:fill="FFFFFF"/>
        </w:rPr>
        <w:t>on the DBH website</w:t>
      </w:r>
      <w:r w:rsidR="00687C4F">
        <w:rPr>
          <w:shd w:val="clear" w:color="auto" w:fill="FFFFFF"/>
        </w:rPr>
        <w:t xml:space="preserve"> for more information.</w:t>
      </w:r>
    </w:p>
    <w:p w14:paraId="1FF911B8" w14:textId="5FD767FA" w:rsidR="00702CD8" w:rsidRPr="00014E6A" w:rsidRDefault="00702CD8" w:rsidP="00344A13">
      <w:pPr>
        <w:pStyle w:val="Heading5"/>
      </w:pPr>
      <w:r w:rsidRPr="00014E6A">
        <w:t>Level 1-WM</w:t>
      </w:r>
      <w:r w:rsidR="00F92A80" w:rsidRPr="00014E6A">
        <w:t>:</w:t>
      </w:r>
      <w:r w:rsidRPr="00014E6A">
        <w:t xml:space="preserve"> Ambulatory Withdrawal Management </w:t>
      </w:r>
      <w:r w:rsidR="009D0A01" w:rsidRPr="00014E6A">
        <w:t>w</w:t>
      </w:r>
      <w:r w:rsidRPr="00014E6A">
        <w:t>ithout Extended On-Site Monitoring</w:t>
      </w:r>
      <w:r w:rsidR="00903E5F">
        <w:t xml:space="preserve"> </w:t>
      </w:r>
      <w:r w:rsidR="00903E5F" w:rsidRPr="00014E6A">
        <w:t>Documentation Requirements</w:t>
      </w:r>
    </w:p>
    <w:p w14:paraId="31299018" w14:textId="64F5A93A" w:rsidR="00702CD8" w:rsidRPr="009D0A01" w:rsidRDefault="00702CD8" w:rsidP="009D0A01">
      <w:pPr>
        <w:tabs>
          <w:tab w:val="left" w:pos="720"/>
          <w:tab w:val="left" w:pos="900"/>
        </w:tabs>
      </w:pPr>
      <w:r w:rsidRPr="009D0A01">
        <w:t xml:space="preserve">Refer to </w:t>
      </w:r>
      <w:hyperlink w:anchor="_2.3_Adequate_Documentation" w:history="1">
        <w:r w:rsidRPr="00014E6A">
          <w:rPr>
            <w:rStyle w:val="Hyperlink"/>
            <w:color w:val="163E64"/>
          </w:rPr>
          <w:t>Section 2.</w:t>
        </w:r>
      </w:hyperlink>
      <w:r w:rsidR="00750F89" w:rsidRPr="00014E6A">
        <w:rPr>
          <w:rStyle w:val="Hyperlink"/>
          <w:color w:val="163E64"/>
        </w:rPr>
        <w:t>3</w:t>
      </w:r>
      <w:r>
        <w:t xml:space="preserve"> </w:t>
      </w:r>
      <w:r w:rsidRPr="009D0A01">
        <w:t xml:space="preserve">of this manual for documentation requirements which </w:t>
      </w:r>
      <w:r w:rsidR="007B7E18">
        <w:t>apply</w:t>
      </w:r>
      <w:r w:rsidRPr="009D0A01">
        <w:t xml:space="preserve"> to all levels of care.</w:t>
      </w:r>
    </w:p>
    <w:p w14:paraId="2289B0CD" w14:textId="1A8354D8" w:rsidR="00702CD8" w:rsidRDefault="00702CD8" w:rsidP="00344A13">
      <w:pPr>
        <w:pStyle w:val="Heading5"/>
      </w:pPr>
      <w:bookmarkStart w:id="361" w:name="_Toc155699510"/>
      <w:bookmarkStart w:id="362" w:name="_Hlk225232801"/>
      <w:r w:rsidRPr="00014E6A">
        <w:t>Level 1-WM</w:t>
      </w:r>
      <w:r w:rsidR="00F92A80" w:rsidRPr="00014E6A">
        <w:t>:</w:t>
      </w:r>
      <w:r w:rsidRPr="00014E6A">
        <w:t xml:space="preserve"> Ambulatory Withdrawal Management </w:t>
      </w:r>
      <w:r w:rsidR="00120AB7" w:rsidRPr="00014E6A">
        <w:t>w</w:t>
      </w:r>
      <w:r w:rsidRPr="00014E6A">
        <w:t>ithout Extended On-Site Monitoring</w:t>
      </w:r>
      <w:bookmarkEnd w:id="361"/>
      <w:r w:rsidR="00903E5F">
        <w:t xml:space="preserve"> </w:t>
      </w:r>
      <w:r w:rsidR="00903E5F" w:rsidRPr="00014E6A">
        <w:t>Procedure Code</w:t>
      </w:r>
    </w:p>
    <w:tbl>
      <w:tblPr>
        <w:tblW w:w="84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0"/>
        <w:gridCol w:w="6395"/>
      </w:tblGrid>
      <w:tr w:rsidR="00EE20B6" w:rsidRPr="00EE20B6" w14:paraId="5C1C1257" w14:textId="77777777" w:rsidTr="00DC2A6A">
        <w:trPr>
          <w:trHeight w:val="630"/>
        </w:trPr>
        <w:tc>
          <w:tcPr>
            <w:tcW w:w="2060" w:type="dxa"/>
            <w:shd w:val="clear" w:color="auto" w:fill="04427D"/>
            <w:noWrap/>
            <w:vAlign w:val="center"/>
            <w:hideMark/>
          </w:tcPr>
          <w:p w14:paraId="0EFBC182" w14:textId="684629FB" w:rsidR="00EE20B6" w:rsidRPr="00EE20B6" w:rsidRDefault="00903E5F" w:rsidP="00D568DB">
            <w:pPr>
              <w:jc w:val="center"/>
              <w:rPr>
                <w:b/>
                <w:bCs/>
                <w:color w:val="FFFFFF"/>
                <w:sz w:val="26"/>
                <w:szCs w:val="26"/>
              </w:rPr>
            </w:pPr>
            <w:r>
              <w:rPr>
                <w:b/>
                <w:bCs/>
                <w:color w:val="FFFFFF"/>
                <w:sz w:val="26"/>
                <w:szCs w:val="26"/>
              </w:rPr>
              <w:t>Proc Code</w:t>
            </w:r>
          </w:p>
        </w:tc>
        <w:tc>
          <w:tcPr>
            <w:tcW w:w="6395" w:type="dxa"/>
            <w:shd w:val="clear" w:color="auto" w:fill="04427D"/>
            <w:noWrap/>
            <w:vAlign w:val="center"/>
            <w:hideMark/>
          </w:tcPr>
          <w:p w14:paraId="6B3B46E8" w14:textId="5739147C" w:rsidR="00EE20B6" w:rsidRPr="00EE20B6" w:rsidRDefault="00903E5F" w:rsidP="00D568DB">
            <w:pPr>
              <w:jc w:val="center"/>
              <w:rPr>
                <w:b/>
                <w:bCs/>
                <w:color w:val="FFFFFF"/>
                <w:sz w:val="26"/>
                <w:szCs w:val="26"/>
              </w:rPr>
            </w:pPr>
            <w:r>
              <w:rPr>
                <w:b/>
                <w:bCs/>
                <w:color w:val="FFFFFF"/>
                <w:sz w:val="26"/>
                <w:szCs w:val="26"/>
              </w:rPr>
              <w:t>Description</w:t>
            </w:r>
          </w:p>
        </w:tc>
      </w:tr>
      <w:tr w:rsidR="00EE20B6" w:rsidRPr="00EE20B6" w14:paraId="6C0984D0" w14:textId="77777777" w:rsidTr="00DC2A6A">
        <w:trPr>
          <w:trHeight w:val="499"/>
        </w:trPr>
        <w:tc>
          <w:tcPr>
            <w:tcW w:w="2060" w:type="dxa"/>
            <w:shd w:val="clear" w:color="F8CBAD" w:fill="F8CBAD"/>
            <w:noWrap/>
            <w:vAlign w:val="center"/>
            <w:hideMark/>
          </w:tcPr>
          <w:p w14:paraId="3BF8685A" w14:textId="77777777" w:rsidR="00EE20B6" w:rsidRPr="00EE20B6" w:rsidRDefault="00EE20B6" w:rsidP="00D568DB">
            <w:pPr>
              <w:jc w:val="center"/>
              <w:rPr>
                <w:color w:val="000000"/>
              </w:rPr>
            </w:pPr>
            <w:r w:rsidRPr="00EE20B6">
              <w:rPr>
                <w:color w:val="000000"/>
              </w:rPr>
              <w:t>H0014</w:t>
            </w:r>
          </w:p>
        </w:tc>
        <w:tc>
          <w:tcPr>
            <w:tcW w:w="6395" w:type="dxa"/>
            <w:shd w:val="clear" w:color="F8CBAD" w:fill="F8CBAD"/>
            <w:noWrap/>
            <w:vAlign w:val="center"/>
            <w:hideMark/>
          </w:tcPr>
          <w:p w14:paraId="43C808E1" w14:textId="5FF6A406" w:rsidR="00EE20B6" w:rsidRPr="00EE20B6" w:rsidRDefault="00EE20B6" w:rsidP="00D568DB">
            <w:pPr>
              <w:jc w:val="left"/>
              <w:rPr>
                <w:color w:val="000000"/>
              </w:rPr>
            </w:pPr>
            <w:r w:rsidRPr="00EE20B6">
              <w:rPr>
                <w:color w:val="000000"/>
              </w:rPr>
              <w:t xml:space="preserve">ASAM </w:t>
            </w:r>
            <w:r w:rsidR="00C9084A">
              <w:rPr>
                <w:color w:val="000000"/>
              </w:rPr>
              <w:t xml:space="preserve">Level </w:t>
            </w:r>
            <w:r w:rsidRPr="00EE20B6">
              <w:rPr>
                <w:color w:val="000000"/>
              </w:rPr>
              <w:t>1</w:t>
            </w:r>
            <w:r w:rsidR="00C9084A">
              <w:rPr>
                <w:color w:val="000000"/>
              </w:rPr>
              <w:t>-</w:t>
            </w:r>
            <w:r w:rsidRPr="00EE20B6">
              <w:rPr>
                <w:color w:val="000000"/>
              </w:rPr>
              <w:t>WM: Ambulatory Withdrawal Management</w:t>
            </w:r>
          </w:p>
        </w:tc>
      </w:tr>
    </w:tbl>
    <w:p w14:paraId="0BA94984" w14:textId="77777777" w:rsidR="00A97885" w:rsidRPr="00B338F2" w:rsidRDefault="00A97885" w:rsidP="00A97885">
      <w:pPr>
        <w:pStyle w:val="PMUText4"/>
        <w:tabs>
          <w:tab w:val="left" w:pos="720"/>
          <w:tab w:val="left" w:pos="1080"/>
          <w:tab w:val="left" w:pos="2160"/>
          <w:tab w:val="left" w:pos="2520"/>
        </w:tabs>
        <w:ind w:left="0"/>
      </w:pPr>
      <w:bookmarkStart w:id="363" w:name="_Toc155699511"/>
      <w:bookmarkEnd w:id="362"/>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63442D5C" w14:textId="1CCB8BEB" w:rsidR="00702CD8" w:rsidRPr="00535719" w:rsidRDefault="00702CD8" w:rsidP="00535719">
      <w:pPr>
        <w:pStyle w:val="Heading4"/>
      </w:pPr>
      <w:bookmarkStart w:id="364" w:name="_Toc229560720"/>
      <w:r w:rsidRPr="00014E6A">
        <w:t>Level 2-WM:</w:t>
      </w:r>
      <w:r w:rsidR="002A45AC" w:rsidRPr="00014E6A">
        <w:t xml:space="preserve"> </w:t>
      </w:r>
      <w:r w:rsidRPr="00014E6A">
        <w:t xml:space="preserve"> Ambulatory Withdrawal Management </w:t>
      </w:r>
      <w:r w:rsidR="00120AB7" w:rsidRPr="00014E6A">
        <w:t>w</w:t>
      </w:r>
      <w:r w:rsidRPr="00014E6A">
        <w:t>ithout Extended On-Site Monitoring</w:t>
      </w:r>
      <w:bookmarkEnd w:id="363"/>
      <w:bookmarkEnd w:id="364"/>
    </w:p>
    <w:p w14:paraId="498D0A46" w14:textId="77777777" w:rsidR="00702CD8" w:rsidRPr="009D0A01" w:rsidRDefault="00702CD8" w:rsidP="009D0A01">
      <w:pPr>
        <w:tabs>
          <w:tab w:val="left" w:pos="720"/>
          <w:tab w:val="left" w:pos="900"/>
        </w:tabs>
      </w:pPr>
      <w:r w:rsidRPr="009D0A01">
        <w:t>Organized outpatient services are provided by trained clinicians to treat the individual’s level of clinical severity to achieve safe and comfortable withdrawal from mood-altering chemicals and to effectively facilitate their entry into ongoing treatment and recovery</w:t>
      </w:r>
      <w:r w:rsidR="009D0A01">
        <w:t>.</w:t>
      </w:r>
    </w:p>
    <w:p w14:paraId="42CFEFD4" w14:textId="77777777" w:rsidR="00702CD8" w:rsidRPr="009D0A01" w:rsidRDefault="00702CD8" w:rsidP="009D0A01">
      <w:pPr>
        <w:tabs>
          <w:tab w:val="left" w:pos="720"/>
          <w:tab w:val="left" w:pos="900"/>
        </w:tabs>
      </w:pPr>
      <w:r w:rsidRPr="009D0A01">
        <w:t xml:space="preserve">Services shall include, but are not limited to:  </w:t>
      </w:r>
    </w:p>
    <w:p w14:paraId="3E306E09" w14:textId="12DDE5F0" w:rsidR="00702CD8" w:rsidRPr="002B5556" w:rsidRDefault="00702CD8" w:rsidP="00E21B51">
      <w:pPr>
        <w:pStyle w:val="BulletList1"/>
      </w:pPr>
      <w:r w:rsidRPr="002B5556">
        <w:lastRenderedPageBreak/>
        <w:t>Assessment</w:t>
      </w:r>
    </w:p>
    <w:p w14:paraId="62FA16D3" w14:textId="0192F39A" w:rsidR="00702CD8" w:rsidRPr="002B5556" w:rsidRDefault="00702CD8" w:rsidP="00E21B51">
      <w:pPr>
        <w:pStyle w:val="BulletList1"/>
      </w:pPr>
      <w:r w:rsidRPr="002B5556">
        <w:t>Medication or non-medication methods of withdrawal management</w:t>
      </w:r>
    </w:p>
    <w:p w14:paraId="2F4A8867" w14:textId="6AE44A71" w:rsidR="00702CD8" w:rsidRPr="002B5556" w:rsidRDefault="00702CD8" w:rsidP="00E21B51">
      <w:pPr>
        <w:pStyle w:val="BulletList1"/>
      </w:pPr>
      <w:r w:rsidRPr="002B5556">
        <w:t>Non-pharmacological clinical support</w:t>
      </w:r>
    </w:p>
    <w:p w14:paraId="595F9289" w14:textId="33C252F0" w:rsidR="00702CD8" w:rsidRPr="002B5556" w:rsidRDefault="00702CD8" w:rsidP="00E21B51">
      <w:pPr>
        <w:pStyle w:val="BulletList1"/>
      </w:pPr>
      <w:r w:rsidRPr="002B5556">
        <w:t>Involvement of family members/natural supports in the withdrawal management process</w:t>
      </w:r>
    </w:p>
    <w:p w14:paraId="428577AC" w14:textId="0F236406" w:rsidR="00702CD8" w:rsidRPr="002B5556" w:rsidRDefault="00702CD8" w:rsidP="00E21B51">
      <w:pPr>
        <w:pStyle w:val="BulletList1"/>
      </w:pPr>
      <w:r w:rsidRPr="002B5556">
        <w:t>Physician and/or nurse monitoring, assessment</w:t>
      </w:r>
      <w:r w:rsidR="00F92A80">
        <w:t>,</w:t>
      </w:r>
      <w:r w:rsidRPr="002B5556">
        <w:t xml:space="preserve"> and management of signs and symptoms of intoxication and withdrawal</w:t>
      </w:r>
    </w:p>
    <w:p w14:paraId="154CDC86" w14:textId="5BC0FD50" w:rsidR="00702CD8" w:rsidRPr="002B5556" w:rsidRDefault="00702CD8" w:rsidP="00E21B51">
      <w:pPr>
        <w:pStyle w:val="BulletList1"/>
      </w:pPr>
      <w:r w:rsidRPr="002B5556">
        <w:t>Referral for counseling and involvement in community recovery support groups and arrangements for counseling, medical, psychiatric</w:t>
      </w:r>
      <w:r w:rsidR="00F92A80">
        <w:t>,</w:t>
      </w:r>
      <w:r w:rsidRPr="002B5556">
        <w:t xml:space="preserve"> and continuing care</w:t>
      </w:r>
    </w:p>
    <w:p w14:paraId="40B4CEC1" w14:textId="77777777" w:rsidR="00702CD8" w:rsidRPr="00213CE7" w:rsidRDefault="00702CD8" w:rsidP="00F70C5E">
      <w:pPr>
        <w:tabs>
          <w:tab w:val="left" w:pos="720"/>
          <w:tab w:val="left" w:pos="1080"/>
          <w:tab w:val="left" w:pos="1440"/>
        </w:tabs>
      </w:pPr>
      <w:r w:rsidRPr="00213CE7">
        <w:t>The individual continues in Level 2-WM until:</w:t>
      </w:r>
    </w:p>
    <w:p w14:paraId="736CA64A" w14:textId="091AEE79" w:rsidR="00702CD8" w:rsidRPr="002B5556" w:rsidRDefault="00702CD8" w:rsidP="00E21B51">
      <w:pPr>
        <w:pStyle w:val="BulletList1"/>
      </w:pPr>
      <w:r w:rsidRPr="002B5556">
        <w:t>Withdrawal signs and symptoms are sufficiently resolved such that they can be safely managed in a less intensive level of care</w:t>
      </w:r>
    </w:p>
    <w:p w14:paraId="2A345F78" w14:textId="693B4762" w:rsidR="00702CD8" w:rsidRPr="002B5556" w:rsidRDefault="00702CD8" w:rsidP="00E21B51">
      <w:pPr>
        <w:pStyle w:val="BulletList1"/>
      </w:pPr>
      <w:r w:rsidRPr="002B5556">
        <w:t>Their signs and symptoms of withdrawal have failed to respond to treatment and have intensified (based on a standardized scoring system) such that transfer to a more intensive level of withdrawal management service is indicated</w:t>
      </w:r>
    </w:p>
    <w:p w14:paraId="363F385D" w14:textId="2ABEE187" w:rsidR="00702CD8" w:rsidRPr="002B5556" w:rsidRDefault="00702CD8" w:rsidP="00E21B51">
      <w:pPr>
        <w:pStyle w:val="BulletList1"/>
      </w:pPr>
      <w:r w:rsidRPr="002B5556">
        <w:t>They are unable to complete withdrawal management at Level 2-WM despite an adequate trial</w:t>
      </w:r>
      <w:r w:rsidR="00F92A80">
        <w:t>.</w:t>
      </w:r>
      <w:r w:rsidRPr="002B5556">
        <w:t xml:space="preserve"> </w:t>
      </w:r>
      <w:r w:rsidR="00F92A80">
        <w:rPr>
          <w:b/>
          <w:i/>
        </w:rPr>
        <w:t>E</w:t>
      </w:r>
      <w:r w:rsidRPr="00D84DC9">
        <w:rPr>
          <w:b/>
          <w:i/>
        </w:rPr>
        <w:t>xample</w:t>
      </w:r>
      <w:r w:rsidR="00F92A80">
        <w:t>:</w:t>
      </w:r>
      <w:r w:rsidRPr="002B5556">
        <w:t xml:space="preserve"> </w:t>
      </w:r>
      <w:r w:rsidR="00F92A80">
        <w:t>T</w:t>
      </w:r>
      <w:r w:rsidRPr="002B5556">
        <w:t>he</w:t>
      </w:r>
      <w:r w:rsidR="00F92A80">
        <w:t xml:space="preserve"> individual is</w:t>
      </w:r>
      <w:r w:rsidRPr="002B5556">
        <w:t xml:space="preserve"> experiencing intense craving and ha</w:t>
      </w:r>
      <w:r w:rsidR="00F92A80">
        <w:t>s</w:t>
      </w:r>
      <w:r w:rsidRPr="002B5556">
        <w:t xml:space="preserve"> insufficient coping skills to prevent continued alcohol or other drug use, indicating a need for more intensive services</w:t>
      </w:r>
      <w:r w:rsidR="00F92A80">
        <w:t>.</w:t>
      </w:r>
    </w:p>
    <w:p w14:paraId="32622359" w14:textId="4001FD17" w:rsidR="00702CD8" w:rsidRPr="00F25DCB" w:rsidRDefault="00702CD8" w:rsidP="00344A13">
      <w:pPr>
        <w:pStyle w:val="Heading5"/>
      </w:pPr>
      <w:bookmarkStart w:id="365" w:name="_Toc155699512"/>
      <w:r w:rsidRPr="00F25DCB">
        <w:t>Level 2-WM</w:t>
      </w:r>
      <w:r w:rsidR="00F92A80" w:rsidRPr="00F25DCB">
        <w:t>:</w:t>
      </w:r>
      <w:r w:rsidRPr="00F25DCB">
        <w:t xml:space="preserve"> Ambulatory Withdrawal Management </w:t>
      </w:r>
      <w:r w:rsidR="009D0A01" w:rsidRPr="00F25DCB">
        <w:t>w</w:t>
      </w:r>
      <w:r w:rsidRPr="00F25DCB">
        <w:t>ithout Extended On-Site Monitoring</w:t>
      </w:r>
      <w:bookmarkEnd w:id="365"/>
      <w:r w:rsidR="00903E5F">
        <w:t xml:space="preserve"> </w:t>
      </w:r>
      <w:r w:rsidR="00903E5F" w:rsidRPr="00F25DCB">
        <w:t xml:space="preserve">Admission Guidelines </w:t>
      </w:r>
    </w:p>
    <w:p w14:paraId="79F2E5D2" w14:textId="78DD6567" w:rsidR="00702CD8" w:rsidRPr="009D0A01" w:rsidRDefault="00702CD8" w:rsidP="009D0A01">
      <w:pPr>
        <w:tabs>
          <w:tab w:val="left" w:pos="720"/>
          <w:tab w:val="left" w:pos="900"/>
        </w:tabs>
      </w:pPr>
      <w:r w:rsidRPr="009D0A01">
        <w:t>Individuals shall meet the diagnostic criteria for substance withdrawal disorder and the ASAM dimensional criteria for admission.</w:t>
      </w:r>
      <w:r w:rsidR="00F92A80">
        <w:t xml:space="preserve"> </w:t>
      </w:r>
      <w:r w:rsidR="00F92A80" w:rsidRPr="009D0A01">
        <w:t xml:space="preserve">Refer to </w:t>
      </w:r>
      <w:hyperlink w:anchor="_2.11_Comprehensive_Substance" w:history="1">
        <w:r w:rsidR="00F92A80" w:rsidRPr="00F25DCB">
          <w:rPr>
            <w:rStyle w:val="Hyperlink"/>
            <w:color w:val="163E64"/>
          </w:rPr>
          <w:t>Section 2.1</w:t>
        </w:r>
      </w:hyperlink>
      <w:r w:rsidR="00F92A80" w:rsidRPr="00F25DCB">
        <w:rPr>
          <w:rStyle w:val="Hyperlink"/>
          <w:color w:val="163E64"/>
        </w:rPr>
        <w:t>0</w:t>
      </w:r>
      <w:r w:rsidR="00F92A80" w:rsidRPr="009D0A01">
        <w:t xml:space="preserve"> of this manual for </w:t>
      </w:r>
      <w:r w:rsidR="00F92A80">
        <w:t>more information</w:t>
      </w:r>
      <w:r w:rsidR="00F92A80" w:rsidRPr="009D0A01">
        <w:t>.</w:t>
      </w:r>
    </w:p>
    <w:p w14:paraId="766796FB" w14:textId="39E9FB01" w:rsidR="00702CD8" w:rsidRPr="009D0A01" w:rsidRDefault="00702CD8" w:rsidP="009D0A01">
      <w:pPr>
        <w:tabs>
          <w:tab w:val="left" w:pos="720"/>
          <w:tab w:val="left" w:pos="900"/>
        </w:tabs>
      </w:pPr>
      <w:r w:rsidRPr="009D0A01">
        <w:t>For individuals whose presenting alcohol or other substance use history is inadequate to substantiate such a diagnosis, information provided by collateral parties such as family members/natural supports or a legal guardian can indicate a high probability of such a diagnosis, subject to confirmation by further evaluation.</w:t>
      </w:r>
    </w:p>
    <w:p w14:paraId="7F181863" w14:textId="2358C7B3" w:rsidR="00702CD8" w:rsidRPr="00F25DCB" w:rsidRDefault="00702CD8" w:rsidP="00344A13">
      <w:pPr>
        <w:pStyle w:val="Heading5"/>
      </w:pPr>
      <w:bookmarkStart w:id="366" w:name="_Toc155699513"/>
      <w:r w:rsidRPr="00F25DCB">
        <w:t>Level 2-WM</w:t>
      </w:r>
      <w:r w:rsidR="00F92A80" w:rsidRPr="00F25DCB">
        <w:t>:</w:t>
      </w:r>
      <w:r w:rsidRPr="00F25DCB">
        <w:t xml:space="preserve"> Ambulatory Withdrawal Management </w:t>
      </w:r>
      <w:r w:rsidR="00D84DC9" w:rsidRPr="00F25DCB">
        <w:t>w</w:t>
      </w:r>
      <w:r w:rsidRPr="00F25DCB">
        <w:t>ithout Extended On-Site Monitoring</w:t>
      </w:r>
      <w:bookmarkEnd w:id="366"/>
      <w:r w:rsidR="009438D7">
        <w:t xml:space="preserve"> </w:t>
      </w:r>
      <w:r w:rsidR="009438D7" w:rsidRPr="00F25DCB">
        <w:t>Qualified Providers</w:t>
      </w:r>
    </w:p>
    <w:p w14:paraId="6A5DCD9E" w14:textId="77777777" w:rsidR="00F92A80" w:rsidRPr="006810A0" w:rsidRDefault="00F92A80" w:rsidP="00F92A80">
      <w:pPr>
        <w:tabs>
          <w:tab w:val="left" w:pos="720"/>
          <w:tab w:val="left" w:pos="900"/>
        </w:tabs>
      </w:pPr>
      <w:r w:rsidRPr="006810A0">
        <w:t xml:space="preserve">Refer to </w:t>
      </w:r>
      <w:hyperlink w:anchor="_2.7_Qualified_Providers" w:history="1">
        <w:r w:rsidRPr="00F25DCB">
          <w:rPr>
            <w:rStyle w:val="Hyperlink"/>
            <w:color w:val="163E64"/>
          </w:rPr>
          <w:t>Section 2.</w:t>
        </w:r>
      </w:hyperlink>
      <w:r w:rsidRPr="00F25DCB">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F25DCB">
          <w:rPr>
            <w:rStyle w:val="Hyperlink"/>
            <w:color w:val="163E64"/>
          </w:rPr>
          <w:t>Section 2.</w:t>
        </w:r>
      </w:hyperlink>
      <w:r w:rsidRPr="00F25DCB">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75" w:history="1">
        <w:r w:rsidRPr="00F25DCB">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645892DB" w14:textId="2A3F62E8" w:rsidR="00702CD8" w:rsidRPr="00F25DCB" w:rsidRDefault="00702CD8" w:rsidP="00344A13">
      <w:pPr>
        <w:pStyle w:val="Heading5"/>
      </w:pPr>
      <w:bookmarkStart w:id="367" w:name="_Toc155699514"/>
      <w:r w:rsidRPr="00F25DCB">
        <w:lastRenderedPageBreak/>
        <w:t>Level 2-WM</w:t>
      </w:r>
      <w:r w:rsidR="00F92A80" w:rsidRPr="00F25DCB">
        <w:t>:</w:t>
      </w:r>
      <w:r w:rsidRPr="00F25DCB">
        <w:t xml:space="preserve"> Ambulatory Withdrawal Management </w:t>
      </w:r>
      <w:r w:rsidR="00281AA5" w:rsidRPr="00F25DCB">
        <w:t>w</w:t>
      </w:r>
      <w:r w:rsidRPr="00F25DCB">
        <w:t>ithout Extended On-Site Monitoring</w:t>
      </w:r>
      <w:bookmarkEnd w:id="367"/>
      <w:r w:rsidR="002B20E3">
        <w:t xml:space="preserve"> </w:t>
      </w:r>
      <w:r w:rsidR="002B20E3" w:rsidRPr="00F25DCB">
        <w:t>Interventions</w:t>
      </w:r>
    </w:p>
    <w:p w14:paraId="3506B6F9" w14:textId="77777777" w:rsidR="00702CD8" w:rsidRDefault="00702CD8" w:rsidP="009D0A01">
      <w:pPr>
        <w:tabs>
          <w:tab w:val="left" w:pos="720"/>
          <w:tab w:val="left" w:pos="1080"/>
          <w:tab w:val="left" w:pos="4320"/>
        </w:tabs>
      </w:pPr>
      <w:r w:rsidRPr="00213CE7">
        <w:t>Interventions include, but are not limited to:</w:t>
      </w:r>
      <w:r>
        <w:t xml:space="preserve">  </w:t>
      </w:r>
    </w:p>
    <w:p w14:paraId="5DA63902" w14:textId="65FE2AAF" w:rsidR="00702CD8" w:rsidRPr="000F5D2E" w:rsidRDefault="00702CD8" w:rsidP="00E21B51">
      <w:pPr>
        <w:pStyle w:val="BulletList1"/>
      </w:pPr>
      <w:r w:rsidRPr="000F5D2E">
        <w:t>A medical history and physical examination by a physician, AP, PA, resident physician, or APRN during the treatment episode or within 24 hours of admission, whichever occurs sooner</w:t>
      </w:r>
    </w:p>
    <w:p w14:paraId="4CE5F7AA" w14:textId="4DB19F07" w:rsidR="00702CD8" w:rsidRPr="000F5D2E" w:rsidRDefault="00702CD8" w:rsidP="00E21B51">
      <w:pPr>
        <w:pStyle w:val="BulletList2"/>
      </w:pPr>
      <w:r w:rsidRPr="000F5D2E">
        <w:t xml:space="preserve">A physical examination </w:t>
      </w:r>
      <w:r w:rsidR="00B71B1B">
        <w:t xml:space="preserve">not </w:t>
      </w:r>
      <w:r w:rsidRPr="000F5D2E">
        <w:t xml:space="preserve">performed by </w:t>
      </w:r>
      <w:r w:rsidR="00B71B1B">
        <w:t xml:space="preserve">a physician </w:t>
      </w:r>
      <w:r w:rsidRPr="000F5D2E">
        <w:t xml:space="preserve"> shall be dated and countersigned by a physician during the treatment episode or within 72 hours, whichever occurs sooner, signifying their review of and concurrence with the findings</w:t>
      </w:r>
    </w:p>
    <w:p w14:paraId="2D5B0ADA" w14:textId="77777777" w:rsidR="00702CD8" w:rsidRPr="000F5D2E" w:rsidRDefault="00702CD8" w:rsidP="00E21B51">
      <w:pPr>
        <w:pStyle w:val="BulletList1"/>
      </w:pPr>
      <w:r w:rsidRPr="000F5D2E">
        <w:t>Daily assessment of progress during withdrawal management and any treatment changes</w:t>
      </w:r>
    </w:p>
    <w:p w14:paraId="18BC1BB9" w14:textId="6F1B73DC" w:rsidR="00702CD8" w:rsidRPr="000F5D2E" w:rsidRDefault="00702CD8" w:rsidP="00E21B51">
      <w:pPr>
        <w:pStyle w:val="BulletList1"/>
      </w:pPr>
      <w:r w:rsidRPr="000F5D2E">
        <w:t>Transfer, treatment</w:t>
      </w:r>
      <w:r w:rsidR="00F92A80">
        <w:t>,</w:t>
      </w:r>
      <w:r w:rsidRPr="000F5D2E">
        <w:t xml:space="preserve"> and discharge planning, beginning at the point of admission</w:t>
      </w:r>
    </w:p>
    <w:p w14:paraId="03804979" w14:textId="430547B2" w:rsidR="00702CD8" w:rsidRPr="000F5D2E" w:rsidRDefault="00702CD8" w:rsidP="00E21B51">
      <w:pPr>
        <w:pStyle w:val="BulletList1"/>
      </w:pPr>
      <w:r w:rsidRPr="000F5D2E">
        <w:t xml:space="preserve">Referral and assistance for the individual to access other needed </w:t>
      </w:r>
      <w:r w:rsidR="00281AA5">
        <w:t>SUD</w:t>
      </w:r>
      <w:r w:rsidRPr="000F5D2E">
        <w:t xml:space="preserve"> and/or mental health services</w:t>
      </w:r>
    </w:p>
    <w:p w14:paraId="6B8F6273" w14:textId="4C7CBE0D" w:rsidR="00702CD8" w:rsidRPr="00F25DCB" w:rsidRDefault="00702CD8" w:rsidP="00344A13">
      <w:pPr>
        <w:pStyle w:val="Heading5"/>
      </w:pPr>
      <w:r w:rsidRPr="00F25DCB">
        <w:t>Level 2-WM</w:t>
      </w:r>
      <w:r w:rsidR="00F92A80" w:rsidRPr="00F25DCB">
        <w:t>:</w:t>
      </w:r>
      <w:r w:rsidRPr="00F25DCB">
        <w:t xml:space="preserve"> Ambulatory Withdrawal Management </w:t>
      </w:r>
      <w:r w:rsidR="00281AA5" w:rsidRPr="00F25DCB">
        <w:t>w</w:t>
      </w:r>
      <w:r w:rsidRPr="00F25DCB">
        <w:t>ithout Extended On-Site Monitoring</w:t>
      </w:r>
      <w:r w:rsidR="002B20E3">
        <w:t xml:space="preserve"> </w:t>
      </w:r>
      <w:r w:rsidR="002B20E3" w:rsidRPr="00F25DCB">
        <w:t>Assessment/Treatment Plan Review</w:t>
      </w:r>
    </w:p>
    <w:p w14:paraId="5A65C367" w14:textId="48E9E07B" w:rsidR="00702CD8" w:rsidRPr="00213CE7" w:rsidRDefault="00702CD8" w:rsidP="00281AA5">
      <w:pPr>
        <w:tabs>
          <w:tab w:val="left" w:pos="720"/>
          <w:tab w:val="left" w:pos="1080"/>
        </w:tabs>
      </w:pPr>
      <w:r w:rsidRPr="00213CE7">
        <w:t xml:space="preserve">It is </w:t>
      </w:r>
      <w:r w:rsidRPr="00281AA5">
        <w:t xml:space="preserve">recommended </w:t>
      </w:r>
      <w:r w:rsidRPr="00213CE7">
        <w:t xml:space="preserve">that the individual treatment plan, including problem identification in </w:t>
      </w:r>
      <w:r w:rsidR="002B20E3">
        <w:t>d</w:t>
      </w:r>
      <w:r w:rsidRPr="00213CE7">
        <w:t xml:space="preserve">imensions </w:t>
      </w:r>
      <w:r w:rsidR="00281AA5">
        <w:t>two (</w:t>
      </w:r>
      <w:r w:rsidRPr="00213CE7">
        <w:t>2</w:t>
      </w:r>
      <w:r w:rsidR="00281AA5">
        <w:t>)</w:t>
      </w:r>
      <w:r w:rsidRPr="00213CE7">
        <w:t xml:space="preserve"> through </w:t>
      </w:r>
      <w:r w:rsidR="00281AA5">
        <w:t>six (</w:t>
      </w:r>
      <w:r w:rsidRPr="00213CE7">
        <w:t>6</w:t>
      </w:r>
      <w:r w:rsidR="00281AA5">
        <w:t>)</w:t>
      </w:r>
      <w:r w:rsidRPr="00213CE7">
        <w:t>, be completed with goals and measurable treatment objectives and activities designed to meet those objectives as they apply to the management of the withdrawal syndrome.</w:t>
      </w:r>
      <w:r w:rsidR="00F70C5E">
        <w:t xml:space="preserve"> </w:t>
      </w:r>
      <w:r w:rsidR="00F70C5E" w:rsidRPr="009D0A01">
        <w:t xml:space="preserve">Refer to </w:t>
      </w:r>
      <w:hyperlink w:anchor="_2.11_Comprehensive_Substance" w:history="1">
        <w:r w:rsidR="00F70C5E" w:rsidRPr="00F25DCB">
          <w:rPr>
            <w:rStyle w:val="Hyperlink"/>
            <w:color w:val="163E64"/>
          </w:rPr>
          <w:t>Section 2.1</w:t>
        </w:r>
      </w:hyperlink>
      <w:r w:rsidR="00F70C5E" w:rsidRPr="00F25DCB">
        <w:rPr>
          <w:rStyle w:val="Hyperlink"/>
          <w:color w:val="163E64"/>
        </w:rPr>
        <w:t>0</w:t>
      </w:r>
      <w:r w:rsidR="00F70C5E" w:rsidRPr="009D0A01">
        <w:t xml:space="preserve"> of this manual for </w:t>
      </w:r>
      <w:r w:rsidR="00F70C5E">
        <w:t>more information</w:t>
      </w:r>
      <w:r w:rsidR="00F70C5E" w:rsidRPr="009D0A01">
        <w:t>.</w:t>
      </w:r>
    </w:p>
    <w:p w14:paraId="0D061D6A" w14:textId="5B91D765" w:rsidR="00702CD8" w:rsidRPr="00213CE7" w:rsidRDefault="00702CD8" w:rsidP="00281AA5">
      <w:pPr>
        <w:tabs>
          <w:tab w:val="left" w:pos="720"/>
          <w:tab w:val="left" w:pos="1080"/>
          <w:tab w:val="left" w:pos="4320"/>
        </w:tabs>
      </w:pPr>
      <w:r w:rsidRPr="00213CE7">
        <w:t>Transfer, treatment</w:t>
      </w:r>
      <w:r w:rsidR="00F70C5E">
        <w:t>,</w:t>
      </w:r>
      <w:r w:rsidRPr="00213CE7">
        <w:t xml:space="preserve"> and discharge planning begins at admission and is documented as such in the individual’s record.</w:t>
      </w:r>
    </w:p>
    <w:p w14:paraId="3EA31A90" w14:textId="3B384B7C" w:rsidR="00702CD8" w:rsidRPr="00F25DCB" w:rsidRDefault="00702CD8" w:rsidP="00344A13">
      <w:pPr>
        <w:pStyle w:val="Heading5"/>
      </w:pPr>
      <w:bookmarkStart w:id="368" w:name="_Toc155699515"/>
      <w:r w:rsidRPr="00F25DCB">
        <w:t>Level 2-WM</w:t>
      </w:r>
      <w:r w:rsidR="00F92A80" w:rsidRPr="00F25DCB">
        <w:t>:</w:t>
      </w:r>
      <w:r w:rsidRPr="00F25DCB">
        <w:t xml:space="preserve"> Ambulatory Withdrawal Management </w:t>
      </w:r>
      <w:r w:rsidR="00281AA5" w:rsidRPr="00F25DCB">
        <w:t>w</w:t>
      </w:r>
      <w:r w:rsidRPr="00F25DCB">
        <w:t>ithout Extended On-Site Monitoring</w:t>
      </w:r>
      <w:bookmarkEnd w:id="368"/>
      <w:r w:rsidR="002B20E3">
        <w:t xml:space="preserve"> </w:t>
      </w:r>
      <w:r w:rsidR="002B20E3" w:rsidRPr="00F25DCB">
        <w:t>Limitations</w:t>
      </w:r>
    </w:p>
    <w:p w14:paraId="123EE2DA" w14:textId="53BE0F2B" w:rsidR="00702CD8" w:rsidRPr="00213CE7" w:rsidRDefault="00702CD8" w:rsidP="0052004C">
      <w:pPr>
        <w:tabs>
          <w:tab w:val="left" w:pos="720"/>
          <w:tab w:val="left" w:pos="1080"/>
          <w:tab w:val="left" w:pos="4320"/>
        </w:tabs>
      </w:pPr>
      <w:r>
        <w:t>Individuals shall receive a</w:t>
      </w:r>
      <w:r w:rsidRPr="00213CE7">
        <w:t xml:space="preserve"> minimum of </w:t>
      </w:r>
      <w:r w:rsidR="0052004C">
        <w:t>one</w:t>
      </w:r>
      <w:r w:rsidR="00B71B1B">
        <w:t xml:space="preserve"> </w:t>
      </w:r>
      <w:r w:rsidR="00067964">
        <w:t xml:space="preserve">(1) </w:t>
      </w:r>
      <w:r w:rsidR="00B71B1B">
        <w:t>hour and fifteen minutes</w:t>
      </w:r>
      <w:r w:rsidR="0052004C">
        <w:t xml:space="preserve"> (</w:t>
      </w:r>
      <w:r w:rsidRPr="00213CE7">
        <w:t>1.25</w:t>
      </w:r>
      <w:r w:rsidR="00F70C5E">
        <w:t xml:space="preserve"> hours</w:t>
      </w:r>
      <w:r w:rsidR="00D6769A">
        <w:t>)</w:t>
      </w:r>
      <w:r w:rsidRPr="00213CE7">
        <w:t xml:space="preserve"> of service</w:t>
      </w:r>
      <w:r>
        <w:t xml:space="preserve">(s) </w:t>
      </w:r>
      <w:r w:rsidRPr="00213CE7">
        <w:t>per day to bill the team-based rate.</w:t>
      </w:r>
    </w:p>
    <w:p w14:paraId="4DA4B364" w14:textId="3D58D743" w:rsidR="00F70C5E" w:rsidRDefault="00702CD8" w:rsidP="00F70C5E">
      <w:pPr>
        <w:tabs>
          <w:tab w:val="left" w:pos="180"/>
          <w:tab w:val="left" w:pos="360"/>
          <w:tab w:val="left" w:pos="540"/>
          <w:tab w:val="left" w:pos="720"/>
          <w:tab w:val="left" w:pos="900"/>
        </w:tabs>
        <w:rPr>
          <w:shd w:val="clear" w:color="auto" w:fill="FFFFFF"/>
        </w:rPr>
      </w:pPr>
      <w:r w:rsidRPr="000F5D2E">
        <w:t xml:space="preserve">NOTE:  </w:t>
      </w:r>
      <w:r w:rsidRPr="00213CE7">
        <w:t>This level of care can be offered in conjunction with other outpatient levels of care (ASAM Levels 1, 2.1</w:t>
      </w:r>
      <w:r w:rsidR="00F70C5E">
        <w:t>,</w:t>
      </w:r>
      <w:r w:rsidRPr="00213CE7">
        <w:t xml:space="preserve"> and 2.5) with the expectation that if additional services are needed, the individual receives them </w:t>
      </w:r>
      <w:r w:rsidR="001B4241" w:rsidRPr="00213CE7">
        <w:t>at</w:t>
      </w:r>
      <w:r w:rsidRPr="00213CE7">
        <w:t xml:space="preserve"> the appropriate level of care. </w:t>
      </w:r>
      <w:r w:rsidR="00F70C5E" w:rsidRPr="00213CE7">
        <w:rPr>
          <w:shd w:val="clear" w:color="auto" w:fill="FFFFFF"/>
        </w:rPr>
        <w:t xml:space="preserve">Refer to </w:t>
      </w:r>
      <w:hyperlink r:id="rId76" w:history="1">
        <w:r w:rsidR="00F70C5E" w:rsidRPr="002579ED">
          <w:rPr>
            <w:rStyle w:val="Hyperlink"/>
            <w:color w:val="163E64"/>
            <w:shd w:val="clear" w:color="auto" w:fill="FFFFFF"/>
          </w:rPr>
          <w:t>ASAM Billing Overlap Guidance</w:t>
        </w:r>
      </w:hyperlink>
      <w:r w:rsidR="00F70C5E">
        <w:rPr>
          <w:shd w:val="clear" w:color="auto" w:fill="FFFFFF"/>
        </w:rPr>
        <w:t xml:space="preserve"> </w:t>
      </w:r>
      <w:r w:rsidR="00F70C5E" w:rsidRPr="00213CE7">
        <w:rPr>
          <w:shd w:val="clear" w:color="auto" w:fill="FFFFFF"/>
        </w:rPr>
        <w:t>on the DBH website</w:t>
      </w:r>
      <w:r w:rsidR="00F70C5E">
        <w:rPr>
          <w:shd w:val="clear" w:color="auto" w:fill="FFFFFF"/>
        </w:rPr>
        <w:t xml:space="preserve"> for more information.</w:t>
      </w:r>
    </w:p>
    <w:p w14:paraId="16AF3A90" w14:textId="650CBC52" w:rsidR="00702CD8" w:rsidRPr="002579ED" w:rsidRDefault="00702CD8" w:rsidP="00344A13">
      <w:pPr>
        <w:pStyle w:val="Heading5"/>
      </w:pPr>
      <w:bookmarkStart w:id="369" w:name="_Toc155699516"/>
      <w:r w:rsidRPr="002579ED">
        <w:lastRenderedPageBreak/>
        <w:t>Level 2-WM</w:t>
      </w:r>
      <w:r w:rsidR="00F92A80" w:rsidRPr="002579ED">
        <w:t>:</w:t>
      </w:r>
      <w:r w:rsidRPr="002579ED">
        <w:t xml:space="preserve"> Ambulatory Withdrawal Management </w:t>
      </w:r>
      <w:r w:rsidR="00281AA5" w:rsidRPr="002579ED">
        <w:t>w</w:t>
      </w:r>
      <w:r w:rsidRPr="002579ED">
        <w:t>ithout Extended On-Site Monitoring</w:t>
      </w:r>
      <w:bookmarkEnd w:id="369"/>
      <w:r w:rsidR="002B20E3">
        <w:t xml:space="preserve"> </w:t>
      </w:r>
      <w:r w:rsidR="002B20E3" w:rsidRPr="002579ED">
        <w:t>Documentation Requirements</w:t>
      </w:r>
    </w:p>
    <w:p w14:paraId="5B665BA9" w14:textId="58B661AB" w:rsidR="00702CD8" w:rsidRPr="00213CE7" w:rsidRDefault="00702CD8" w:rsidP="00281AA5">
      <w:pPr>
        <w:tabs>
          <w:tab w:val="left" w:pos="720"/>
          <w:tab w:val="left" w:pos="1080"/>
          <w:tab w:val="left" w:pos="1800"/>
          <w:tab w:val="left" w:pos="2160"/>
        </w:tabs>
      </w:pPr>
      <w:r w:rsidRPr="00213CE7">
        <w:t xml:space="preserve">Refer to </w:t>
      </w:r>
      <w:hyperlink w:anchor="_2.3_Adequate_Documentation" w:history="1">
        <w:r w:rsidRPr="002579ED">
          <w:rPr>
            <w:rStyle w:val="Hyperlink"/>
            <w:color w:val="163E64"/>
          </w:rPr>
          <w:t>Section 2.</w:t>
        </w:r>
      </w:hyperlink>
      <w:r w:rsidR="00750F89" w:rsidRPr="002579ED">
        <w:rPr>
          <w:rStyle w:val="Hyperlink"/>
          <w:color w:val="163E64"/>
        </w:rPr>
        <w:t>3</w:t>
      </w:r>
      <w:r>
        <w:t xml:space="preserve"> </w:t>
      </w:r>
      <w:r w:rsidRPr="00213CE7">
        <w:t xml:space="preserve">of this manual for documentation requirements which </w:t>
      </w:r>
      <w:r w:rsidR="007B7E18">
        <w:t>apply</w:t>
      </w:r>
      <w:r>
        <w:t xml:space="preserve"> to all services provided</w:t>
      </w:r>
      <w:r w:rsidRPr="00213CE7">
        <w:t>.</w:t>
      </w:r>
    </w:p>
    <w:p w14:paraId="00D748D3" w14:textId="19D7B94C" w:rsidR="00702CD8" w:rsidRDefault="00702CD8" w:rsidP="00344A13">
      <w:pPr>
        <w:pStyle w:val="Heading5"/>
      </w:pPr>
      <w:bookmarkStart w:id="370" w:name="_Toc155699517"/>
      <w:bookmarkStart w:id="371" w:name="_Hlk225232848"/>
      <w:r w:rsidRPr="002579ED">
        <w:t>Level 2-WM</w:t>
      </w:r>
      <w:r w:rsidR="00F92A80" w:rsidRPr="002579ED">
        <w:t>:</w:t>
      </w:r>
      <w:r w:rsidRPr="002579ED">
        <w:t xml:space="preserve"> Ambulatory Withdrawal Management </w:t>
      </w:r>
      <w:r w:rsidR="0052004C" w:rsidRPr="002579ED">
        <w:t>w</w:t>
      </w:r>
      <w:r w:rsidRPr="002579ED">
        <w:t>ithout Extended On-Site Monitoring</w:t>
      </w:r>
      <w:bookmarkEnd w:id="370"/>
      <w:r w:rsidR="002B20E3">
        <w:t xml:space="preserve"> </w:t>
      </w:r>
      <w:r w:rsidR="002B20E3" w:rsidRPr="002579ED">
        <w:t>Procedure Code</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8275"/>
      </w:tblGrid>
      <w:tr w:rsidR="00626CFC" w:rsidRPr="00626CFC" w14:paraId="2E8ED69C" w14:textId="77777777" w:rsidTr="00DC2A6A">
        <w:trPr>
          <w:trHeight w:val="600"/>
        </w:trPr>
        <w:tc>
          <w:tcPr>
            <w:tcW w:w="1800" w:type="dxa"/>
            <w:shd w:val="clear" w:color="auto" w:fill="04427D"/>
            <w:noWrap/>
            <w:vAlign w:val="center"/>
            <w:hideMark/>
          </w:tcPr>
          <w:p w14:paraId="402CAAFB" w14:textId="56EAC05F" w:rsidR="00626CFC" w:rsidRPr="00626CFC" w:rsidRDefault="002B20E3" w:rsidP="00D568DB">
            <w:pPr>
              <w:jc w:val="center"/>
              <w:rPr>
                <w:b/>
                <w:bCs/>
                <w:color w:val="FFFFFF"/>
                <w:sz w:val="26"/>
                <w:szCs w:val="26"/>
              </w:rPr>
            </w:pPr>
            <w:r>
              <w:rPr>
                <w:b/>
                <w:bCs/>
                <w:color w:val="FFFFFF"/>
                <w:sz w:val="26"/>
                <w:szCs w:val="26"/>
              </w:rPr>
              <w:t>Proc Code</w:t>
            </w:r>
          </w:p>
        </w:tc>
        <w:tc>
          <w:tcPr>
            <w:tcW w:w="8275" w:type="dxa"/>
            <w:shd w:val="clear" w:color="auto" w:fill="04427D"/>
            <w:noWrap/>
            <w:vAlign w:val="center"/>
            <w:hideMark/>
          </w:tcPr>
          <w:p w14:paraId="0CA845EA" w14:textId="0326DA7F" w:rsidR="00626CFC" w:rsidRPr="00626CFC" w:rsidRDefault="002B20E3" w:rsidP="00D568DB">
            <w:pPr>
              <w:jc w:val="center"/>
              <w:rPr>
                <w:b/>
                <w:bCs/>
                <w:color w:val="FFFFFF"/>
                <w:sz w:val="26"/>
                <w:szCs w:val="26"/>
              </w:rPr>
            </w:pPr>
            <w:r>
              <w:rPr>
                <w:b/>
                <w:bCs/>
                <w:color w:val="FFFFFF"/>
                <w:sz w:val="26"/>
                <w:szCs w:val="26"/>
              </w:rPr>
              <w:t>Description</w:t>
            </w:r>
          </w:p>
        </w:tc>
      </w:tr>
      <w:tr w:rsidR="00626CFC" w:rsidRPr="00626CFC" w14:paraId="4C6CFA10" w14:textId="77777777" w:rsidTr="00DC2A6A">
        <w:trPr>
          <w:trHeight w:val="499"/>
        </w:trPr>
        <w:tc>
          <w:tcPr>
            <w:tcW w:w="1800" w:type="dxa"/>
            <w:shd w:val="clear" w:color="F8CBAD" w:fill="F8CBAD"/>
            <w:noWrap/>
            <w:vAlign w:val="center"/>
            <w:hideMark/>
          </w:tcPr>
          <w:p w14:paraId="38CBE5C8" w14:textId="77777777" w:rsidR="00626CFC" w:rsidRPr="00626CFC" w:rsidRDefault="00626CFC" w:rsidP="00D568DB">
            <w:pPr>
              <w:jc w:val="center"/>
              <w:rPr>
                <w:color w:val="000000"/>
              </w:rPr>
            </w:pPr>
            <w:r w:rsidRPr="00626CFC">
              <w:rPr>
                <w:color w:val="000000"/>
              </w:rPr>
              <w:t>H0012</w:t>
            </w:r>
          </w:p>
        </w:tc>
        <w:tc>
          <w:tcPr>
            <w:tcW w:w="8275" w:type="dxa"/>
            <w:shd w:val="clear" w:color="F8CBAD" w:fill="F8CBAD"/>
            <w:noWrap/>
            <w:vAlign w:val="bottom"/>
            <w:hideMark/>
          </w:tcPr>
          <w:p w14:paraId="013AEB99" w14:textId="4DE2D937" w:rsidR="00626CFC" w:rsidRPr="00626CFC" w:rsidRDefault="00626CFC" w:rsidP="00D568DB">
            <w:pPr>
              <w:rPr>
                <w:color w:val="000000"/>
              </w:rPr>
            </w:pPr>
            <w:r w:rsidRPr="00626CFC">
              <w:rPr>
                <w:color w:val="000000"/>
              </w:rPr>
              <w:t xml:space="preserve">ASAM </w:t>
            </w:r>
            <w:r w:rsidR="002B20E3">
              <w:rPr>
                <w:color w:val="000000"/>
              </w:rPr>
              <w:t xml:space="preserve">Level </w:t>
            </w:r>
            <w:r w:rsidRPr="00626CFC">
              <w:rPr>
                <w:color w:val="000000"/>
              </w:rPr>
              <w:t xml:space="preserve">2 WM: </w:t>
            </w:r>
            <w:r w:rsidR="00806399" w:rsidRPr="00806399">
              <w:rPr>
                <w:color w:val="000000"/>
              </w:rPr>
              <w:t>Ambulatory Withdrawal Management without Extended On-Site Monitoring</w:t>
            </w:r>
          </w:p>
        </w:tc>
      </w:tr>
    </w:tbl>
    <w:p w14:paraId="65461EB0" w14:textId="77777777" w:rsidR="00903E5F" w:rsidRPr="00B338F2" w:rsidRDefault="00903E5F" w:rsidP="00903E5F">
      <w:pPr>
        <w:pStyle w:val="PMUText4"/>
        <w:tabs>
          <w:tab w:val="left" w:pos="720"/>
          <w:tab w:val="left" w:pos="1080"/>
          <w:tab w:val="left" w:pos="2160"/>
          <w:tab w:val="left" w:pos="2520"/>
        </w:tabs>
        <w:ind w:left="0"/>
      </w:pPr>
      <w:bookmarkStart w:id="372" w:name="_Toc155699518"/>
      <w:bookmarkEnd w:id="371"/>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4998D4DD" w14:textId="7EB8051A" w:rsidR="00702CD8" w:rsidRPr="00535719" w:rsidRDefault="00702CD8" w:rsidP="00344A13">
      <w:pPr>
        <w:pStyle w:val="Heading4"/>
      </w:pPr>
      <w:bookmarkStart w:id="373" w:name="_Toc229560721"/>
      <w:r w:rsidRPr="002579ED">
        <w:t xml:space="preserve">Level 2-WM-EM: Ambulatory Withdrawal Management </w:t>
      </w:r>
      <w:r w:rsidR="0052004C" w:rsidRPr="002579ED">
        <w:t>w</w:t>
      </w:r>
      <w:r w:rsidRPr="002579ED">
        <w:t>ith Extended On-Site Monitoring</w:t>
      </w:r>
      <w:bookmarkEnd w:id="372"/>
      <w:bookmarkEnd w:id="373"/>
    </w:p>
    <w:p w14:paraId="072B10F5" w14:textId="73DCB661" w:rsidR="00702CD8" w:rsidRPr="00213CE7" w:rsidRDefault="00702CD8" w:rsidP="004B3261">
      <w:pPr>
        <w:tabs>
          <w:tab w:val="left" w:pos="720"/>
          <w:tab w:val="left" w:pos="1440"/>
        </w:tabs>
      </w:pPr>
      <w:r w:rsidRPr="00213CE7">
        <w:t>Organized outpatient services are provided by trained clinicians who provide medically supervised evaluation, withdrawal management</w:t>
      </w:r>
      <w:r w:rsidR="00F70C5E">
        <w:t>,</w:t>
      </w:r>
      <w:r>
        <w:t xml:space="preserve"> and referral services. S</w:t>
      </w:r>
      <w:r w:rsidRPr="00213CE7">
        <w:t>ervices are designed to treat the individual’s level of clinical severity to achieve safe and comfortable withdrawal from mood-altering chemicals and to effectively facilitate the individual’s entry into ongoing treatment and recovery.</w:t>
      </w:r>
    </w:p>
    <w:p w14:paraId="1A364559" w14:textId="77777777" w:rsidR="00702CD8" w:rsidRDefault="00702CD8" w:rsidP="00281AA5">
      <w:pPr>
        <w:tabs>
          <w:tab w:val="left" w:pos="720"/>
          <w:tab w:val="left" w:pos="1440"/>
        </w:tabs>
      </w:pPr>
      <w:r w:rsidRPr="000F4AF7">
        <w:t>Services shall include, but are not limited to:</w:t>
      </w:r>
      <w:r>
        <w:t xml:space="preserve">  </w:t>
      </w:r>
    </w:p>
    <w:p w14:paraId="2F0F1F9B" w14:textId="7D313AAA" w:rsidR="00702CD8" w:rsidRPr="00360E2A" w:rsidRDefault="00702CD8" w:rsidP="00E21B51">
      <w:pPr>
        <w:pStyle w:val="BulletList1"/>
      </w:pPr>
      <w:r w:rsidRPr="00360E2A">
        <w:t>Assessment</w:t>
      </w:r>
    </w:p>
    <w:p w14:paraId="723C4097" w14:textId="2096E66F" w:rsidR="00702CD8" w:rsidRPr="00360E2A" w:rsidRDefault="00702CD8" w:rsidP="00E21B51">
      <w:pPr>
        <w:pStyle w:val="BulletList1"/>
      </w:pPr>
      <w:r w:rsidRPr="00360E2A">
        <w:t>Medication or non-medication methods of withdrawal management</w:t>
      </w:r>
    </w:p>
    <w:p w14:paraId="0C86E568" w14:textId="68169B20" w:rsidR="00702CD8" w:rsidRPr="00360E2A" w:rsidRDefault="00702CD8" w:rsidP="00E21B51">
      <w:pPr>
        <w:pStyle w:val="BulletList1"/>
      </w:pPr>
      <w:r w:rsidRPr="00360E2A">
        <w:t>Non-pharmacological clinical support</w:t>
      </w:r>
    </w:p>
    <w:p w14:paraId="2E1B86B2" w14:textId="771A42C9" w:rsidR="00702CD8" w:rsidRPr="00360E2A" w:rsidRDefault="00702CD8" w:rsidP="00E21B51">
      <w:pPr>
        <w:pStyle w:val="BulletList1"/>
      </w:pPr>
      <w:r w:rsidRPr="00360E2A">
        <w:t>Involvement of family members/natural supports in the withdrawal management process</w:t>
      </w:r>
    </w:p>
    <w:p w14:paraId="710B322D" w14:textId="754DAD0F" w:rsidR="00702CD8" w:rsidRPr="00360E2A" w:rsidRDefault="00702CD8" w:rsidP="00E21B51">
      <w:pPr>
        <w:pStyle w:val="BulletList1"/>
      </w:pPr>
      <w:r w:rsidRPr="00360E2A">
        <w:t>Physician and/or nurse monitoring, assessment</w:t>
      </w:r>
      <w:r w:rsidR="00F70C5E">
        <w:t>,</w:t>
      </w:r>
      <w:r w:rsidRPr="00360E2A">
        <w:t xml:space="preserve"> and management of signs and symptoms of intoxication and withdrawal</w:t>
      </w:r>
    </w:p>
    <w:p w14:paraId="5590EE8B" w14:textId="3FF5022C" w:rsidR="00702CD8" w:rsidRDefault="00702CD8" w:rsidP="00281AA5">
      <w:pPr>
        <w:tabs>
          <w:tab w:val="left" w:pos="720"/>
          <w:tab w:val="left" w:pos="1080"/>
        </w:tabs>
      </w:pPr>
      <w:r>
        <w:t>Services shall include up to 23</w:t>
      </w:r>
      <w:r w:rsidRPr="00213CE7">
        <w:t xml:space="preserve"> hours of continuous observation, monitoring</w:t>
      </w:r>
      <w:r w:rsidR="00F70C5E">
        <w:t>,</w:t>
      </w:r>
      <w:r w:rsidRPr="00213CE7">
        <w:t xml:space="preserve"> and support in</w:t>
      </w:r>
      <w:r>
        <w:t xml:space="preserve"> a supervised environment for the</w:t>
      </w:r>
      <w:r w:rsidRPr="00213CE7">
        <w:t xml:space="preserve"> individual to achieve initial recovery from the effects of alcohol and/or other drugs and to be appropriately transitioned to the most appropriate level of care to continue the recovery process.</w:t>
      </w:r>
    </w:p>
    <w:p w14:paraId="341C30A0" w14:textId="77777777" w:rsidR="00702CD8" w:rsidRPr="00213CE7" w:rsidRDefault="00702CD8" w:rsidP="00281AA5">
      <w:pPr>
        <w:tabs>
          <w:tab w:val="left" w:pos="720"/>
          <w:tab w:val="left" w:pos="1080"/>
        </w:tabs>
      </w:pPr>
      <w:r w:rsidRPr="00213CE7">
        <w:t xml:space="preserve">Individuals must be discharged </w:t>
      </w:r>
      <w:r>
        <w:t>within 23 hours of admission</w:t>
      </w:r>
      <w:r w:rsidRPr="00213CE7">
        <w:t>.</w:t>
      </w:r>
    </w:p>
    <w:p w14:paraId="388233B5" w14:textId="6A316E39" w:rsidR="00702CD8" w:rsidRPr="00213CE7" w:rsidRDefault="00702CD8" w:rsidP="00281AA5">
      <w:pPr>
        <w:tabs>
          <w:tab w:val="left" w:pos="720"/>
          <w:tab w:val="left" w:pos="1080"/>
        </w:tabs>
      </w:pPr>
      <w:r>
        <w:lastRenderedPageBreak/>
        <w:t>P</w:t>
      </w:r>
      <w:r w:rsidRPr="00213CE7">
        <w:t xml:space="preserve">rograms </w:t>
      </w:r>
      <w:r>
        <w:t xml:space="preserve">shall operate 24 hours per day, </w:t>
      </w:r>
      <w:r w:rsidR="00833B64">
        <w:t>seven (</w:t>
      </w:r>
      <w:r>
        <w:t>7</w:t>
      </w:r>
      <w:r w:rsidR="00833B64">
        <w:t>)</w:t>
      </w:r>
      <w:r w:rsidRPr="00213CE7">
        <w:t xml:space="preserve"> days per week. Staff must be dressed and awake. </w:t>
      </w:r>
      <w:r>
        <w:t xml:space="preserve">Twenty-four (24) </w:t>
      </w:r>
      <w:r w:rsidRPr="00213CE7">
        <w:t>hour access to emergency medical consultation servi</w:t>
      </w:r>
      <w:r>
        <w:t>ces must be available</w:t>
      </w:r>
      <w:r w:rsidR="00B71B1B">
        <w:t>.</w:t>
      </w:r>
    </w:p>
    <w:p w14:paraId="76066877" w14:textId="77777777" w:rsidR="00702CD8" w:rsidRPr="00213CE7" w:rsidRDefault="00702CD8" w:rsidP="00281AA5">
      <w:pPr>
        <w:tabs>
          <w:tab w:val="left" w:pos="720"/>
          <w:tab w:val="left" w:pos="1440"/>
        </w:tabs>
      </w:pPr>
      <w:r w:rsidRPr="00213CE7">
        <w:t>The individual continues in Level 2-WM-EM until:</w:t>
      </w:r>
      <w:r>
        <w:t xml:space="preserve">  </w:t>
      </w:r>
    </w:p>
    <w:p w14:paraId="6EE28288" w14:textId="3F082EA7" w:rsidR="00702CD8" w:rsidRPr="00360E2A" w:rsidRDefault="00702CD8" w:rsidP="00E21B51">
      <w:pPr>
        <w:pStyle w:val="BulletList1"/>
      </w:pPr>
      <w:r w:rsidRPr="00360E2A">
        <w:t>Withdrawal signs and symptoms are sufficiently resolved that the individual can be safely managed in a less intensive level of care</w:t>
      </w:r>
    </w:p>
    <w:p w14:paraId="02B68B6E" w14:textId="51274AE7" w:rsidR="00702CD8" w:rsidRPr="00360E2A" w:rsidRDefault="00702CD8" w:rsidP="00E21B51">
      <w:pPr>
        <w:pStyle w:val="BulletList1"/>
      </w:pPr>
      <w:r w:rsidRPr="00360E2A">
        <w:t xml:space="preserve">The individual’s signs and symptoms of withdrawal have failed to respond to treatment and have intensified (based on a standardized scoring system) such that transfer to a more intensive level of withdrawal management service is indicated </w:t>
      </w:r>
    </w:p>
    <w:p w14:paraId="300F9D5B" w14:textId="48D2940A" w:rsidR="00702CD8" w:rsidRPr="00360E2A" w:rsidRDefault="00702CD8" w:rsidP="00E21B51">
      <w:pPr>
        <w:pStyle w:val="BulletList1"/>
      </w:pPr>
      <w:r w:rsidRPr="00360E2A">
        <w:t>The individual is unable to complete withdrawal management at Level 2-WM despite an adequate trial</w:t>
      </w:r>
      <w:r w:rsidR="00F70C5E">
        <w:t>.</w:t>
      </w:r>
      <w:r w:rsidRPr="00360E2A">
        <w:t xml:space="preserve"> </w:t>
      </w:r>
      <w:r w:rsidR="00F70C5E">
        <w:rPr>
          <w:b/>
          <w:i/>
        </w:rPr>
        <w:t>E</w:t>
      </w:r>
      <w:r w:rsidRPr="00803FE7">
        <w:rPr>
          <w:b/>
          <w:i/>
        </w:rPr>
        <w:t>xample</w:t>
      </w:r>
      <w:r w:rsidR="00F70C5E">
        <w:t>:</w:t>
      </w:r>
      <w:r w:rsidRPr="00360E2A">
        <w:t xml:space="preserve"> </w:t>
      </w:r>
      <w:r w:rsidR="00F70C5E">
        <w:t>T</w:t>
      </w:r>
      <w:r w:rsidRPr="00360E2A">
        <w:t>he</w:t>
      </w:r>
      <w:r w:rsidR="00F70C5E">
        <w:t xml:space="preserve"> individual is</w:t>
      </w:r>
      <w:r w:rsidRPr="00360E2A">
        <w:t xml:space="preserve"> experiencing intense craving and ha</w:t>
      </w:r>
      <w:r w:rsidR="00F70C5E">
        <w:t>s</w:t>
      </w:r>
      <w:r w:rsidRPr="00360E2A">
        <w:t xml:space="preserve"> insufficient coping skills to prevent continued alcohol or other drug use, indicating a need for more intensive services</w:t>
      </w:r>
      <w:r w:rsidR="00F70C5E">
        <w:t>.</w:t>
      </w:r>
    </w:p>
    <w:p w14:paraId="62146DD9" w14:textId="6E82A7A9" w:rsidR="00702CD8" w:rsidRPr="002579ED" w:rsidRDefault="00702CD8" w:rsidP="00344A13">
      <w:pPr>
        <w:pStyle w:val="Heading5"/>
      </w:pPr>
      <w:bookmarkStart w:id="374" w:name="_Toc155699519"/>
      <w:r w:rsidRPr="002579ED">
        <w:t>Level 2-WM-EM</w:t>
      </w:r>
      <w:r w:rsidR="00F70C5E" w:rsidRPr="002579ED">
        <w:t>:</w:t>
      </w:r>
      <w:r w:rsidRPr="002579ED">
        <w:t xml:space="preserve"> Ambulatory Withdrawal Management with Extended On-Site Monitoring</w:t>
      </w:r>
      <w:bookmarkEnd w:id="374"/>
      <w:r w:rsidR="002B20E3">
        <w:t xml:space="preserve"> </w:t>
      </w:r>
      <w:r w:rsidR="002B20E3" w:rsidRPr="002579ED">
        <w:t>Admission Guidelines</w:t>
      </w:r>
    </w:p>
    <w:p w14:paraId="44C6FABE" w14:textId="1C9C986C" w:rsidR="00702CD8" w:rsidRPr="003E1703" w:rsidRDefault="00702CD8" w:rsidP="004B3261">
      <w:pPr>
        <w:tabs>
          <w:tab w:val="left" w:pos="720"/>
          <w:tab w:val="left" w:pos="1080"/>
        </w:tabs>
      </w:pPr>
      <w:r w:rsidRPr="003E1703">
        <w:t>Individuals shall meet the diagnostic criteria for substance withdrawal disorder and the ASAM dimensional criteria for admission.</w:t>
      </w:r>
      <w:r w:rsidR="00F70C5E">
        <w:t xml:space="preserve"> </w:t>
      </w:r>
      <w:r w:rsidR="00F70C5E" w:rsidRPr="009D0A01">
        <w:t xml:space="preserve">Refer to </w:t>
      </w:r>
      <w:hyperlink w:anchor="_2.11_Comprehensive_Substance" w:history="1">
        <w:r w:rsidR="00F70C5E" w:rsidRPr="002579ED">
          <w:rPr>
            <w:rStyle w:val="Hyperlink"/>
            <w:color w:val="163E64"/>
          </w:rPr>
          <w:t>Section 2.1</w:t>
        </w:r>
      </w:hyperlink>
      <w:r w:rsidR="00F70C5E" w:rsidRPr="002579ED">
        <w:rPr>
          <w:rStyle w:val="Hyperlink"/>
          <w:color w:val="163E64"/>
        </w:rPr>
        <w:t>0</w:t>
      </w:r>
      <w:r w:rsidR="00F70C5E" w:rsidRPr="009D0A01">
        <w:t xml:space="preserve"> of this manual for </w:t>
      </w:r>
      <w:r w:rsidR="00F70C5E">
        <w:t>more information</w:t>
      </w:r>
      <w:r w:rsidR="00F70C5E" w:rsidRPr="009D0A01">
        <w:t>.</w:t>
      </w:r>
    </w:p>
    <w:p w14:paraId="208E2DDB" w14:textId="77777777" w:rsidR="00702CD8" w:rsidRPr="003E1703" w:rsidRDefault="00702CD8" w:rsidP="004B3261">
      <w:pPr>
        <w:tabs>
          <w:tab w:val="left" w:pos="720"/>
          <w:tab w:val="left" w:pos="1080"/>
        </w:tabs>
      </w:pPr>
      <w:r w:rsidRPr="003E1703">
        <w:t>For individuals whose presenting alcohol or other substance use history is inadequate to substantiate such a diagnosis, information provided by collateral parties (such as family members/natural supports or a legal guardian) can indicate a high probability of such a diagnosis, subject to confirmation by further evaluation.</w:t>
      </w:r>
    </w:p>
    <w:p w14:paraId="0981F471" w14:textId="67229EAC" w:rsidR="00702CD8" w:rsidRPr="002579ED" w:rsidRDefault="00702CD8" w:rsidP="00344A13">
      <w:pPr>
        <w:pStyle w:val="Heading5"/>
      </w:pPr>
      <w:bookmarkStart w:id="375" w:name="_Toc155699520"/>
      <w:r w:rsidRPr="002579ED">
        <w:t>Level 2-WM-EM</w:t>
      </w:r>
      <w:r w:rsidR="00F70C5E" w:rsidRPr="002579ED">
        <w:t>:</w:t>
      </w:r>
      <w:r w:rsidRPr="002579ED">
        <w:t xml:space="preserve"> Ambulatory Withdrawal Management with Extended On-Site Monitoring</w:t>
      </w:r>
      <w:bookmarkEnd w:id="375"/>
      <w:r w:rsidR="009438D7">
        <w:t xml:space="preserve"> </w:t>
      </w:r>
      <w:r w:rsidR="009438D7" w:rsidRPr="002579ED">
        <w:t>Qualified Providers</w:t>
      </w:r>
    </w:p>
    <w:p w14:paraId="0967B6A4" w14:textId="77777777" w:rsidR="00F70C5E" w:rsidRPr="006810A0" w:rsidRDefault="00F70C5E" w:rsidP="00F70C5E">
      <w:pPr>
        <w:tabs>
          <w:tab w:val="left" w:pos="720"/>
          <w:tab w:val="left" w:pos="900"/>
        </w:tabs>
      </w:pPr>
      <w:r w:rsidRPr="006810A0">
        <w:t xml:space="preserve">Refer to </w:t>
      </w:r>
      <w:hyperlink w:anchor="_2.7_Qualified_Providers" w:history="1">
        <w:r w:rsidRPr="002579ED">
          <w:rPr>
            <w:rStyle w:val="Hyperlink"/>
            <w:color w:val="163E64"/>
          </w:rPr>
          <w:t>Section 2.</w:t>
        </w:r>
      </w:hyperlink>
      <w:r w:rsidRPr="002579ED">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2579ED">
          <w:rPr>
            <w:rStyle w:val="Hyperlink"/>
            <w:color w:val="163E64"/>
          </w:rPr>
          <w:t>Section 2.</w:t>
        </w:r>
      </w:hyperlink>
      <w:r w:rsidRPr="002579ED">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77" w:history="1">
        <w:r w:rsidRPr="002579ED">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7F2BBE5F" w14:textId="35E7A7A7" w:rsidR="00702CD8" w:rsidRPr="002579ED" w:rsidRDefault="00702CD8" w:rsidP="00344A13">
      <w:pPr>
        <w:pStyle w:val="Heading5"/>
      </w:pPr>
      <w:bookmarkStart w:id="376" w:name="_Toc155699521"/>
      <w:r w:rsidRPr="002579ED">
        <w:t>Level 2-WM-EM Ambulatory Withdrawal Management with Extended On-Site Monitoring</w:t>
      </w:r>
      <w:bookmarkEnd w:id="376"/>
      <w:r w:rsidR="002B20E3">
        <w:t xml:space="preserve"> </w:t>
      </w:r>
      <w:r w:rsidR="002B20E3" w:rsidRPr="002579ED">
        <w:t>Interventions</w:t>
      </w:r>
    </w:p>
    <w:p w14:paraId="4C33445D" w14:textId="77777777" w:rsidR="00702CD8" w:rsidRPr="00213CE7" w:rsidRDefault="00702CD8" w:rsidP="00DB7F72">
      <w:pPr>
        <w:tabs>
          <w:tab w:val="left" w:pos="720"/>
          <w:tab w:val="left" w:pos="1440"/>
        </w:tabs>
      </w:pPr>
      <w:r w:rsidRPr="00213CE7">
        <w:t>Interventions include, but are not limited to:</w:t>
      </w:r>
      <w:r>
        <w:t xml:space="preserve">  </w:t>
      </w:r>
    </w:p>
    <w:p w14:paraId="65D27561" w14:textId="10F20A7C" w:rsidR="00702CD8" w:rsidRPr="00360E2A" w:rsidRDefault="00702CD8" w:rsidP="00E21B51">
      <w:pPr>
        <w:pStyle w:val="BulletList1"/>
      </w:pPr>
      <w:r w:rsidRPr="00360E2A">
        <w:t>A medical history and physical examination by a physician, AP, PA, resident physician, or APRN during the treatment episode or within 24 hours of admission, whichever occurs sooner</w:t>
      </w:r>
    </w:p>
    <w:p w14:paraId="55EE0306" w14:textId="7A843635" w:rsidR="00702CD8" w:rsidRPr="00AA3797" w:rsidRDefault="00702CD8" w:rsidP="00E21B51">
      <w:pPr>
        <w:pStyle w:val="BulletList2"/>
      </w:pPr>
      <w:r w:rsidRPr="00AA3797">
        <w:t>A physical examination not performed by a physician shall be dated and countersigned by a physician during the treatment episode or within 72 hours, whichever occurs sooner, signifying their review of and concurrence with the findings</w:t>
      </w:r>
    </w:p>
    <w:p w14:paraId="26F6CF87" w14:textId="3BD4A0EE" w:rsidR="00702CD8" w:rsidRPr="00360E2A" w:rsidRDefault="00702CD8" w:rsidP="00E21B51">
      <w:pPr>
        <w:pStyle w:val="BulletList1"/>
      </w:pPr>
      <w:r w:rsidRPr="00360E2A">
        <w:lastRenderedPageBreak/>
        <w:t>Daily assessment of progress during withdrawal management and any treatment changes</w:t>
      </w:r>
    </w:p>
    <w:p w14:paraId="6584396B" w14:textId="2EB0485B" w:rsidR="00702CD8" w:rsidRPr="00360E2A" w:rsidRDefault="00702CD8" w:rsidP="00E21B51">
      <w:pPr>
        <w:pStyle w:val="BulletList1"/>
      </w:pPr>
      <w:r w:rsidRPr="00360E2A">
        <w:t xml:space="preserve">Transfer, </w:t>
      </w:r>
      <w:r w:rsidR="00A2034F">
        <w:t>treatment</w:t>
      </w:r>
      <w:r w:rsidR="00F70C5E">
        <w:t>,</w:t>
      </w:r>
      <w:r w:rsidRPr="00360E2A">
        <w:t xml:space="preserve"> and discharge planning beginning at the point of admission</w:t>
      </w:r>
    </w:p>
    <w:p w14:paraId="1C9BB3BC" w14:textId="54C44B4A" w:rsidR="00702CD8" w:rsidRPr="00360E2A" w:rsidRDefault="00702CD8" w:rsidP="00E21B51">
      <w:pPr>
        <w:pStyle w:val="BulletList1"/>
      </w:pPr>
      <w:r w:rsidRPr="00360E2A">
        <w:t>Conducting or arranging for appropriate laboratory and toxicology tests which can be point-of-care testing, as medically necessary</w:t>
      </w:r>
    </w:p>
    <w:p w14:paraId="1C4B026C" w14:textId="00472372" w:rsidR="00702CD8" w:rsidRPr="00360E2A" w:rsidRDefault="00702CD8" w:rsidP="00E21B51">
      <w:pPr>
        <w:pStyle w:val="BulletList1"/>
      </w:pPr>
      <w:r w:rsidRPr="00360E2A">
        <w:t xml:space="preserve">Referral and assistance for the individual to access other needed </w:t>
      </w:r>
      <w:r w:rsidR="00DB7F72">
        <w:t>SUD</w:t>
      </w:r>
      <w:r w:rsidRPr="00360E2A">
        <w:t xml:space="preserve"> and/or mental health services</w:t>
      </w:r>
    </w:p>
    <w:p w14:paraId="04A8BBE2" w14:textId="60A6E501" w:rsidR="00702CD8" w:rsidRPr="002579ED" w:rsidRDefault="00702CD8" w:rsidP="00344A13">
      <w:pPr>
        <w:pStyle w:val="Heading5"/>
      </w:pPr>
      <w:bookmarkStart w:id="377" w:name="_Toc155699522"/>
      <w:r w:rsidRPr="002579ED">
        <w:t>Level 2-WM-EM</w:t>
      </w:r>
      <w:r w:rsidR="00F70C5E" w:rsidRPr="002579ED">
        <w:t>:</w:t>
      </w:r>
      <w:r w:rsidRPr="002579ED">
        <w:t xml:space="preserve"> Ambulatory Withdrawal Management with Extended On-Site Monitoring</w:t>
      </w:r>
      <w:bookmarkEnd w:id="377"/>
      <w:r w:rsidR="002B20E3">
        <w:t xml:space="preserve"> </w:t>
      </w:r>
      <w:r w:rsidR="002B20E3" w:rsidRPr="002579ED">
        <w:t>Assessment/Treatment Plan Review</w:t>
      </w:r>
    </w:p>
    <w:p w14:paraId="51DF8D82" w14:textId="75B813D0" w:rsidR="00F70C5E" w:rsidRPr="00213CE7" w:rsidRDefault="00702CD8" w:rsidP="00F70C5E">
      <w:pPr>
        <w:tabs>
          <w:tab w:val="left" w:pos="720"/>
          <w:tab w:val="left" w:pos="1080"/>
        </w:tabs>
      </w:pPr>
      <w:r w:rsidRPr="00213CE7">
        <w:t xml:space="preserve">It is </w:t>
      </w:r>
      <w:r w:rsidRPr="00DB7F72">
        <w:t xml:space="preserve">recommended </w:t>
      </w:r>
      <w:r w:rsidRPr="00213CE7">
        <w:t xml:space="preserve">that the individual treatment plan, including problem identification in </w:t>
      </w:r>
      <w:r w:rsidR="002B20E3">
        <w:t>d</w:t>
      </w:r>
      <w:r w:rsidRPr="00213CE7">
        <w:t xml:space="preserve">imensions </w:t>
      </w:r>
      <w:r w:rsidR="00DB7F72">
        <w:t>two (</w:t>
      </w:r>
      <w:r w:rsidRPr="00213CE7">
        <w:t>2</w:t>
      </w:r>
      <w:r w:rsidR="00DB7F72">
        <w:t>)</w:t>
      </w:r>
      <w:r w:rsidRPr="00213CE7">
        <w:t xml:space="preserve"> through</w:t>
      </w:r>
      <w:r w:rsidR="00DB7F72">
        <w:t xml:space="preserve"> six</w:t>
      </w:r>
      <w:r w:rsidRPr="00213CE7">
        <w:t xml:space="preserve"> </w:t>
      </w:r>
      <w:r w:rsidR="00DB7F72">
        <w:t>(</w:t>
      </w:r>
      <w:r w:rsidRPr="00213CE7">
        <w:t>6</w:t>
      </w:r>
      <w:r w:rsidR="00DB7F72">
        <w:t>)</w:t>
      </w:r>
      <w:r w:rsidRPr="00213CE7">
        <w:t>, be completed with goals and measurable treatment objectives and activities designed to meet those objectives as they apply to the management of the withdrawal syndrome.</w:t>
      </w:r>
      <w:r w:rsidR="00F70C5E">
        <w:t xml:space="preserve"> Refer to </w:t>
      </w:r>
      <w:hyperlink w:anchor="_2.11_Comprehensive_Substance" w:history="1">
        <w:r w:rsidR="00F70C5E" w:rsidRPr="002579ED">
          <w:rPr>
            <w:rStyle w:val="Hyperlink"/>
            <w:color w:val="163E64"/>
          </w:rPr>
          <w:t>Section 2.1</w:t>
        </w:r>
      </w:hyperlink>
      <w:r w:rsidR="00F70C5E" w:rsidRPr="002579ED">
        <w:rPr>
          <w:rStyle w:val="Hyperlink"/>
          <w:color w:val="163E64"/>
        </w:rPr>
        <w:t>0</w:t>
      </w:r>
      <w:r w:rsidR="00F70C5E" w:rsidRPr="00213CE7">
        <w:t xml:space="preserve"> of this manual</w:t>
      </w:r>
      <w:r w:rsidR="00F70C5E">
        <w:t xml:space="preserve"> for more information</w:t>
      </w:r>
      <w:r w:rsidR="00F70C5E" w:rsidRPr="00213CE7">
        <w:t>.</w:t>
      </w:r>
    </w:p>
    <w:p w14:paraId="35EACF82" w14:textId="402BBB01" w:rsidR="00702CD8" w:rsidRPr="00213CE7" w:rsidRDefault="00702CD8" w:rsidP="00DB7F72">
      <w:pPr>
        <w:tabs>
          <w:tab w:val="left" w:pos="720"/>
          <w:tab w:val="left" w:pos="1080"/>
          <w:tab w:val="left" w:pos="4320"/>
        </w:tabs>
      </w:pPr>
      <w:r w:rsidRPr="00213CE7">
        <w:t>Transfer, treatment</w:t>
      </w:r>
      <w:r w:rsidR="00F70C5E">
        <w:t>,</w:t>
      </w:r>
      <w:r w:rsidRPr="00213CE7">
        <w:t xml:space="preserve"> and discharge planning begins at admission and is documented as such in the individual’s record.</w:t>
      </w:r>
    </w:p>
    <w:p w14:paraId="0C2772CA" w14:textId="16E8E2A1" w:rsidR="00702CD8" w:rsidRPr="002579ED" w:rsidRDefault="00702CD8" w:rsidP="00344A13">
      <w:pPr>
        <w:pStyle w:val="Heading5"/>
      </w:pPr>
      <w:bookmarkStart w:id="378" w:name="_Toc155699523"/>
      <w:r w:rsidRPr="002579ED">
        <w:t>Level 2-WM-EM</w:t>
      </w:r>
      <w:r w:rsidR="00F70C5E" w:rsidRPr="002579ED">
        <w:t>:</w:t>
      </w:r>
      <w:r w:rsidRPr="002579ED">
        <w:t xml:space="preserve"> Ambulatory Withdrawal Management with Extended On-Site Monitoring</w:t>
      </w:r>
      <w:bookmarkEnd w:id="378"/>
      <w:r w:rsidR="002B20E3">
        <w:t xml:space="preserve"> </w:t>
      </w:r>
      <w:r w:rsidR="002B20E3" w:rsidRPr="002579ED">
        <w:t>Limitations</w:t>
      </w:r>
    </w:p>
    <w:p w14:paraId="606B6A93" w14:textId="00703491" w:rsidR="00702CD8" w:rsidRDefault="00702CD8" w:rsidP="00DB7F72">
      <w:pPr>
        <w:tabs>
          <w:tab w:val="left" w:pos="720"/>
          <w:tab w:val="left" w:pos="1080"/>
          <w:tab w:val="left" w:pos="4320"/>
        </w:tabs>
      </w:pPr>
      <w:r>
        <w:t xml:space="preserve">Individuals shall receive a minimum of </w:t>
      </w:r>
      <w:r w:rsidR="005714C1">
        <w:t>two (</w:t>
      </w:r>
      <w:r>
        <w:t>2</w:t>
      </w:r>
      <w:r w:rsidR="005714C1">
        <w:t>)</w:t>
      </w:r>
      <w:r w:rsidRPr="00213CE7">
        <w:t xml:space="preserve"> hours of service</w:t>
      </w:r>
      <w:r>
        <w:t xml:space="preserve">(s) </w:t>
      </w:r>
      <w:r w:rsidRPr="00213CE7">
        <w:t>per day to bill the team-based rate.</w:t>
      </w:r>
    </w:p>
    <w:p w14:paraId="13E47647" w14:textId="38366E6B" w:rsidR="00702CD8" w:rsidRPr="00213CE7" w:rsidRDefault="00702CD8" w:rsidP="00982DF8">
      <w:pPr>
        <w:tabs>
          <w:tab w:val="left" w:pos="720"/>
          <w:tab w:val="left" w:pos="1080"/>
          <w:tab w:val="left" w:pos="4320"/>
        </w:tabs>
      </w:pPr>
      <w:r w:rsidRPr="000F4D04">
        <w:t>This level of care can be offered in conjunction with other outpatient levels of care (levels 1, 2.1</w:t>
      </w:r>
      <w:r w:rsidR="00F70C5E">
        <w:t>,</w:t>
      </w:r>
      <w:r w:rsidRPr="000F4D04">
        <w:t xml:space="preserve"> and 2.5) with the expectation that if additional services are needed, the individual receives them </w:t>
      </w:r>
      <w:r w:rsidR="001B4241" w:rsidRPr="000F4D04">
        <w:t>at</w:t>
      </w:r>
      <w:r w:rsidRPr="000F4D04">
        <w:t xml:space="preserve"> the appropriate level of care.</w:t>
      </w:r>
    </w:p>
    <w:p w14:paraId="3E9A3259" w14:textId="346C1570" w:rsidR="00702CD8" w:rsidRPr="00982DF8" w:rsidRDefault="00702CD8" w:rsidP="00344A13">
      <w:pPr>
        <w:pStyle w:val="Heading5"/>
      </w:pPr>
      <w:bookmarkStart w:id="379" w:name="_Toc155699524"/>
      <w:r w:rsidRPr="00982DF8">
        <w:t>Level 2-WM-EM</w:t>
      </w:r>
      <w:r w:rsidR="00F70C5E" w:rsidRPr="00982DF8">
        <w:t>:</w:t>
      </w:r>
      <w:r w:rsidRPr="00982DF8">
        <w:t xml:space="preserve"> Ambulatory Withdrawal Management with Extended On-Site Monitoring</w:t>
      </w:r>
      <w:bookmarkEnd w:id="379"/>
      <w:r w:rsidR="002B20E3">
        <w:t xml:space="preserve"> </w:t>
      </w:r>
      <w:r w:rsidR="002B20E3" w:rsidRPr="00982DF8">
        <w:t>Documentation Requirements</w:t>
      </w:r>
    </w:p>
    <w:p w14:paraId="3C8A4EC8" w14:textId="4C66AAEE" w:rsidR="00702CD8" w:rsidRPr="00213CE7" w:rsidRDefault="00702CD8" w:rsidP="00982DF8">
      <w:pPr>
        <w:tabs>
          <w:tab w:val="left" w:pos="720"/>
          <w:tab w:val="left" w:pos="1080"/>
          <w:tab w:val="left" w:pos="4320"/>
        </w:tabs>
      </w:pPr>
      <w:r w:rsidRPr="00213CE7">
        <w:t xml:space="preserve">Refer to </w:t>
      </w:r>
      <w:hyperlink w:anchor="_2.3_Adequate_Documentation" w:history="1">
        <w:r w:rsidRPr="00982DF8">
          <w:rPr>
            <w:rStyle w:val="Hyperlink"/>
            <w:color w:val="163E64"/>
          </w:rPr>
          <w:t>Section 2.</w:t>
        </w:r>
      </w:hyperlink>
      <w:r w:rsidR="00750F89" w:rsidRPr="00982DF8">
        <w:rPr>
          <w:rStyle w:val="Hyperlink"/>
          <w:color w:val="163E64"/>
        </w:rPr>
        <w:t>3</w:t>
      </w:r>
      <w:r w:rsidRPr="00DB7F72">
        <w:t xml:space="preserve"> </w:t>
      </w:r>
      <w:r w:rsidRPr="00213CE7">
        <w:t xml:space="preserve">of this manual for documentation requirements which </w:t>
      </w:r>
      <w:r w:rsidR="007B7E18">
        <w:t>apply</w:t>
      </w:r>
      <w:r>
        <w:t xml:space="preserve"> to all services provided</w:t>
      </w:r>
      <w:r w:rsidRPr="00213CE7">
        <w:t>.</w:t>
      </w:r>
    </w:p>
    <w:p w14:paraId="20FD2F51" w14:textId="0C1430F7" w:rsidR="00702CD8" w:rsidRDefault="00702CD8" w:rsidP="00344A13">
      <w:pPr>
        <w:pStyle w:val="Heading5"/>
      </w:pPr>
      <w:bookmarkStart w:id="380" w:name="_Hlk225232858"/>
      <w:r w:rsidRPr="00982DF8">
        <w:t>Level 2-WM-EM</w:t>
      </w:r>
      <w:r w:rsidR="00F70C5E" w:rsidRPr="00982DF8">
        <w:t>:</w:t>
      </w:r>
      <w:r w:rsidRPr="00982DF8">
        <w:t xml:space="preserve"> Ambulatory Withdrawal Management </w:t>
      </w:r>
      <w:r w:rsidR="00803FE7" w:rsidRPr="00982DF8">
        <w:t>w</w:t>
      </w:r>
      <w:r w:rsidRPr="00982DF8">
        <w:t>ith Extended On-Site Monitoring</w:t>
      </w:r>
      <w:r w:rsidR="002B20E3">
        <w:t xml:space="preserve"> </w:t>
      </w:r>
      <w:r w:rsidR="002B20E3" w:rsidRPr="00982DF8">
        <w:t>Procedure Code</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8100"/>
      </w:tblGrid>
      <w:tr w:rsidR="00626CFC" w:rsidRPr="00626CFC" w14:paraId="0F46FFF9" w14:textId="77777777" w:rsidTr="00344A13">
        <w:trPr>
          <w:trHeight w:val="603"/>
        </w:trPr>
        <w:tc>
          <w:tcPr>
            <w:tcW w:w="1980" w:type="dxa"/>
            <w:shd w:val="clear" w:color="auto" w:fill="04427D"/>
            <w:noWrap/>
            <w:vAlign w:val="center"/>
            <w:hideMark/>
          </w:tcPr>
          <w:p w14:paraId="77854D59" w14:textId="2C137941" w:rsidR="00626CFC" w:rsidRPr="00626CFC" w:rsidRDefault="002B20E3" w:rsidP="00D568DB">
            <w:pPr>
              <w:jc w:val="center"/>
              <w:rPr>
                <w:b/>
                <w:bCs/>
                <w:color w:val="FFFFFF"/>
                <w:sz w:val="26"/>
                <w:szCs w:val="26"/>
              </w:rPr>
            </w:pPr>
            <w:r>
              <w:rPr>
                <w:b/>
                <w:bCs/>
                <w:color w:val="FFFFFF"/>
                <w:sz w:val="26"/>
                <w:szCs w:val="26"/>
              </w:rPr>
              <w:t>Proc Code</w:t>
            </w:r>
          </w:p>
        </w:tc>
        <w:tc>
          <w:tcPr>
            <w:tcW w:w="8100" w:type="dxa"/>
            <w:shd w:val="clear" w:color="auto" w:fill="04427D"/>
            <w:noWrap/>
            <w:vAlign w:val="center"/>
            <w:hideMark/>
          </w:tcPr>
          <w:p w14:paraId="4FF54438" w14:textId="4FAAE74B" w:rsidR="00626CFC" w:rsidRPr="00626CFC" w:rsidRDefault="002B20E3" w:rsidP="00D568DB">
            <w:pPr>
              <w:jc w:val="center"/>
              <w:rPr>
                <w:b/>
                <w:bCs/>
                <w:color w:val="FFFFFF"/>
                <w:sz w:val="26"/>
                <w:szCs w:val="26"/>
              </w:rPr>
            </w:pPr>
            <w:r>
              <w:rPr>
                <w:b/>
                <w:bCs/>
                <w:color w:val="FFFFFF"/>
                <w:sz w:val="26"/>
                <w:szCs w:val="26"/>
              </w:rPr>
              <w:t>Description</w:t>
            </w:r>
          </w:p>
        </w:tc>
      </w:tr>
      <w:tr w:rsidR="00626CFC" w:rsidRPr="00626CFC" w14:paraId="3F5B53D4" w14:textId="77777777" w:rsidTr="00344A13">
        <w:trPr>
          <w:trHeight w:val="870"/>
        </w:trPr>
        <w:tc>
          <w:tcPr>
            <w:tcW w:w="1980" w:type="dxa"/>
            <w:shd w:val="clear" w:color="F8CBAD" w:fill="F8CBAD"/>
            <w:noWrap/>
            <w:vAlign w:val="center"/>
            <w:hideMark/>
          </w:tcPr>
          <w:p w14:paraId="31D6AEF4" w14:textId="43566A9C" w:rsidR="00626CFC" w:rsidRPr="00626CFC" w:rsidRDefault="00626CFC" w:rsidP="00D568DB">
            <w:pPr>
              <w:jc w:val="center"/>
              <w:rPr>
                <w:color w:val="000000"/>
              </w:rPr>
            </w:pPr>
            <w:r w:rsidRPr="00626CFC">
              <w:rPr>
                <w:color w:val="000000"/>
              </w:rPr>
              <w:t>H0012 TG</w:t>
            </w:r>
          </w:p>
        </w:tc>
        <w:tc>
          <w:tcPr>
            <w:tcW w:w="8100" w:type="dxa"/>
            <w:shd w:val="clear" w:color="F8CBAD" w:fill="F8CBAD"/>
            <w:vAlign w:val="center"/>
            <w:hideMark/>
          </w:tcPr>
          <w:p w14:paraId="140282A9" w14:textId="7A894091" w:rsidR="00626CFC" w:rsidRPr="00626CFC" w:rsidRDefault="00626CFC" w:rsidP="00D568DB">
            <w:pPr>
              <w:jc w:val="left"/>
              <w:rPr>
                <w:color w:val="000000"/>
              </w:rPr>
            </w:pPr>
            <w:r w:rsidRPr="00626CFC">
              <w:rPr>
                <w:color w:val="000000"/>
              </w:rPr>
              <w:t xml:space="preserve">ASAM </w:t>
            </w:r>
            <w:r w:rsidR="002B20E3">
              <w:rPr>
                <w:color w:val="000000"/>
              </w:rPr>
              <w:t xml:space="preserve">Level </w:t>
            </w:r>
            <w:r w:rsidRPr="00626CFC">
              <w:rPr>
                <w:color w:val="000000"/>
              </w:rPr>
              <w:t>2</w:t>
            </w:r>
            <w:r w:rsidR="002B20E3">
              <w:rPr>
                <w:color w:val="000000"/>
              </w:rPr>
              <w:t>-</w:t>
            </w:r>
            <w:r w:rsidRPr="00626CFC">
              <w:rPr>
                <w:color w:val="000000"/>
              </w:rPr>
              <w:t xml:space="preserve">WM: </w:t>
            </w:r>
            <w:r w:rsidR="00806399" w:rsidRPr="00806399">
              <w:rPr>
                <w:color w:val="000000"/>
              </w:rPr>
              <w:t>Ambulatory Withdrawal Management with Extended On-Site Monitoring</w:t>
            </w:r>
          </w:p>
        </w:tc>
      </w:tr>
    </w:tbl>
    <w:p w14:paraId="07961999" w14:textId="77777777" w:rsidR="002B20E3" w:rsidRPr="00B338F2" w:rsidRDefault="002B20E3" w:rsidP="002B20E3">
      <w:pPr>
        <w:pStyle w:val="PMUText4"/>
        <w:tabs>
          <w:tab w:val="left" w:pos="720"/>
          <w:tab w:val="left" w:pos="1080"/>
          <w:tab w:val="left" w:pos="2160"/>
          <w:tab w:val="left" w:pos="2520"/>
        </w:tabs>
        <w:ind w:left="0"/>
      </w:pPr>
      <w:bookmarkStart w:id="381" w:name="_Toc155699525"/>
      <w:bookmarkEnd w:id="380"/>
      <w:r>
        <w:rPr>
          <w:color w:val="000000"/>
        </w:rPr>
        <w:lastRenderedPageBreak/>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734908B2" w14:textId="4B7696E7" w:rsidR="00702CD8" w:rsidRPr="00535719" w:rsidRDefault="00702CD8" w:rsidP="00344A13">
      <w:pPr>
        <w:pStyle w:val="Heading4"/>
      </w:pPr>
      <w:bookmarkStart w:id="382" w:name="_Toc229560722"/>
      <w:r w:rsidRPr="00982DF8">
        <w:t>Level 2.1:  Intensive Outpatient Treatment</w:t>
      </w:r>
      <w:bookmarkEnd w:id="381"/>
      <w:bookmarkEnd w:id="382"/>
    </w:p>
    <w:p w14:paraId="53DF7DCA" w14:textId="15CDA5B4" w:rsidR="00702CD8" w:rsidRPr="00213CE7" w:rsidRDefault="0073584E" w:rsidP="0073584E">
      <w:pPr>
        <w:tabs>
          <w:tab w:val="left" w:pos="720"/>
          <w:tab w:val="left" w:pos="1080"/>
        </w:tabs>
      </w:pPr>
      <w:r>
        <w:t>Intensive Outpatient Treatment (IOP)</w:t>
      </w:r>
      <w:r w:rsidR="00702CD8" w:rsidRPr="00213CE7">
        <w:t xml:space="preserve"> level of care includes professionally directed assessment, diagnosis, treatment</w:t>
      </w:r>
      <w:r w:rsidR="00083A32">
        <w:t>,</w:t>
      </w:r>
      <w:r w:rsidR="00702CD8" w:rsidRPr="00213CE7">
        <w:t xml:space="preserve"> and recovery services provided in an organized, non-residential treatment setting.</w:t>
      </w:r>
    </w:p>
    <w:p w14:paraId="3FE9823A" w14:textId="77777777" w:rsidR="00702CD8" w:rsidRDefault="00702CD8" w:rsidP="005714C1">
      <w:pPr>
        <w:tabs>
          <w:tab w:val="left" w:pos="720"/>
          <w:tab w:val="left" w:pos="1080"/>
        </w:tabs>
      </w:pPr>
      <w:r w:rsidRPr="00213CE7">
        <w:t>Services include, but are not limited to</w:t>
      </w:r>
      <w:r>
        <w:t xml:space="preserve">:  </w:t>
      </w:r>
    </w:p>
    <w:p w14:paraId="7C35CEB9" w14:textId="6798A004" w:rsidR="00A67CD7" w:rsidRDefault="00702CD8" w:rsidP="00E21B51">
      <w:pPr>
        <w:pStyle w:val="BulletList1"/>
      </w:pPr>
      <w:r w:rsidRPr="005714C1">
        <w:t>Psychiatric, medical</w:t>
      </w:r>
      <w:r w:rsidR="00083A32">
        <w:t>,</w:t>
      </w:r>
      <w:r w:rsidRPr="005714C1">
        <w:t xml:space="preserve"> and laboratory services, as needed</w:t>
      </w:r>
    </w:p>
    <w:p w14:paraId="37487F60" w14:textId="5A956ACF" w:rsidR="00702CD8" w:rsidRPr="005714C1" w:rsidRDefault="00702CD8" w:rsidP="00E21B51">
      <w:pPr>
        <w:pStyle w:val="BulletList1"/>
      </w:pPr>
      <w:r w:rsidRPr="005714C1">
        <w:t>Comprehensive bio-psychosocial assessments and individualized treatment, allowing for a valid assessment of dependency</w:t>
      </w:r>
    </w:p>
    <w:p w14:paraId="734B5C90" w14:textId="1ED1CC2B" w:rsidR="00702CD8" w:rsidRPr="006B735B" w:rsidRDefault="00702CD8" w:rsidP="00E21B51">
      <w:pPr>
        <w:pStyle w:val="BulletList1"/>
      </w:pPr>
      <w:r w:rsidRPr="006B735B">
        <w:t>Frequent monitoring/management of the individual’s medical and emotional concerns to avoid hospitalization</w:t>
      </w:r>
    </w:p>
    <w:p w14:paraId="2D2B0696" w14:textId="42EC22A6" w:rsidR="00702CD8" w:rsidRPr="006B735B" w:rsidRDefault="00702CD8" w:rsidP="00E21B51">
      <w:pPr>
        <w:pStyle w:val="BulletList1"/>
      </w:pPr>
      <w:r w:rsidRPr="006B735B">
        <w:t>Individual counseling, group counseling, family therapy, peer and family support, crisis intervention</w:t>
      </w:r>
      <w:r w:rsidR="00083A32">
        <w:t>,</w:t>
      </w:r>
      <w:r w:rsidRPr="006B735B">
        <w:t xml:space="preserve"> and community support</w:t>
      </w:r>
    </w:p>
    <w:p w14:paraId="66A86F26" w14:textId="30D24F8C" w:rsidR="00702CD8" w:rsidRPr="006B735B" w:rsidRDefault="00702CD8" w:rsidP="00E21B51">
      <w:pPr>
        <w:pStyle w:val="BulletList1"/>
      </w:pPr>
      <w:r w:rsidRPr="006B735B">
        <w:t>Monitoring of substance use, medication services, medication services support, medical and psychiatric examinations, crisis intervention</w:t>
      </w:r>
      <w:r w:rsidR="001B4241">
        <w:t>,</w:t>
      </w:r>
      <w:r w:rsidRPr="006B735B">
        <w:t xml:space="preserve"> and orientation to community-based support groups</w:t>
      </w:r>
    </w:p>
    <w:p w14:paraId="66BCE9A8" w14:textId="6EECCBF8" w:rsidR="00702CD8" w:rsidRPr="00213CE7" w:rsidRDefault="00702CD8" w:rsidP="005714C1">
      <w:pPr>
        <w:tabs>
          <w:tab w:val="left" w:pos="720"/>
          <w:tab w:val="left" w:pos="1080"/>
        </w:tabs>
      </w:pPr>
      <w:r w:rsidRPr="00213CE7">
        <w:t>Services</w:t>
      </w:r>
      <w:r>
        <w:t xml:space="preserve"> shall</w:t>
      </w:r>
      <w:r w:rsidRPr="00213CE7">
        <w:t xml:space="preserve"> also include monitoring of substance use and orientation and referral to community-based support groups. Timely access to addition</w:t>
      </w:r>
      <w:r>
        <w:t>al support systems and services</w:t>
      </w:r>
      <w:r w:rsidRPr="00213CE7">
        <w:t xml:space="preserve"> including medical, psychologic</w:t>
      </w:r>
      <w:r>
        <w:t>al</w:t>
      </w:r>
      <w:r w:rsidR="00083A32">
        <w:t>,</w:t>
      </w:r>
      <w:r>
        <w:t xml:space="preserve"> and toxicology shall</w:t>
      </w:r>
      <w:r w:rsidRPr="00213CE7">
        <w:t xml:space="preserve"> be available through consultation or referral.</w:t>
      </w:r>
    </w:p>
    <w:p w14:paraId="1908FB5B" w14:textId="77777777" w:rsidR="00702CD8" w:rsidRPr="00213CE7" w:rsidRDefault="00702CD8" w:rsidP="005714C1">
      <w:pPr>
        <w:tabs>
          <w:tab w:val="left" w:pos="720"/>
          <w:tab w:val="left" w:pos="1080"/>
        </w:tabs>
      </w:pPr>
      <w:r w:rsidRPr="00213CE7">
        <w:t>The duration of treatment shall vary based on the severity of the individual’s illness and their response to treatment.</w:t>
      </w:r>
    </w:p>
    <w:p w14:paraId="089F8AA2" w14:textId="388B37D7" w:rsidR="00702CD8" w:rsidRPr="00982DF8" w:rsidRDefault="00702CD8" w:rsidP="00344A13">
      <w:pPr>
        <w:pStyle w:val="Heading5"/>
      </w:pPr>
      <w:r w:rsidRPr="00982DF8">
        <w:t>Level 2.1 Intensive Outpatient Treatment</w:t>
      </w:r>
      <w:r w:rsidR="002B20E3">
        <w:t xml:space="preserve"> </w:t>
      </w:r>
      <w:r w:rsidR="002B20E3" w:rsidRPr="00982DF8">
        <w:t>Admission Guidelines</w:t>
      </w:r>
    </w:p>
    <w:p w14:paraId="6B9621A5" w14:textId="029B82D6" w:rsidR="00702CD8" w:rsidRDefault="00702CD8" w:rsidP="004B3261">
      <w:pPr>
        <w:tabs>
          <w:tab w:val="left" w:pos="720"/>
          <w:tab w:val="left" w:pos="1080"/>
        </w:tabs>
      </w:pPr>
      <w:r w:rsidRPr="00213CE7">
        <w:t xml:space="preserve">Adults appropriately placed in a Level 2.1 program are assessed as meeting the diagnostic criteria for a </w:t>
      </w:r>
      <w:r w:rsidR="005714C1">
        <w:t>SUD</w:t>
      </w:r>
      <w:r>
        <w:t xml:space="preserve"> </w:t>
      </w:r>
      <w:r w:rsidRPr="00213CE7">
        <w:t xml:space="preserve">as well as the </w:t>
      </w:r>
      <w:r>
        <w:t xml:space="preserve">ASAM </w:t>
      </w:r>
      <w:r w:rsidRPr="00213CE7">
        <w:t>dimensional criteria for admission.</w:t>
      </w:r>
      <w:r w:rsidR="00083A32">
        <w:t xml:space="preserve"> Refer to </w:t>
      </w:r>
      <w:hyperlink w:anchor="_2.11_Comprehensive_Substance" w:history="1">
        <w:r w:rsidR="00083A32" w:rsidRPr="00982DF8">
          <w:rPr>
            <w:rStyle w:val="Hyperlink"/>
            <w:color w:val="163E64"/>
          </w:rPr>
          <w:t>Section 2.1</w:t>
        </w:r>
      </w:hyperlink>
      <w:r w:rsidR="00083A32" w:rsidRPr="00982DF8">
        <w:rPr>
          <w:rStyle w:val="Hyperlink"/>
          <w:color w:val="163E64"/>
        </w:rPr>
        <w:t>0</w:t>
      </w:r>
      <w:r w:rsidR="00083A32" w:rsidRPr="00213CE7">
        <w:t xml:space="preserve"> of this manual</w:t>
      </w:r>
      <w:r w:rsidR="00083A32">
        <w:t xml:space="preserve"> for more information</w:t>
      </w:r>
      <w:r w:rsidR="00083A32" w:rsidRPr="00213CE7">
        <w:t>.</w:t>
      </w:r>
    </w:p>
    <w:p w14:paraId="7995AB01" w14:textId="3C3AD95A" w:rsidR="00702CD8" w:rsidRPr="00213CE7" w:rsidRDefault="00702CD8" w:rsidP="004B3261">
      <w:pPr>
        <w:tabs>
          <w:tab w:val="left" w:pos="720"/>
          <w:tab w:val="left" w:pos="1080"/>
        </w:tabs>
      </w:pPr>
      <w:r w:rsidRPr="00213CE7">
        <w:t>If the individual’s presenting substance use history is inadequate to substantiate such a diagnosis, the probability of such a diagnosis may be determined from information appropriately submitted or obtained from collateral parties such as family members, legal guardian</w:t>
      </w:r>
      <w:r w:rsidR="00083A32">
        <w:t>s,</w:t>
      </w:r>
      <w:r w:rsidRPr="00213CE7">
        <w:t xml:space="preserve"> or natural supports.</w:t>
      </w:r>
    </w:p>
    <w:p w14:paraId="7DCE2D23" w14:textId="281D3771" w:rsidR="00702CD8" w:rsidRDefault="00702CD8" w:rsidP="005714C1">
      <w:pPr>
        <w:tabs>
          <w:tab w:val="left" w:pos="720"/>
          <w:tab w:val="left" w:pos="1080"/>
        </w:tabs>
      </w:pPr>
      <w:r w:rsidRPr="00213CE7">
        <w:t xml:space="preserve">The information below </w:t>
      </w:r>
      <w:r w:rsidRPr="00C27870">
        <w:t>is not</w:t>
      </w:r>
      <w:r w:rsidRPr="00213CE7">
        <w:t xml:space="preserve"> a comprehensive list of placement criteria for this level of care. All components of </w:t>
      </w:r>
      <w:r w:rsidR="00083A32">
        <w:t>t</w:t>
      </w:r>
      <w:r w:rsidRPr="005714C1">
        <w:t>he ASAM Criteria</w:t>
      </w:r>
      <w:r w:rsidRPr="00213CE7">
        <w:t xml:space="preserve"> must be considered when determining </w:t>
      </w:r>
      <w:r w:rsidR="001B5E46">
        <w:t xml:space="preserve">the </w:t>
      </w:r>
      <w:r w:rsidRPr="00213CE7">
        <w:t>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60"/>
        <w:gridCol w:w="7020"/>
      </w:tblGrid>
      <w:tr w:rsidR="00626CFC" w:rsidRPr="00626CFC" w14:paraId="70081C67" w14:textId="77777777" w:rsidTr="00344A13">
        <w:trPr>
          <w:trHeight w:val="780"/>
        </w:trPr>
        <w:tc>
          <w:tcPr>
            <w:tcW w:w="3060" w:type="dxa"/>
            <w:shd w:val="clear" w:color="auto" w:fill="04427D"/>
            <w:noWrap/>
            <w:vAlign w:val="center"/>
            <w:hideMark/>
          </w:tcPr>
          <w:p w14:paraId="791E1331" w14:textId="77777777" w:rsidR="00626CFC" w:rsidRPr="00626CFC" w:rsidRDefault="00626CFC" w:rsidP="00D568DB">
            <w:pPr>
              <w:jc w:val="center"/>
              <w:rPr>
                <w:b/>
                <w:bCs/>
                <w:color w:val="FFFFFF"/>
                <w:sz w:val="26"/>
                <w:szCs w:val="26"/>
              </w:rPr>
            </w:pPr>
            <w:r w:rsidRPr="00626CFC">
              <w:rPr>
                <w:b/>
                <w:bCs/>
                <w:color w:val="FFFFFF"/>
                <w:sz w:val="26"/>
                <w:szCs w:val="26"/>
              </w:rPr>
              <w:lastRenderedPageBreak/>
              <w:t>Placement Criteria</w:t>
            </w:r>
          </w:p>
        </w:tc>
        <w:tc>
          <w:tcPr>
            <w:tcW w:w="7020" w:type="dxa"/>
            <w:shd w:val="clear" w:color="auto" w:fill="04427D"/>
            <w:noWrap/>
            <w:vAlign w:val="center"/>
            <w:hideMark/>
          </w:tcPr>
          <w:p w14:paraId="11D33E42" w14:textId="77777777" w:rsidR="00626CFC" w:rsidRPr="00626CFC" w:rsidRDefault="00626CFC" w:rsidP="00D568DB">
            <w:pPr>
              <w:jc w:val="center"/>
              <w:rPr>
                <w:b/>
                <w:bCs/>
                <w:color w:val="FFFFFF"/>
                <w:sz w:val="26"/>
                <w:szCs w:val="26"/>
              </w:rPr>
            </w:pPr>
            <w:r w:rsidRPr="00626CFC">
              <w:rPr>
                <w:b/>
                <w:bCs/>
                <w:color w:val="FFFFFF"/>
                <w:sz w:val="26"/>
                <w:szCs w:val="26"/>
              </w:rPr>
              <w:t>Description</w:t>
            </w:r>
          </w:p>
        </w:tc>
      </w:tr>
      <w:tr w:rsidR="00626CFC" w:rsidRPr="00626CFC" w14:paraId="65C80C07" w14:textId="77777777" w:rsidTr="00344A13">
        <w:trPr>
          <w:trHeight w:val="2595"/>
        </w:trPr>
        <w:tc>
          <w:tcPr>
            <w:tcW w:w="3060" w:type="dxa"/>
            <w:shd w:val="clear" w:color="000000" w:fill="F8CBAD"/>
            <w:vAlign w:val="center"/>
            <w:hideMark/>
          </w:tcPr>
          <w:p w14:paraId="02367EA1" w14:textId="77777777" w:rsidR="00626CFC" w:rsidRPr="00626CFC" w:rsidRDefault="00626CFC" w:rsidP="00D568DB">
            <w:pPr>
              <w:jc w:val="left"/>
              <w:rPr>
                <w:color w:val="000000"/>
              </w:rPr>
            </w:pPr>
            <w:r w:rsidRPr="00626CFC">
              <w:t>Acute intoxication and/or withdrawal potential</w:t>
            </w:r>
          </w:p>
        </w:tc>
        <w:tc>
          <w:tcPr>
            <w:tcW w:w="7020" w:type="dxa"/>
            <w:shd w:val="clear" w:color="000000" w:fill="F8CBAD"/>
            <w:vAlign w:val="center"/>
            <w:hideMark/>
          </w:tcPr>
          <w:p w14:paraId="7FA4867B" w14:textId="77777777" w:rsidR="00626CFC" w:rsidRPr="00626CFC" w:rsidRDefault="00626CFC" w:rsidP="00D568DB">
            <w:pPr>
              <w:jc w:val="left"/>
              <w:rPr>
                <w:color w:val="000000"/>
              </w:rPr>
            </w:pPr>
            <w:r w:rsidRPr="00626CFC">
              <w:rPr>
                <w:color w:val="000000"/>
              </w:rPr>
              <w:t>No signs or symptoms of withdrawal or the individual's withdrawal needs can be safely managed in an intensive outpatient setting. The adolescent who is appropriately placed in this level of care is likely to attend, engage, and participate in treatment as evidenced by being able to tolerate mild subacute withdrawal symptoms, has made a commitment to sustain treatment and follow treatment recommendations and has external supports to promote engagement in treatment.</w:t>
            </w:r>
          </w:p>
        </w:tc>
      </w:tr>
      <w:tr w:rsidR="00626CFC" w:rsidRPr="00626CFC" w14:paraId="63650CBC" w14:textId="77777777" w:rsidTr="00344A13">
        <w:trPr>
          <w:trHeight w:val="735"/>
        </w:trPr>
        <w:tc>
          <w:tcPr>
            <w:tcW w:w="3060" w:type="dxa"/>
            <w:shd w:val="clear" w:color="000000" w:fill="FCE4D6"/>
            <w:vAlign w:val="center"/>
            <w:hideMark/>
          </w:tcPr>
          <w:p w14:paraId="46825650" w14:textId="77777777" w:rsidR="00626CFC" w:rsidRPr="00626CFC" w:rsidRDefault="00626CFC" w:rsidP="00D568DB">
            <w:pPr>
              <w:jc w:val="left"/>
              <w:rPr>
                <w:color w:val="000000"/>
              </w:rPr>
            </w:pPr>
            <w:r w:rsidRPr="00626CFC">
              <w:t>Biomedical conditions and complications</w:t>
            </w:r>
          </w:p>
        </w:tc>
        <w:tc>
          <w:tcPr>
            <w:tcW w:w="7020" w:type="dxa"/>
            <w:shd w:val="clear" w:color="000000" w:fill="FCE4D6"/>
            <w:vAlign w:val="center"/>
            <w:hideMark/>
          </w:tcPr>
          <w:p w14:paraId="113618E0" w14:textId="77777777" w:rsidR="00626CFC" w:rsidRPr="00626CFC" w:rsidRDefault="00626CFC" w:rsidP="00D568DB">
            <w:pPr>
              <w:jc w:val="left"/>
              <w:rPr>
                <w:color w:val="000000"/>
              </w:rPr>
            </w:pPr>
            <w:r w:rsidRPr="00626CFC">
              <w:t>None or sufficiently stable to permit participation in outpatient treatment</w:t>
            </w:r>
          </w:p>
        </w:tc>
      </w:tr>
      <w:tr w:rsidR="00626CFC" w:rsidRPr="00626CFC" w14:paraId="0790E6D9" w14:textId="77777777" w:rsidTr="00344A13">
        <w:trPr>
          <w:trHeight w:val="1335"/>
        </w:trPr>
        <w:tc>
          <w:tcPr>
            <w:tcW w:w="3060" w:type="dxa"/>
            <w:shd w:val="clear" w:color="000000" w:fill="F8CBAD"/>
            <w:vAlign w:val="center"/>
            <w:hideMark/>
          </w:tcPr>
          <w:p w14:paraId="36A66D73" w14:textId="77777777" w:rsidR="00626CFC" w:rsidRPr="00626CFC" w:rsidRDefault="00626CFC" w:rsidP="00D568DB">
            <w:pPr>
              <w:jc w:val="left"/>
              <w:rPr>
                <w:color w:val="000000"/>
              </w:rPr>
            </w:pPr>
            <w:r w:rsidRPr="00626CFC">
              <w:t>Emotional, behavioral, or cognitive conditions and complications</w:t>
            </w:r>
          </w:p>
        </w:tc>
        <w:tc>
          <w:tcPr>
            <w:tcW w:w="7020" w:type="dxa"/>
            <w:shd w:val="clear" w:color="000000" w:fill="F8CBAD"/>
            <w:vAlign w:val="center"/>
            <w:hideMark/>
          </w:tcPr>
          <w:p w14:paraId="29C1B6DC" w14:textId="77777777" w:rsidR="00626CFC" w:rsidRPr="00626CFC" w:rsidRDefault="00626CFC" w:rsidP="00D568DB">
            <w:pPr>
              <w:jc w:val="left"/>
              <w:rPr>
                <w:color w:val="000000"/>
              </w:rPr>
            </w:pPr>
            <w:r w:rsidRPr="00626CFC">
              <w:t>None to moderate. If present, the individual must receive appropriate co-occurring disorder services depending on their level of function, stability, and degree of impairment in this dimension.</w:t>
            </w:r>
          </w:p>
        </w:tc>
      </w:tr>
      <w:tr w:rsidR="00626CFC" w:rsidRPr="00626CFC" w14:paraId="7091FA47" w14:textId="77777777" w:rsidTr="00344A13">
        <w:trPr>
          <w:trHeight w:val="2145"/>
        </w:trPr>
        <w:tc>
          <w:tcPr>
            <w:tcW w:w="3060" w:type="dxa"/>
            <w:shd w:val="clear" w:color="000000" w:fill="FCE4D6"/>
            <w:vAlign w:val="center"/>
            <w:hideMark/>
          </w:tcPr>
          <w:p w14:paraId="5CF4CCE6" w14:textId="77777777" w:rsidR="00626CFC" w:rsidRPr="00626CFC" w:rsidRDefault="00626CFC" w:rsidP="00D568DB">
            <w:pPr>
              <w:jc w:val="left"/>
              <w:rPr>
                <w:color w:val="000000"/>
              </w:rPr>
            </w:pPr>
            <w:r w:rsidRPr="00626CFC">
              <w:t>Readiness to change</w:t>
            </w:r>
          </w:p>
        </w:tc>
        <w:tc>
          <w:tcPr>
            <w:tcW w:w="7020" w:type="dxa"/>
            <w:shd w:val="clear" w:color="000000" w:fill="FCE4D6"/>
            <w:vAlign w:val="center"/>
            <w:hideMark/>
          </w:tcPr>
          <w:p w14:paraId="36658AFE" w14:textId="77777777" w:rsidR="00626CFC" w:rsidRPr="00626CFC" w:rsidRDefault="00626CFC" w:rsidP="00D568DB">
            <w:pPr>
              <w:jc w:val="left"/>
              <w:rPr>
                <w:color w:val="000000"/>
              </w:rPr>
            </w:pPr>
            <w:r w:rsidRPr="00626CFC">
              <w:rPr>
                <w:color w:val="000000"/>
              </w:rPr>
              <w:t>Requires structured therapy and a programmatic milieu to promote treatment progress and recovery because motivational interventions at another level of care were unsuccessful. Adolescents admitted to this level of care may be only passively involved in treatment or demonstrate variable adherence with attendance at outpatient treatment sessions or self-help groups.</w:t>
            </w:r>
          </w:p>
        </w:tc>
      </w:tr>
      <w:tr w:rsidR="00626CFC" w:rsidRPr="00626CFC" w14:paraId="69728FE8" w14:textId="77777777" w:rsidTr="00344A13">
        <w:trPr>
          <w:trHeight w:val="2580"/>
        </w:trPr>
        <w:tc>
          <w:tcPr>
            <w:tcW w:w="3060" w:type="dxa"/>
            <w:shd w:val="clear" w:color="000000" w:fill="F8CBAD"/>
            <w:vAlign w:val="center"/>
            <w:hideMark/>
          </w:tcPr>
          <w:p w14:paraId="2B3B64FD" w14:textId="77777777" w:rsidR="00626CFC" w:rsidRPr="00626CFC" w:rsidRDefault="00626CFC" w:rsidP="00D568DB">
            <w:pPr>
              <w:jc w:val="left"/>
              <w:rPr>
                <w:color w:val="000000"/>
              </w:rPr>
            </w:pPr>
            <w:r w:rsidRPr="00626CFC">
              <w:t>Relapse, continued use or continued problem potential</w:t>
            </w:r>
          </w:p>
        </w:tc>
        <w:tc>
          <w:tcPr>
            <w:tcW w:w="7020" w:type="dxa"/>
            <w:shd w:val="clear" w:color="000000" w:fill="F8CBAD"/>
            <w:vAlign w:val="center"/>
            <w:hideMark/>
          </w:tcPr>
          <w:p w14:paraId="209E06AB" w14:textId="77777777" w:rsidR="00626CFC" w:rsidRPr="00626CFC" w:rsidRDefault="00626CFC" w:rsidP="00D568DB">
            <w:pPr>
              <w:jc w:val="left"/>
              <w:rPr>
                <w:color w:val="000000"/>
              </w:rPr>
            </w:pPr>
            <w:r w:rsidRPr="00626CFC">
              <w:t>Experiencing an intensification of symptoms of the substance-related disorder and level of functioning is deteriorating despite modification of the treatment plan. Alternatively, there is a high likelihood of relapse, continued use or continued problems without close monitoring and support several times a week as indicated by the individual’s lack of awareness of relapse triggers, difficulty in coping, or in postponing immediate gratification or ambivalence toward treatment.</w:t>
            </w:r>
          </w:p>
        </w:tc>
      </w:tr>
      <w:tr w:rsidR="00626CFC" w:rsidRPr="00626CFC" w14:paraId="4DB42251" w14:textId="77777777" w:rsidTr="00344A13">
        <w:trPr>
          <w:trHeight w:val="2175"/>
        </w:trPr>
        <w:tc>
          <w:tcPr>
            <w:tcW w:w="3060" w:type="dxa"/>
            <w:shd w:val="clear" w:color="000000" w:fill="FCE4D6"/>
            <w:vAlign w:val="center"/>
            <w:hideMark/>
          </w:tcPr>
          <w:p w14:paraId="6B07A38D" w14:textId="77777777" w:rsidR="00626CFC" w:rsidRPr="00626CFC" w:rsidRDefault="00626CFC" w:rsidP="00D568DB">
            <w:pPr>
              <w:jc w:val="left"/>
              <w:rPr>
                <w:color w:val="000000"/>
              </w:rPr>
            </w:pPr>
            <w:r w:rsidRPr="00626CFC">
              <w:lastRenderedPageBreak/>
              <w:t>Recovery environment</w:t>
            </w:r>
          </w:p>
        </w:tc>
        <w:tc>
          <w:tcPr>
            <w:tcW w:w="7020" w:type="dxa"/>
            <w:shd w:val="clear" w:color="000000" w:fill="FCE4D6"/>
            <w:vAlign w:val="center"/>
            <w:hideMark/>
          </w:tcPr>
          <w:p w14:paraId="1F1A441F" w14:textId="77777777" w:rsidR="00626CFC" w:rsidRPr="00626CFC" w:rsidRDefault="00626CFC" w:rsidP="00D568DB">
            <w:pPr>
              <w:jc w:val="left"/>
              <w:rPr>
                <w:color w:val="000000"/>
              </w:rPr>
            </w:pPr>
            <w:r w:rsidRPr="00626CFC">
              <w:t>Insufficiently supportive environment and the individual lacks the resources or skills necessary to maintain an adequate level of functioning without services in intensive outpatient treatment. Alternatively, the individual lacks social contacts, has unsupportive social contacts that jeopardize recovery or has few friends or peers who do not use alcohol or other drugs.</w:t>
            </w:r>
          </w:p>
        </w:tc>
      </w:tr>
    </w:tbl>
    <w:p w14:paraId="02586F6F" w14:textId="08DB3F24" w:rsidR="00702CD8" w:rsidRPr="00982DF8" w:rsidRDefault="00702CD8" w:rsidP="00344A13">
      <w:pPr>
        <w:pStyle w:val="Heading5"/>
      </w:pPr>
      <w:bookmarkStart w:id="383" w:name="_Toc155699526"/>
      <w:r w:rsidRPr="00982DF8">
        <w:t>Level 2.1 Intensive Outpatient Treatment</w:t>
      </w:r>
      <w:bookmarkEnd w:id="383"/>
      <w:r w:rsidR="00043B81">
        <w:t xml:space="preserve"> </w:t>
      </w:r>
      <w:r w:rsidR="00043B81" w:rsidRPr="00982DF8">
        <w:t>Qualified Providers</w:t>
      </w:r>
    </w:p>
    <w:p w14:paraId="180C8D2D" w14:textId="77777777" w:rsidR="00B93BCA" w:rsidRPr="006810A0" w:rsidRDefault="00B93BCA" w:rsidP="00B93BCA">
      <w:pPr>
        <w:tabs>
          <w:tab w:val="left" w:pos="720"/>
          <w:tab w:val="left" w:pos="900"/>
        </w:tabs>
      </w:pPr>
      <w:r w:rsidRPr="006810A0">
        <w:t xml:space="preserve">Refer to </w:t>
      </w:r>
      <w:hyperlink w:anchor="_2.7_Qualified_Providers" w:history="1">
        <w:r w:rsidRPr="00982DF8">
          <w:rPr>
            <w:rStyle w:val="Hyperlink"/>
            <w:color w:val="163E64"/>
          </w:rPr>
          <w:t>Section 2.</w:t>
        </w:r>
      </w:hyperlink>
      <w:r w:rsidRPr="00982DF8">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982DF8">
          <w:rPr>
            <w:rStyle w:val="Hyperlink"/>
            <w:color w:val="163E64"/>
          </w:rPr>
          <w:t>Section 2.</w:t>
        </w:r>
      </w:hyperlink>
      <w:r w:rsidRPr="00982DF8">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78" w:history="1">
        <w:r w:rsidRPr="00982DF8">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4A4824A8" w14:textId="007E1162" w:rsidR="00702CD8" w:rsidRPr="00213CE7" w:rsidRDefault="00702CD8" w:rsidP="0073584E">
      <w:r w:rsidRPr="00213CE7">
        <w:t xml:space="preserve">Staff providing services for adolescents should be knowledgeable about adolescent development and experienced in engaging and working with adolescents. Staff who assess and treat adolescents should be able to recognize the need for specialty evaluation and treatment for intoxication or withdrawal and </w:t>
      </w:r>
      <w:r w:rsidR="00B93BCA">
        <w:t xml:space="preserve">be </w:t>
      </w:r>
      <w:r w:rsidRPr="00213CE7">
        <w:t>able to arrange for such evaluation or treatment in a timely manner.</w:t>
      </w:r>
    </w:p>
    <w:p w14:paraId="4CB31F97" w14:textId="194F8C94" w:rsidR="00702CD8" w:rsidRPr="00073FF4" w:rsidRDefault="00702CD8" w:rsidP="00344A13">
      <w:pPr>
        <w:pStyle w:val="Heading5"/>
      </w:pPr>
      <w:bookmarkStart w:id="384" w:name="_Toc155699527"/>
      <w:r w:rsidRPr="00073FF4">
        <w:t>Level 2.1 Intensive Outpatient Treatment</w:t>
      </w:r>
      <w:bookmarkEnd w:id="384"/>
      <w:r w:rsidR="002B20E3">
        <w:t xml:space="preserve"> </w:t>
      </w:r>
      <w:r w:rsidR="002B20E3" w:rsidRPr="00073FF4">
        <w:t xml:space="preserve">Interventions </w:t>
      </w:r>
    </w:p>
    <w:p w14:paraId="0ECFC68A" w14:textId="77777777" w:rsidR="00702CD8" w:rsidRPr="00213CE7" w:rsidRDefault="00702CD8" w:rsidP="0073584E">
      <w:r w:rsidRPr="00213CE7">
        <w:t>Interventions include, but are not limited to:</w:t>
      </w:r>
      <w:r>
        <w:t xml:space="preserve">  </w:t>
      </w:r>
    </w:p>
    <w:p w14:paraId="54005813" w14:textId="436D10E3" w:rsidR="00702CD8" w:rsidRDefault="00702CD8" w:rsidP="00E21B51">
      <w:pPr>
        <w:pStyle w:val="BulletList1"/>
      </w:pPr>
      <w:r w:rsidRPr="00802270">
        <w:t>Monitoring including biomarkers and/or toxicology testing, as medically necessary</w:t>
      </w:r>
    </w:p>
    <w:p w14:paraId="2C3FB6BB" w14:textId="142AD620" w:rsidR="00702CD8" w:rsidRPr="00802270" w:rsidRDefault="00702CD8" w:rsidP="00E21B51">
      <w:pPr>
        <w:pStyle w:val="BulletList1"/>
      </w:pPr>
      <w:r w:rsidRPr="00802270">
        <w:t>Random drug screening, as medically necessary, to reinforce treatment gains, as appropriate to the individual treatment plan</w:t>
      </w:r>
    </w:p>
    <w:p w14:paraId="2351F801" w14:textId="0D42B43F" w:rsidR="00702CD8" w:rsidRPr="00AA3797" w:rsidRDefault="00702CD8" w:rsidP="00E21B51">
      <w:pPr>
        <w:pStyle w:val="BulletList1"/>
      </w:pPr>
      <w:r w:rsidRPr="00AA3797">
        <w:t>Documented referral to more or less intensive services</w:t>
      </w:r>
    </w:p>
    <w:p w14:paraId="1AA41090" w14:textId="1AE7AF89" w:rsidR="00702CD8" w:rsidRPr="00073FF4" w:rsidRDefault="00702CD8" w:rsidP="00344A13">
      <w:pPr>
        <w:pStyle w:val="Heading5"/>
      </w:pPr>
      <w:bookmarkStart w:id="385" w:name="_Toc155699528"/>
      <w:r w:rsidRPr="00073FF4">
        <w:t>Level 2.1 Intensive Outpatient Treatment</w:t>
      </w:r>
      <w:bookmarkEnd w:id="385"/>
      <w:r w:rsidR="002B20E3">
        <w:t xml:space="preserve"> </w:t>
      </w:r>
      <w:r w:rsidR="002B20E3" w:rsidRPr="00073FF4">
        <w:t>Assessment/Treatment Plan Review</w:t>
      </w:r>
    </w:p>
    <w:p w14:paraId="469CC6BC" w14:textId="49BA788A" w:rsidR="00B93BCA" w:rsidRPr="00213CE7" w:rsidRDefault="00702CD8" w:rsidP="00B93BCA">
      <w:r w:rsidRPr="0073584E">
        <w:t>Transfer, treatment</w:t>
      </w:r>
      <w:r w:rsidR="00B93BCA">
        <w:t>,</w:t>
      </w:r>
      <w:r w:rsidRPr="0073584E">
        <w:t xml:space="preserve"> and discharge planning begins at admission and is documented as such in the individual’s record.</w:t>
      </w:r>
      <w:r w:rsidR="00B93BCA">
        <w:t xml:space="preserve"> Refer to </w:t>
      </w:r>
      <w:hyperlink w:anchor="_2.11_Comprehensive_Substance" w:history="1">
        <w:r w:rsidR="00B93BCA" w:rsidRPr="00073FF4">
          <w:rPr>
            <w:rStyle w:val="Hyperlink"/>
            <w:color w:val="163E64"/>
          </w:rPr>
          <w:t>Section 2.1</w:t>
        </w:r>
      </w:hyperlink>
      <w:r w:rsidR="00B93BCA" w:rsidRPr="00073FF4">
        <w:rPr>
          <w:rStyle w:val="Hyperlink"/>
          <w:color w:val="163E64"/>
        </w:rPr>
        <w:t>0</w:t>
      </w:r>
      <w:r w:rsidR="00B93BCA" w:rsidRPr="00213CE7">
        <w:t xml:space="preserve"> of this manual</w:t>
      </w:r>
      <w:r w:rsidR="00B93BCA">
        <w:t xml:space="preserve"> for more information</w:t>
      </w:r>
      <w:r w:rsidR="00B93BCA" w:rsidRPr="00213CE7">
        <w:t>.</w:t>
      </w:r>
    </w:p>
    <w:p w14:paraId="20BE5FF0" w14:textId="34389EA1" w:rsidR="00702CD8" w:rsidRPr="00073FF4" w:rsidRDefault="00702CD8" w:rsidP="00344A13">
      <w:pPr>
        <w:pStyle w:val="Heading5"/>
      </w:pPr>
      <w:bookmarkStart w:id="386" w:name="_Toc155699529"/>
      <w:r w:rsidRPr="00073FF4">
        <w:t>Level 2.1 Intensive Outpatient Treatment</w:t>
      </w:r>
      <w:bookmarkEnd w:id="386"/>
      <w:r w:rsidR="002B20E3">
        <w:t xml:space="preserve"> </w:t>
      </w:r>
      <w:r w:rsidR="002B20E3" w:rsidRPr="00073FF4">
        <w:t>Limitations</w:t>
      </w:r>
    </w:p>
    <w:p w14:paraId="42732D83" w14:textId="2C1E1B39" w:rsidR="00702CD8" w:rsidRDefault="00702CD8" w:rsidP="0073584E">
      <w:r w:rsidRPr="0073584E">
        <w:t>Individuals shall receive a minimum of</w:t>
      </w:r>
      <w:r w:rsidR="0073584E">
        <w:t xml:space="preserve"> one</w:t>
      </w:r>
      <w:r w:rsidR="009B5682">
        <w:t xml:space="preserve"> (1)</w:t>
      </w:r>
      <w:r w:rsidRPr="0073584E">
        <w:t xml:space="preserve"> </w:t>
      </w:r>
      <w:r w:rsidR="00031023">
        <w:t xml:space="preserve">hour and </w:t>
      </w:r>
      <w:r w:rsidR="009B5682">
        <w:t>30</w:t>
      </w:r>
      <w:r w:rsidR="00031023">
        <w:t xml:space="preserve"> minutes (1.5 hours</w:t>
      </w:r>
      <w:r w:rsidR="00B93BCA">
        <w:t>)</w:t>
      </w:r>
      <w:r w:rsidR="00031023">
        <w:t xml:space="preserve"> </w:t>
      </w:r>
      <w:r w:rsidRPr="0073584E">
        <w:t xml:space="preserve">of service(s) per day to bill the team-based rate. </w:t>
      </w:r>
    </w:p>
    <w:p w14:paraId="470FDC85" w14:textId="1A07290F" w:rsidR="00DD5FBE" w:rsidRPr="0073584E" w:rsidRDefault="00DD5FBE" w:rsidP="0073584E">
      <w:r w:rsidRPr="00DD5FBE">
        <w:t>Services shall vary in level of intensity and must include nine (9) or more contact hours per week for adults, age 18 years and older, not to exceed 19 hours per week. Services for adolescents age</w:t>
      </w:r>
      <w:r w:rsidR="00C4353F">
        <w:t>d</w:t>
      </w:r>
      <w:r w:rsidRPr="00DD5FBE">
        <w:t xml:space="preserve"> nine (9) through 17 shall include six (6) or more contact hours per week, not to exceed 19 hours per week. The week starts on the individual’s date of admission.</w:t>
      </w:r>
    </w:p>
    <w:p w14:paraId="57A5E4B0" w14:textId="198F216F" w:rsidR="00702CD8" w:rsidRPr="00840348" w:rsidRDefault="00702CD8" w:rsidP="00344A13">
      <w:pPr>
        <w:pStyle w:val="Heading5"/>
      </w:pPr>
      <w:bookmarkStart w:id="387" w:name="_Toc155699530"/>
      <w:r w:rsidRPr="00840348">
        <w:lastRenderedPageBreak/>
        <w:t>Level 2.1 Intensive Outpatient Treatment</w:t>
      </w:r>
      <w:bookmarkEnd w:id="387"/>
      <w:r w:rsidR="002B20E3">
        <w:t xml:space="preserve"> </w:t>
      </w:r>
      <w:r w:rsidR="002B20E3" w:rsidRPr="00840348">
        <w:t>Documentation Requirements</w:t>
      </w:r>
    </w:p>
    <w:p w14:paraId="12431592" w14:textId="497B778E" w:rsidR="00702CD8" w:rsidRPr="0073584E" w:rsidRDefault="00702CD8" w:rsidP="0073584E">
      <w:r w:rsidRPr="0073584E">
        <w:t xml:space="preserve">Refer to </w:t>
      </w:r>
      <w:hyperlink w:anchor="_2.3_Adequate_Documentation" w:history="1">
        <w:r w:rsidRPr="00840348">
          <w:rPr>
            <w:rStyle w:val="Hyperlink"/>
            <w:color w:val="163E64"/>
          </w:rPr>
          <w:t>Section 2.</w:t>
        </w:r>
      </w:hyperlink>
      <w:r w:rsidR="00750F89" w:rsidRPr="00840348">
        <w:rPr>
          <w:rStyle w:val="Hyperlink"/>
          <w:color w:val="163E64"/>
        </w:rPr>
        <w:t>3</w:t>
      </w:r>
      <w:r w:rsidRPr="00213CE7">
        <w:t xml:space="preserve"> </w:t>
      </w:r>
      <w:r w:rsidRPr="0073584E">
        <w:t xml:space="preserve">of this manual for documentation requirements which </w:t>
      </w:r>
      <w:r w:rsidR="007B7E18">
        <w:t>apply</w:t>
      </w:r>
      <w:r w:rsidRPr="0073584E">
        <w:t xml:space="preserve"> to all levels of care.</w:t>
      </w:r>
    </w:p>
    <w:p w14:paraId="329F4F84" w14:textId="3D11E6D9" w:rsidR="00702CD8" w:rsidRPr="00840348" w:rsidRDefault="00702CD8" w:rsidP="00344A13">
      <w:pPr>
        <w:pStyle w:val="Heading5"/>
      </w:pPr>
      <w:bookmarkStart w:id="388" w:name="_Toc155699531"/>
      <w:bookmarkStart w:id="389" w:name="_Hlk225232874"/>
      <w:r w:rsidRPr="00840348">
        <w:t>Level 2.1 Intensive Outpatient Services</w:t>
      </w:r>
      <w:bookmarkEnd w:id="388"/>
      <w:r w:rsidRPr="00840348">
        <w:t xml:space="preserve"> </w:t>
      </w:r>
      <w:r w:rsidR="002B20E3" w:rsidRPr="00840348">
        <w:t>Procedure Code</w:t>
      </w:r>
    </w:p>
    <w:tbl>
      <w:tblPr>
        <w:tblW w:w="80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6025"/>
      </w:tblGrid>
      <w:tr w:rsidR="00B25489" w:rsidRPr="00B25489" w14:paraId="3D8DC9AD" w14:textId="77777777" w:rsidTr="008C7497">
        <w:trPr>
          <w:trHeight w:val="693"/>
        </w:trPr>
        <w:tc>
          <w:tcPr>
            <w:tcW w:w="1980" w:type="dxa"/>
            <w:shd w:val="clear" w:color="auto" w:fill="04427D"/>
            <w:noWrap/>
            <w:vAlign w:val="center"/>
            <w:hideMark/>
          </w:tcPr>
          <w:p w14:paraId="0897A5B7" w14:textId="3B91D781" w:rsidR="00B25489" w:rsidRPr="00B25489" w:rsidRDefault="002B20E3" w:rsidP="008C7497">
            <w:pPr>
              <w:jc w:val="center"/>
              <w:rPr>
                <w:b/>
                <w:bCs/>
                <w:color w:val="FFFFFF"/>
                <w:sz w:val="26"/>
                <w:szCs w:val="26"/>
              </w:rPr>
            </w:pPr>
            <w:r>
              <w:rPr>
                <w:b/>
                <w:bCs/>
                <w:color w:val="FFFFFF"/>
                <w:sz w:val="26"/>
                <w:szCs w:val="26"/>
              </w:rPr>
              <w:t>Proc Code</w:t>
            </w:r>
          </w:p>
        </w:tc>
        <w:tc>
          <w:tcPr>
            <w:tcW w:w="6025" w:type="dxa"/>
            <w:shd w:val="clear" w:color="auto" w:fill="04427D"/>
            <w:noWrap/>
            <w:vAlign w:val="center"/>
            <w:hideMark/>
          </w:tcPr>
          <w:p w14:paraId="3CBD19A6" w14:textId="16670218" w:rsidR="00B25489" w:rsidRPr="00B25489" w:rsidRDefault="002B20E3" w:rsidP="008C7497">
            <w:pPr>
              <w:jc w:val="center"/>
              <w:rPr>
                <w:b/>
                <w:bCs/>
                <w:color w:val="FFFFFF"/>
                <w:sz w:val="26"/>
                <w:szCs w:val="26"/>
              </w:rPr>
            </w:pPr>
            <w:r>
              <w:rPr>
                <w:b/>
                <w:bCs/>
                <w:color w:val="FFFFFF"/>
                <w:sz w:val="26"/>
                <w:szCs w:val="26"/>
              </w:rPr>
              <w:t>Description</w:t>
            </w:r>
          </w:p>
        </w:tc>
      </w:tr>
      <w:tr w:rsidR="00B25489" w:rsidRPr="00B25489" w14:paraId="5A835085" w14:textId="77777777" w:rsidTr="008C7497">
        <w:trPr>
          <w:trHeight w:val="465"/>
        </w:trPr>
        <w:tc>
          <w:tcPr>
            <w:tcW w:w="1980" w:type="dxa"/>
            <w:shd w:val="clear" w:color="F8CBAD" w:fill="F8CBAD"/>
            <w:noWrap/>
            <w:vAlign w:val="center"/>
            <w:hideMark/>
          </w:tcPr>
          <w:p w14:paraId="037EB98F" w14:textId="77777777" w:rsidR="00B25489" w:rsidRPr="00B25489" w:rsidRDefault="00B25489" w:rsidP="008C7497">
            <w:pPr>
              <w:jc w:val="center"/>
              <w:rPr>
                <w:color w:val="000000"/>
              </w:rPr>
            </w:pPr>
            <w:r w:rsidRPr="00B25489">
              <w:rPr>
                <w:color w:val="000000"/>
              </w:rPr>
              <w:t>H0015 TG</w:t>
            </w:r>
          </w:p>
        </w:tc>
        <w:tc>
          <w:tcPr>
            <w:tcW w:w="6025" w:type="dxa"/>
            <w:shd w:val="clear" w:color="F8CBAD" w:fill="F8CBAD"/>
            <w:noWrap/>
            <w:vAlign w:val="bottom"/>
            <w:hideMark/>
          </w:tcPr>
          <w:p w14:paraId="2FA14FE8" w14:textId="0EAA521A" w:rsidR="00B25489" w:rsidRPr="00B25489" w:rsidRDefault="00B25489" w:rsidP="008C7497">
            <w:pPr>
              <w:rPr>
                <w:color w:val="000000"/>
              </w:rPr>
            </w:pPr>
            <w:r w:rsidRPr="00B25489">
              <w:rPr>
                <w:color w:val="000000"/>
              </w:rPr>
              <w:t xml:space="preserve">ASAM </w:t>
            </w:r>
            <w:r w:rsidR="002B20E3">
              <w:rPr>
                <w:color w:val="000000"/>
              </w:rPr>
              <w:t xml:space="preserve">Level </w:t>
            </w:r>
            <w:r w:rsidRPr="00B25489">
              <w:rPr>
                <w:color w:val="000000"/>
              </w:rPr>
              <w:t xml:space="preserve">2.5: Partial Hospitalization </w:t>
            </w:r>
            <w:r w:rsidR="00806399">
              <w:rPr>
                <w:color w:val="000000"/>
              </w:rPr>
              <w:t>Services</w:t>
            </w:r>
            <w:r w:rsidR="008C7497">
              <w:rPr>
                <w:color w:val="000000"/>
              </w:rPr>
              <w:t xml:space="preserve"> </w:t>
            </w:r>
            <w:r w:rsidRPr="00B25489">
              <w:rPr>
                <w:color w:val="000000"/>
              </w:rPr>
              <w:t>(PHP)</w:t>
            </w:r>
          </w:p>
        </w:tc>
      </w:tr>
    </w:tbl>
    <w:p w14:paraId="11B5C2E2" w14:textId="77777777" w:rsidR="002B20E3" w:rsidRPr="00B338F2" w:rsidRDefault="002B20E3" w:rsidP="002B20E3">
      <w:pPr>
        <w:pStyle w:val="PMUText4"/>
        <w:tabs>
          <w:tab w:val="left" w:pos="720"/>
          <w:tab w:val="left" w:pos="1080"/>
          <w:tab w:val="left" w:pos="2160"/>
          <w:tab w:val="left" w:pos="2520"/>
        </w:tabs>
        <w:ind w:left="0"/>
      </w:pPr>
      <w:bookmarkStart w:id="390" w:name="_Toc155699532"/>
      <w:bookmarkEnd w:id="38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3CBAE8B1" w14:textId="759D2A92" w:rsidR="00702CD8" w:rsidRPr="00535719" w:rsidRDefault="00702CD8" w:rsidP="00344A13">
      <w:pPr>
        <w:pStyle w:val="Heading4"/>
      </w:pPr>
      <w:bookmarkStart w:id="391" w:name="_Toc229560723"/>
      <w:r w:rsidRPr="00840348">
        <w:t>Level 2.5:  Partial Hospitalization Services</w:t>
      </w:r>
      <w:bookmarkEnd w:id="390"/>
      <w:bookmarkEnd w:id="391"/>
    </w:p>
    <w:p w14:paraId="697DADD5" w14:textId="77777777" w:rsidR="00702CD8" w:rsidRPr="00E41C49" w:rsidRDefault="00C75AE9" w:rsidP="00C75AE9">
      <w:r>
        <w:t xml:space="preserve">Partial hospitalization is a </w:t>
      </w:r>
      <w:r w:rsidR="00702CD8" w:rsidRPr="00E41C49">
        <w:t>pla</w:t>
      </w:r>
      <w:r w:rsidR="00702CD8">
        <w:t xml:space="preserve">nned format of services </w:t>
      </w:r>
      <w:r w:rsidR="00F72AB1">
        <w:t xml:space="preserve">that </w:t>
      </w:r>
      <w:r w:rsidR="00702CD8">
        <w:t xml:space="preserve">are </w:t>
      </w:r>
      <w:r w:rsidR="00702CD8" w:rsidRPr="00E41C49">
        <w:t>delivered on an individual and group basis to meet individual needs.</w:t>
      </w:r>
    </w:p>
    <w:p w14:paraId="1582B4ED" w14:textId="77777777" w:rsidR="00702CD8" w:rsidRDefault="00702CD8" w:rsidP="002258EA">
      <w:r w:rsidRPr="00E41C49">
        <w:t>Services shall include, but are not limited to:</w:t>
      </w:r>
    </w:p>
    <w:p w14:paraId="526394D4" w14:textId="1BA0B720" w:rsidR="00702CD8" w:rsidRPr="00AA3797" w:rsidRDefault="00702CD8" w:rsidP="00E21B51">
      <w:pPr>
        <w:pStyle w:val="BulletList1"/>
      </w:pPr>
      <w:r w:rsidRPr="00AA3797">
        <w:t xml:space="preserve">Psychiatric, medical and laboratory services, as needed </w:t>
      </w:r>
    </w:p>
    <w:p w14:paraId="515173B6" w14:textId="2CFB2041" w:rsidR="00702CD8" w:rsidRPr="00AA3797" w:rsidRDefault="00702CD8" w:rsidP="00E21B51">
      <w:pPr>
        <w:pStyle w:val="BulletList1"/>
      </w:pPr>
      <w:r w:rsidRPr="00AA3797">
        <w:t>Comprehensive bio-psychosocial assessments and individualized treatment, allowing for a valid assessment of dependency</w:t>
      </w:r>
    </w:p>
    <w:p w14:paraId="3CD10022" w14:textId="3FCC1F85" w:rsidR="00702CD8" w:rsidRPr="00AA3797" w:rsidRDefault="00702CD8" w:rsidP="00E21B51">
      <w:pPr>
        <w:pStyle w:val="BulletList1"/>
      </w:pPr>
      <w:r w:rsidRPr="00AA3797">
        <w:t>Frequent monitoring/management of the individual’s medical and emotional concerns to avoid hospitalization</w:t>
      </w:r>
    </w:p>
    <w:p w14:paraId="38FEEB39" w14:textId="077643DD" w:rsidR="00702CD8" w:rsidRPr="00AA3797" w:rsidRDefault="00702CD8" w:rsidP="00E21B51">
      <w:pPr>
        <w:pStyle w:val="BulletList1"/>
      </w:pPr>
      <w:r w:rsidRPr="00AA3797">
        <w:t>Individual counseling, group counseling, family therapy, peer and family support, crisis intervention</w:t>
      </w:r>
      <w:r w:rsidR="007558DB">
        <w:t>,</w:t>
      </w:r>
      <w:r w:rsidRPr="00AA3797">
        <w:t xml:space="preserve"> and community support</w:t>
      </w:r>
    </w:p>
    <w:p w14:paraId="6B8C426C" w14:textId="77777777" w:rsidR="00F128B3" w:rsidRDefault="00702CD8" w:rsidP="00E21B51">
      <w:pPr>
        <w:pStyle w:val="BulletList1"/>
      </w:pPr>
      <w:r w:rsidRPr="00F128B3">
        <w:t>Monitoring of substance use, medication services, medication services support, medical and psychiatric examinations, crisis intervention</w:t>
      </w:r>
      <w:r w:rsidR="007558DB" w:rsidRPr="00F128B3">
        <w:t>,</w:t>
      </w:r>
      <w:r w:rsidRPr="00F128B3">
        <w:t xml:space="preserve"> and orientation to community-based support groups</w:t>
      </w:r>
    </w:p>
    <w:p w14:paraId="58081BB3" w14:textId="23CFC11A" w:rsidR="00702CD8" w:rsidRPr="00840348" w:rsidRDefault="00F128B3" w:rsidP="00344A13">
      <w:pPr>
        <w:pStyle w:val="Heading5"/>
      </w:pPr>
      <w:r w:rsidRPr="00F128B3">
        <w:t>Level 2.5 Partial Hospitalization Services</w:t>
      </w:r>
      <w:bookmarkStart w:id="392" w:name="_Toc155699533"/>
      <w:r w:rsidR="000C4ED7">
        <w:t xml:space="preserve"> </w:t>
      </w:r>
      <w:bookmarkEnd w:id="392"/>
      <w:r w:rsidR="002B20E3" w:rsidRPr="00F128B3">
        <w:t>Admission Guidelines</w:t>
      </w:r>
    </w:p>
    <w:p w14:paraId="4A1B8263" w14:textId="0CDFE509" w:rsidR="00702CD8" w:rsidRPr="00213CE7" w:rsidRDefault="00702CD8" w:rsidP="002258EA">
      <w:r w:rsidRPr="00A17488">
        <w:t xml:space="preserve">Individuals must meet diagnostic criteria for a </w:t>
      </w:r>
      <w:r w:rsidR="002258EA">
        <w:t>SUD</w:t>
      </w:r>
      <w:r w:rsidRPr="00A17488">
        <w:t xml:space="preserve"> as well as the ASAM dimensional criteria for admission.</w:t>
      </w:r>
      <w:r w:rsidR="007558DB">
        <w:t xml:space="preserve"> Refer to </w:t>
      </w:r>
      <w:hyperlink w:anchor="_2.11_Comprehensive_Substance" w:history="1">
        <w:r w:rsidR="007558DB" w:rsidRPr="00840348">
          <w:rPr>
            <w:rStyle w:val="Hyperlink"/>
            <w:color w:val="163E64"/>
          </w:rPr>
          <w:t>Section 2.1</w:t>
        </w:r>
      </w:hyperlink>
      <w:r w:rsidR="007558DB" w:rsidRPr="00840348">
        <w:rPr>
          <w:rStyle w:val="Hyperlink"/>
          <w:color w:val="163E64"/>
        </w:rPr>
        <w:t>0</w:t>
      </w:r>
      <w:r w:rsidR="007558DB" w:rsidRPr="00213CE7">
        <w:t xml:space="preserve"> of this manual</w:t>
      </w:r>
      <w:r w:rsidR="007558DB">
        <w:t xml:space="preserve"> for more information</w:t>
      </w:r>
      <w:r w:rsidR="007558DB" w:rsidRPr="00213CE7">
        <w:t>.</w:t>
      </w:r>
    </w:p>
    <w:p w14:paraId="1C65DA12" w14:textId="46DC4616" w:rsidR="00702CD8" w:rsidRPr="00213CE7" w:rsidRDefault="00702CD8" w:rsidP="002258EA">
      <w:r w:rsidRPr="00213CE7">
        <w:t>If the individual’s presenting substance use history is inadequate to substantiate such a diagnosis, the probability of such a diagnosis may be determined from information appropriately submitted or obtained from collateral parties such as family members, legal guardian</w:t>
      </w:r>
      <w:r w:rsidR="007558DB">
        <w:t>s,</w:t>
      </w:r>
      <w:r w:rsidRPr="00213CE7">
        <w:t xml:space="preserve"> or natural supports.</w:t>
      </w:r>
    </w:p>
    <w:p w14:paraId="0A6BB0AB" w14:textId="4EDC84B6" w:rsidR="00702CD8" w:rsidRDefault="00702CD8" w:rsidP="002258EA">
      <w:r w:rsidRPr="00213CE7">
        <w:lastRenderedPageBreak/>
        <w:t xml:space="preserve">The information below </w:t>
      </w:r>
      <w:r w:rsidRPr="00A17488">
        <w:t>is not</w:t>
      </w:r>
      <w:r w:rsidRPr="00213CE7">
        <w:t xml:space="preserve"> a comprehensive list of placement criteria for this level of care. All components of </w:t>
      </w:r>
      <w:r w:rsidRPr="00C75AE9">
        <w:t>The ASAM Criteria</w:t>
      </w:r>
      <w:r w:rsidRPr="00213CE7">
        <w:t xml:space="preserve"> must be considered when determining</w:t>
      </w:r>
      <w:r w:rsidR="001B5E46">
        <w:t xml:space="preserve"> the</w:t>
      </w:r>
      <w:r w:rsidRPr="00213CE7">
        <w:t xml:space="preserve"> 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70"/>
        <w:gridCol w:w="7110"/>
      </w:tblGrid>
      <w:tr w:rsidR="00B25489" w:rsidRPr="00B25489" w14:paraId="6E01B242" w14:textId="77777777" w:rsidTr="00344A13">
        <w:trPr>
          <w:trHeight w:val="600"/>
        </w:trPr>
        <w:tc>
          <w:tcPr>
            <w:tcW w:w="2970" w:type="dxa"/>
            <w:shd w:val="clear" w:color="auto" w:fill="04427D"/>
            <w:noWrap/>
            <w:vAlign w:val="center"/>
            <w:hideMark/>
          </w:tcPr>
          <w:p w14:paraId="474D8333" w14:textId="77777777" w:rsidR="00B25489" w:rsidRPr="00B25489" w:rsidRDefault="00B25489" w:rsidP="008C7497">
            <w:pPr>
              <w:jc w:val="center"/>
              <w:rPr>
                <w:b/>
                <w:bCs/>
                <w:color w:val="FFFFFF"/>
                <w:sz w:val="26"/>
                <w:szCs w:val="26"/>
              </w:rPr>
            </w:pPr>
            <w:r w:rsidRPr="00B25489">
              <w:rPr>
                <w:b/>
                <w:bCs/>
                <w:color w:val="FFFFFF"/>
                <w:sz w:val="26"/>
                <w:szCs w:val="26"/>
              </w:rPr>
              <w:t>Placement Criteria</w:t>
            </w:r>
          </w:p>
        </w:tc>
        <w:tc>
          <w:tcPr>
            <w:tcW w:w="7110" w:type="dxa"/>
            <w:shd w:val="clear" w:color="auto" w:fill="04427D"/>
            <w:noWrap/>
            <w:vAlign w:val="center"/>
            <w:hideMark/>
          </w:tcPr>
          <w:p w14:paraId="03AF0FE7" w14:textId="77777777" w:rsidR="00B25489" w:rsidRPr="00B25489" w:rsidRDefault="00B25489" w:rsidP="008C7497">
            <w:pPr>
              <w:jc w:val="center"/>
              <w:rPr>
                <w:b/>
                <w:bCs/>
                <w:color w:val="FFFFFF"/>
                <w:sz w:val="26"/>
                <w:szCs w:val="26"/>
              </w:rPr>
            </w:pPr>
            <w:r w:rsidRPr="00B25489">
              <w:rPr>
                <w:b/>
                <w:bCs/>
                <w:color w:val="FFFFFF"/>
                <w:sz w:val="26"/>
                <w:szCs w:val="26"/>
              </w:rPr>
              <w:t>Description</w:t>
            </w:r>
          </w:p>
        </w:tc>
      </w:tr>
      <w:tr w:rsidR="00B25489" w:rsidRPr="00B25489" w14:paraId="5AC02881" w14:textId="77777777" w:rsidTr="00344A13">
        <w:trPr>
          <w:trHeight w:val="885"/>
        </w:trPr>
        <w:tc>
          <w:tcPr>
            <w:tcW w:w="2970" w:type="dxa"/>
            <w:shd w:val="clear" w:color="000000" w:fill="F8CBAD"/>
            <w:vAlign w:val="center"/>
            <w:hideMark/>
          </w:tcPr>
          <w:p w14:paraId="522087A9" w14:textId="77777777" w:rsidR="00B25489" w:rsidRPr="00B25489" w:rsidRDefault="00B25489" w:rsidP="008C7497">
            <w:pPr>
              <w:jc w:val="left"/>
              <w:rPr>
                <w:color w:val="000000"/>
              </w:rPr>
            </w:pPr>
            <w:r w:rsidRPr="00B25489">
              <w:t>Acute intoxication and/or withdrawal potential</w:t>
            </w:r>
          </w:p>
        </w:tc>
        <w:tc>
          <w:tcPr>
            <w:tcW w:w="7110" w:type="dxa"/>
            <w:shd w:val="clear" w:color="000000" w:fill="F8CBAD"/>
            <w:vAlign w:val="center"/>
            <w:hideMark/>
          </w:tcPr>
          <w:p w14:paraId="450137A2" w14:textId="77777777" w:rsidR="00B25489" w:rsidRPr="00B25489" w:rsidRDefault="00B25489" w:rsidP="008C7497">
            <w:pPr>
              <w:jc w:val="left"/>
              <w:rPr>
                <w:color w:val="000000"/>
              </w:rPr>
            </w:pPr>
            <w:r w:rsidRPr="00B25489">
              <w:rPr>
                <w:color w:val="000000"/>
              </w:rPr>
              <w:t>No signs or symptoms of withdrawal or the individual's withdrawal needs can be safely managed in a partial hospital setting</w:t>
            </w:r>
          </w:p>
        </w:tc>
      </w:tr>
      <w:tr w:rsidR="00B25489" w:rsidRPr="00B25489" w14:paraId="046CA0BC" w14:textId="77777777" w:rsidTr="00344A13">
        <w:trPr>
          <w:trHeight w:val="1155"/>
        </w:trPr>
        <w:tc>
          <w:tcPr>
            <w:tcW w:w="2970" w:type="dxa"/>
            <w:shd w:val="clear" w:color="000000" w:fill="FCE4D6"/>
            <w:vAlign w:val="center"/>
            <w:hideMark/>
          </w:tcPr>
          <w:p w14:paraId="18DEB0DC" w14:textId="77777777" w:rsidR="00B25489" w:rsidRPr="00B25489" w:rsidRDefault="00B25489" w:rsidP="008C7497">
            <w:pPr>
              <w:jc w:val="left"/>
              <w:rPr>
                <w:color w:val="000000"/>
              </w:rPr>
            </w:pPr>
            <w:r w:rsidRPr="00B25489">
              <w:t>Biomedical conditions and complications</w:t>
            </w:r>
          </w:p>
        </w:tc>
        <w:tc>
          <w:tcPr>
            <w:tcW w:w="7110" w:type="dxa"/>
            <w:shd w:val="clear" w:color="000000" w:fill="FCE4D6"/>
            <w:vAlign w:val="center"/>
            <w:hideMark/>
          </w:tcPr>
          <w:p w14:paraId="3233B327" w14:textId="77777777" w:rsidR="00B25489" w:rsidRPr="00B25489" w:rsidRDefault="00B25489" w:rsidP="008C7497">
            <w:pPr>
              <w:jc w:val="left"/>
              <w:rPr>
                <w:color w:val="000000"/>
              </w:rPr>
            </w:pPr>
            <w:r w:rsidRPr="00B25489">
              <w:t>None, or not sufficient to interfere with treatment but are severe enough to distract from recovery efforts and require medical monitoring and/or medical management</w:t>
            </w:r>
          </w:p>
        </w:tc>
      </w:tr>
      <w:tr w:rsidR="00B25489" w:rsidRPr="00B25489" w14:paraId="44E6E6F1" w14:textId="77777777" w:rsidTr="00344A13">
        <w:trPr>
          <w:trHeight w:val="1155"/>
        </w:trPr>
        <w:tc>
          <w:tcPr>
            <w:tcW w:w="2970" w:type="dxa"/>
            <w:shd w:val="clear" w:color="000000" w:fill="F8CBAD"/>
            <w:vAlign w:val="center"/>
            <w:hideMark/>
          </w:tcPr>
          <w:p w14:paraId="565EFD4D" w14:textId="77777777" w:rsidR="00B25489" w:rsidRPr="00B25489" w:rsidRDefault="00B25489" w:rsidP="008C7497">
            <w:pPr>
              <w:jc w:val="left"/>
              <w:rPr>
                <w:color w:val="000000"/>
              </w:rPr>
            </w:pPr>
            <w:r w:rsidRPr="00B25489">
              <w:t>Emotional, behavioral, or cognitive conditions and complications</w:t>
            </w:r>
          </w:p>
        </w:tc>
        <w:tc>
          <w:tcPr>
            <w:tcW w:w="7110" w:type="dxa"/>
            <w:shd w:val="clear" w:color="000000" w:fill="F8CBAD"/>
            <w:vAlign w:val="center"/>
            <w:hideMark/>
          </w:tcPr>
          <w:p w14:paraId="152844DF" w14:textId="77777777" w:rsidR="00B25489" w:rsidRPr="00B25489" w:rsidRDefault="00B25489" w:rsidP="008C7497">
            <w:pPr>
              <w:jc w:val="left"/>
              <w:rPr>
                <w:color w:val="000000"/>
              </w:rPr>
            </w:pPr>
            <w:r w:rsidRPr="00B25489">
              <w:t>None to moderate. If present, the individual must receive appropriate co-occurring disorder services depending on their level of function, stability, and degree of impairment in this dimension.</w:t>
            </w:r>
          </w:p>
        </w:tc>
      </w:tr>
      <w:tr w:rsidR="00B25489" w:rsidRPr="00B25489" w14:paraId="60898765" w14:textId="77777777" w:rsidTr="00344A13">
        <w:trPr>
          <w:trHeight w:val="1155"/>
        </w:trPr>
        <w:tc>
          <w:tcPr>
            <w:tcW w:w="2970" w:type="dxa"/>
            <w:shd w:val="clear" w:color="000000" w:fill="FCE4D6"/>
            <w:vAlign w:val="center"/>
            <w:hideMark/>
          </w:tcPr>
          <w:p w14:paraId="693693C6" w14:textId="77777777" w:rsidR="00B25489" w:rsidRPr="00B25489" w:rsidRDefault="00B25489" w:rsidP="008C7497">
            <w:pPr>
              <w:jc w:val="left"/>
              <w:rPr>
                <w:color w:val="000000"/>
              </w:rPr>
            </w:pPr>
            <w:r w:rsidRPr="00B25489">
              <w:t>Readiness to change</w:t>
            </w:r>
          </w:p>
        </w:tc>
        <w:tc>
          <w:tcPr>
            <w:tcW w:w="7110" w:type="dxa"/>
            <w:shd w:val="clear" w:color="000000" w:fill="FCE4D6"/>
            <w:vAlign w:val="center"/>
            <w:hideMark/>
          </w:tcPr>
          <w:p w14:paraId="6DD0062B" w14:textId="77777777" w:rsidR="00B25489" w:rsidRPr="00B25489" w:rsidRDefault="00B25489" w:rsidP="008C7497">
            <w:pPr>
              <w:jc w:val="left"/>
              <w:rPr>
                <w:color w:val="000000"/>
              </w:rPr>
            </w:pPr>
            <w:r w:rsidRPr="00B25489">
              <w:rPr>
                <w:color w:val="000000"/>
              </w:rPr>
              <w:t>Individual requires structured therapy and a programmatic milieu to promote treatment progress and recovery because motivational interventions at another level were unsuccessful</w:t>
            </w:r>
          </w:p>
        </w:tc>
      </w:tr>
      <w:tr w:rsidR="00B25489" w:rsidRPr="00B25489" w14:paraId="17BB7A83" w14:textId="77777777" w:rsidTr="00344A13">
        <w:trPr>
          <w:trHeight w:val="1440"/>
        </w:trPr>
        <w:tc>
          <w:tcPr>
            <w:tcW w:w="2970" w:type="dxa"/>
            <w:shd w:val="clear" w:color="000000" w:fill="F8CBAD"/>
            <w:vAlign w:val="center"/>
            <w:hideMark/>
          </w:tcPr>
          <w:p w14:paraId="171C1D90" w14:textId="77777777" w:rsidR="00B25489" w:rsidRPr="00B25489" w:rsidRDefault="00B25489" w:rsidP="008C7497">
            <w:pPr>
              <w:jc w:val="left"/>
              <w:rPr>
                <w:color w:val="000000"/>
              </w:rPr>
            </w:pPr>
            <w:r w:rsidRPr="00B25489">
              <w:t>Relapse, continued use or continued problem potential</w:t>
            </w:r>
          </w:p>
        </w:tc>
        <w:tc>
          <w:tcPr>
            <w:tcW w:w="7110" w:type="dxa"/>
            <w:shd w:val="clear" w:color="000000" w:fill="F8CBAD"/>
            <w:vAlign w:val="center"/>
            <w:hideMark/>
          </w:tcPr>
          <w:p w14:paraId="2CA6D80F" w14:textId="77777777" w:rsidR="00B25489" w:rsidRPr="00B25489" w:rsidRDefault="00B25489" w:rsidP="008C7497">
            <w:pPr>
              <w:jc w:val="left"/>
              <w:rPr>
                <w:color w:val="000000"/>
              </w:rPr>
            </w:pPr>
            <w:r w:rsidRPr="00B25489">
              <w:t>Individual is experiencing an intensification of symptoms related to their SUD and their level of functioning is deteriorating despite modification of the treatment plan and active participation in a Level 1 or Level 2.1 program</w:t>
            </w:r>
          </w:p>
        </w:tc>
      </w:tr>
      <w:tr w:rsidR="00B25489" w:rsidRPr="00B25489" w14:paraId="23B7A468" w14:textId="77777777" w:rsidTr="00344A13">
        <w:trPr>
          <w:trHeight w:val="2010"/>
        </w:trPr>
        <w:tc>
          <w:tcPr>
            <w:tcW w:w="2970" w:type="dxa"/>
            <w:shd w:val="clear" w:color="000000" w:fill="FCE4D6"/>
            <w:vAlign w:val="center"/>
            <w:hideMark/>
          </w:tcPr>
          <w:p w14:paraId="0E57BCE0" w14:textId="77777777" w:rsidR="00B25489" w:rsidRPr="00B25489" w:rsidRDefault="00B25489" w:rsidP="008C7497">
            <w:pPr>
              <w:jc w:val="left"/>
              <w:rPr>
                <w:color w:val="000000"/>
              </w:rPr>
            </w:pPr>
            <w:r w:rsidRPr="00B25489">
              <w:t>Recovery environment</w:t>
            </w:r>
          </w:p>
        </w:tc>
        <w:tc>
          <w:tcPr>
            <w:tcW w:w="7110" w:type="dxa"/>
            <w:shd w:val="clear" w:color="000000" w:fill="FCE4D6"/>
            <w:vAlign w:val="center"/>
            <w:hideMark/>
          </w:tcPr>
          <w:p w14:paraId="56F58336" w14:textId="77777777" w:rsidR="00B25489" w:rsidRPr="00B25489" w:rsidRDefault="00B25489" w:rsidP="008C7497">
            <w:pPr>
              <w:jc w:val="left"/>
              <w:rPr>
                <w:color w:val="000000"/>
              </w:rPr>
            </w:pPr>
            <w:r w:rsidRPr="00B25489">
              <w:t>Insufficiently supportive environment and the individual lacks the resources or skills necessary to maintain an adequate level of functioning without services in a partial hospitalization program. Alternatively, family members and/or other natural supports who live with the individual are not supportive of their recovery goals or are passively opposed to their treatment.</w:t>
            </w:r>
          </w:p>
        </w:tc>
      </w:tr>
    </w:tbl>
    <w:p w14:paraId="05D21D70" w14:textId="250CF479" w:rsidR="00702CD8" w:rsidRPr="00840348" w:rsidRDefault="00702CD8" w:rsidP="00344A13">
      <w:pPr>
        <w:pStyle w:val="Heading5"/>
      </w:pPr>
      <w:bookmarkStart w:id="393" w:name="_Toc155699534"/>
      <w:r w:rsidRPr="00840348">
        <w:t>Level 2.5 Partial Hospitalization Services</w:t>
      </w:r>
      <w:bookmarkEnd w:id="393"/>
      <w:r w:rsidR="002B20E3">
        <w:t xml:space="preserve"> </w:t>
      </w:r>
      <w:r w:rsidR="002B20E3" w:rsidRPr="00840348">
        <w:t>Qualified Providers</w:t>
      </w:r>
    </w:p>
    <w:p w14:paraId="282282EF" w14:textId="77777777" w:rsidR="000079A1" w:rsidRPr="006810A0" w:rsidRDefault="000079A1" w:rsidP="000079A1">
      <w:pPr>
        <w:tabs>
          <w:tab w:val="left" w:pos="720"/>
          <w:tab w:val="left" w:pos="900"/>
        </w:tabs>
      </w:pPr>
      <w:r w:rsidRPr="006810A0">
        <w:t xml:space="preserve">Refer to </w:t>
      </w:r>
      <w:hyperlink w:anchor="_2.7_Qualified_Providers" w:history="1">
        <w:r w:rsidRPr="002F0A44">
          <w:rPr>
            <w:rStyle w:val="Hyperlink"/>
            <w:color w:val="163E64"/>
          </w:rPr>
          <w:t>Section 2.</w:t>
        </w:r>
      </w:hyperlink>
      <w:r w:rsidRPr="002F0A44">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2F0A44">
          <w:rPr>
            <w:rStyle w:val="Hyperlink"/>
            <w:color w:val="163E64"/>
          </w:rPr>
          <w:t>Section 2.</w:t>
        </w:r>
      </w:hyperlink>
      <w:r w:rsidRPr="002F0A44">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79" w:history="1">
        <w:r w:rsidRPr="002F0A44">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6AA3E983" w14:textId="77777777" w:rsidR="00702CD8" w:rsidRPr="00213CE7" w:rsidRDefault="00702CD8" w:rsidP="002258EA">
      <w:r w:rsidRPr="00213CE7">
        <w:t xml:space="preserve">Adolescent program staff should be knowledgeable about adolescent development and experienced in engaging and working with adolescents. Clinical staff who assess and treat adolescents should be </w:t>
      </w:r>
      <w:r w:rsidRPr="00213CE7">
        <w:lastRenderedPageBreak/>
        <w:t>able to recognize the need for specialty evaluation and treatment for intoxication or withdrawal and be able to arrange for such evaluation or treatment in a timely manner.</w:t>
      </w:r>
    </w:p>
    <w:p w14:paraId="2D422BAB" w14:textId="1856E42D" w:rsidR="00702CD8" w:rsidRPr="002F0A44" w:rsidRDefault="00702CD8" w:rsidP="00344A13">
      <w:pPr>
        <w:pStyle w:val="Heading5"/>
      </w:pPr>
      <w:bookmarkStart w:id="394" w:name="_Toc155699535"/>
      <w:r w:rsidRPr="002F0A44">
        <w:t>Level 2.5 Partial Hospitalization Services</w:t>
      </w:r>
      <w:bookmarkEnd w:id="394"/>
      <w:r w:rsidR="002B20E3">
        <w:t xml:space="preserve"> </w:t>
      </w:r>
      <w:r w:rsidR="002B20E3" w:rsidRPr="002F0A44">
        <w:t>Interventions</w:t>
      </w:r>
    </w:p>
    <w:p w14:paraId="5E921A3B" w14:textId="77777777" w:rsidR="00702CD8" w:rsidRPr="00213CE7" w:rsidRDefault="00702CD8" w:rsidP="00E71FF5">
      <w:r w:rsidRPr="00213CE7">
        <w:t>Interventions include, but are not limited to:</w:t>
      </w:r>
      <w:r>
        <w:t xml:space="preserve">  </w:t>
      </w:r>
    </w:p>
    <w:p w14:paraId="260544D8" w14:textId="4C46B3E6" w:rsidR="00702CD8" w:rsidRPr="00283417" w:rsidRDefault="00702CD8" w:rsidP="00E21B51">
      <w:pPr>
        <w:pStyle w:val="BulletList1"/>
      </w:pPr>
      <w:r w:rsidRPr="00283417">
        <w:t xml:space="preserve">A physical examination, based on the individual’s medical condition. Such determinations are made according to established protocols, which include reliance on the individual’s personal healthcare provider, when possible. </w:t>
      </w:r>
      <w:r w:rsidR="00991014">
        <w:t xml:space="preserve">Examinations </w:t>
      </w:r>
      <w:r w:rsidRPr="00283417">
        <w:t>are based on the staff’s capabilities and the severity of the individual’s symptoms and are approved by a physician.</w:t>
      </w:r>
    </w:p>
    <w:p w14:paraId="332ECC2A" w14:textId="71B664E3" w:rsidR="00702CD8" w:rsidRPr="00283417" w:rsidRDefault="00702CD8" w:rsidP="00E21B51">
      <w:pPr>
        <w:pStyle w:val="BulletList1"/>
      </w:pPr>
      <w:r w:rsidRPr="00283417">
        <w:t>Random drug screening, as medically necessary, to reinforce treatment gains, as appropriate to the individual treatment plan</w:t>
      </w:r>
    </w:p>
    <w:p w14:paraId="255B3BDB" w14:textId="089148A1" w:rsidR="00702CD8" w:rsidRPr="00344A13" w:rsidRDefault="00702CD8" w:rsidP="00344A13">
      <w:pPr>
        <w:pStyle w:val="Heading5"/>
      </w:pPr>
      <w:bookmarkStart w:id="395" w:name="_Toc155699536"/>
      <w:r w:rsidRPr="00344A13">
        <w:t>Level 2.5 Partial Hospitalization Services</w:t>
      </w:r>
      <w:bookmarkEnd w:id="395"/>
      <w:r w:rsidR="002B20E3">
        <w:t xml:space="preserve"> </w:t>
      </w:r>
      <w:r w:rsidR="002B20E3" w:rsidRPr="00344A13">
        <w:t>Assessment/Treatment Plan Review</w:t>
      </w:r>
    </w:p>
    <w:p w14:paraId="70F02A27" w14:textId="1AC0E76B" w:rsidR="00702CD8" w:rsidRPr="00213CE7" w:rsidRDefault="00702CD8" w:rsidP="006E57B9">
      <w:r w:rsidRPr="006E57B9">
        <w:t>Transfer, treatment</w:t>
      </w:r>
      <w:r w:rsidR="000079A1">
        <w:t>,</w:t>
      </w:r>
      <w:r w:rsidRPr="006E57B9">
        <w:t xml:space="preserve"> and discharge planning begins at admission and is documented as such in the individual’s record.</w:t>
      </w:r>
      <w:r w:rsidR="000079A1">
        <w:t xml:space="preserve"> </w:t>
      </w:r>
      <w:r w:rsidR="000079A1" w:rsidRPr="006E57B9">
        <w:t xml:space="preserve">Refer to </w:t>
      </w:r>
      <w:hyperlink w:anchor="_2.11_Comprehensive_Substance" w:history="1">
        <w:r w:rsidR="000079A1" w:rsidRPr="002F0A44">
          <w:rPr>
            <w:rStyle w:val="Hyperlink"/>
            <w:color w:val="163E64"/>
          </w:rPr>
          <w:t>Section 2.1</w:t>
        </w:r>
      </w:hyperlink>
      <w:r w:rsidR="000079A1" w:rsidRPr="002F0A44">
        <w:rPr>
          <w:rStyle w:val="Hyperlink"/>
          <w:color w:val="163E64"/>
        </w:rPr>
        <w:t>0</w:t>
      </w:r>
      <w:r w:rsidR="000079A1" w:rsidRPr="006E57B9">
        <w:t xml:space="preserve"> of this manual for </w:t>
      </w:r>
      <w:r w:rsidR="000079A1">
        <w:t>more information</w:t>
      </w:r>
      <w:r w:rsidR="000079A1" w:rsidRPr="006E57B9">
        <w:t>.</w:t>
      </w:r>
    </w:p>
    <w:p w14:paraId="488E1AE5" w14:textId="7D0C4265" w:rsidR="00702CD8" w:rsidRPr="002F0A44" w:rsidRDefault="00702CD8" w:rsidP="00344A13">
      <w:pPr>
        <w:pStyle w:val="Heading5"/>
      </w:pPr>
      <w:bookmarkStart w:id="396" w:name="_Toc155699537"/>
      <w:r w:rsidRPr="002F0A44">
        <w:t>Level 2.5 Partial Hospitalization Services</w:t>
      </w:r>
      <w:bookmarkEnd w:id="396"/>
      <w:r w:rsidR="002B20E3">
        <w:t xml:space="preserve"> </w:t>
      </w:r>
      <w:r w:rsidR="002B20E3" w:rsidRPr="002F0A44">
        <w:t xml:space="preserve">Limitations </w:t>
      </w:r>
    </w:p>
    <w:p w14:paraId="0EAA9F6E" w14:textId="5343613D" w:rsidR="00702CD8" w:rsidRDefault="00702CD8" w:rsidP="006E57B9">
      <w:r w:rsidRPr="006E57B9">
        <w:t xml:space="preserve">Individuals shall receive a minimum of </w:t>
      </w:r>
      <w:r w:rsidR="006E57B9" w:rsidRPr="0046754B">
        <w:t>two</w:t>
      </w:r>
      <w:r w:rsidR="00DD5FBE">
        <w:t xml:space="preserve"> </w:t>
      </w:r>
      <w:r w:rsidR="003F2F3C">
        <w:t xml:space="preserve">(2) </w:t>
      </w:r>
      <w:r w:rsidR="00DD5FBE">
        <w:t>hours and twenty-four minutes (2.4</w:t>
      </w:r>
      <w:r w:rsidR="000079A1">
        <w:t xml:space="preserve"> hour</w:t>
      </w:r>
      <w:r w:rsidR="00DD5FBE">
        <w:t>)</w:t>
      </w:r>
      <w:r w:rsidRPr="006E57B9">
        <w:t xml:space="preserve"> of service(s) per day to bill the team-based rate. </w:t>
      </w:r>
    </w:p>
    <w:p w14:paraId="1CE5F716" w14:textId="30897963" w:rsidR="00DD5FBE" w:rsidRPr="006E57B9" w:rsidRDefault="00DD5FBE" w:rsidP="006E57B9">
      <w:r w:rsidRPr="00DD5FBE">
        <w:t>A minim</w:t>
      </w:r>
      <w:r>
        <w:t>um of 20</w:t>
      </w:r>
      <w:r w:rsidRPr="00DD5FBE">
        <w:t xml:space="preserve"> hours of clinically intensive programming must be provided per week, based on individual treatment plans. The week starts on the individual’s date of admission.</w:t>
      </w:r>
    </w:p>
    <w:p w14:paraId="42B30971" w14:textId="06337403" w:rsidR="00702CD8" w:rsidRPr="002F0A44" w:rsidRDefault="00702CD8" w:rsidP="00344A13">
      <w:pPr>
        <w:pStyle w:val="Heading5"/>
      </w:pPr>
      <w:bookmarkStart w:id="397" w:name="_Toc155699538"/>
      <w:r w:rsidRPr="002F0A44">
        <w:t>Level 2.5 Partial Hospitalization Services</w:t>
      </w:r>
      <w:bookmarkEnd w:id="397"/>
      <w:r w:rsidR="002B20E3">
        <w:t xml:space="preserve"> </w:t>
      </w:r>
      <w:r w:rsidR="002B20E3" w:rsidRPr="002F0A44">
        <w:t>Documentation Requirements</w:t>
      </w:r>
    </w:p>
    <w:p w14:paraId="697DFCA7" w14:textId="6AFE25B2" w:rsidR="00702CD8" w:rsidRPr="006E57B9" w:rsidRDefault="00702CD8" w:rsidP="006E57B9">
      <w:r w:rsidRPr="006E57B9">
        <w:t xml:space="preserve">Refer to </w:t>
      </w:r>
      <w:hyperlink w:anchor="_2.13_Comprehensive_Substance" w:history="1">
        <w:r w:rsidRPr="002F0A44">
          <w:rPr>
            <w:rStyle w:val="Hyperlink"/>
            <w:color w:val="163E64"/>
          </w:rPr>
          <w:t>Section 2.</w:t>
        </w:r>
      </w:hyperlink>
      <w:r w:rsidR="00750F89" w:rsidRPr="002F0A44">
        <w:rPr>
          <w:rStyle w:val="Hyperlink"/>
          <w:color w:val="163E64"/>
        </w:rPr>
        <w:t>3</w:t>
      </w:r>
      <w:r>
        <w:t xml:space="preserve"> </w:t>
      </w:r>
      <w:r w:rsidRPr="006E57B9">
        <w:t xml:space="preserve">of this manual for documentation requirements which </w:t>
      </w:r>
      <w:r w:rsidR="007B7E18">
        <w:t>apply</w:t>
      </w:r>
      <w:r w:rsidRPr="006E57B9">
        <w:t xml:space="preserve"> to all levels of care.</w:t>
      </w:r>
    </w:p>
    <w:p w14:paraId="2152933F" w14:textId="7BD04E8E" w:rsidR="00702CD8" w:rsidRPr="002F0A44" w:rsidRDefault="00702CD8" w:rsidP="00344A13">
      <w:pPr>
        <w:pStyle w:val="Heading5"/>
      </w:pPr>
      <w:bookmarkStart w:id="398" w:name="_Toc155699539"/>
      <w:bookmarkStart w:id="399" w:name="_Hlk225232894"/>
      <w:r w:rsidRPr="002F0A44">
        <w:t>Level 2.5 Partial Hospitalization Services</w:t>
      </w:r>
      <w:bookmarkEnd w:id="398"/>
      <w:r w:rsidRPr="002F0A44">
        <w:t xml:space="preserve"> </w:t>
      </w:r>
      <w:r w:rsidR="002B20E3" w:rsidRPr="002F0A44">
        <w:t>Procedure Code</w:t>
      </w:r>
    </w:p>
    <w:tbl>
      <w:tblPr>
        <w:tblW w:w="81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6205"/>
      </w:tblGrid>
      <w:tr w:rsidR="00B25489" w:rsidRPr="00B25489" w14:paraId="60EEA0A6" w14:textId="77777777" w:rsidTr="008C7497">
        <w:trPr>
          <w:trHeight w:val="735"/>
        </w:trPr>
        <w:tc>
          <w:tcPr>
            <w:tcW w:w="1980" w:type="dxa"/>
            <w:shd w:val="clear" w:color="auto" w:fill="04427D"/>
            <w:noWrap/>
            <w:vAlign w:val="center"/>
            <w:hideMark/>
          </w:tcPr>
          <w:p w14:paraId="39A8615D" w14:textId="302EA1AD" w:rsidR="00B25489" w:rsidRPr="00B25489" w:rsidRDefault="002B20E3" w:rsidP="008C7497">
            <w:pPr>
              <w:jc w:val="center"/>
              <w:rPr>
                <w:b/>
                <w:bCs/>
                <w:color w:val="FFFFFF"/>
                <w:sz w:val="26"/>
                <w:szCs w:val="26"/>
              </w:rPr>
            </w:pPr>
            <w:r>
              <w:rPr>
                <w:b/>
                <w:bCs/>
                <w:color w:val="FFFFFF"/>
                <w:sz w:val="26"/>
                <w:szCs w:val="26"/>
              </w:rPr>
              <w:t>Proc Code</w:t>
            </w:r>
          </w:p>
        </w:tc>
        <w:tc>
          <w:tcPr>
            <w:tcW w:w="6205" w:type="dxa"/>
            <w:shd w:val="clear" w:color="auto" w:fill="04427D"/>
            <w:noWrap/>
            <w:vAlign w:val="center"/>
            <w:hideMark/>
          </w:tcPr>
          <w:p w14:paraId="0BAC02A8" w14:textId="07D3AE16" w:rsidR="00B25489" w:rsidRPr="00B25489" w:rsidRDefault="002B20E3" w:rsidP="008C7497">
            <w:pPr>
              <w:jc w:val="center"/>
              <w:rPr>
                <w:b/>
                <w:bCs/>
                <w:color w:val="FFFFFF"/>
                <w:sz w:val="26"/>
                <w:szCs w:val="26"/>
              </w:rPr>
            </w:pPr>
            <w:r>
              <w:rPr>
                <w:b/>
                <w:bCs/>
                <w:color w:val="FFFFFF"/>
                <w:sz w:val="26"/>
                <w:szCs w:val="26"/>
              </w:rPr>
              <w:t>Description</w:t>
            </w:r>
          </w:p>
        </w:tc>
      </w:tr>
      <w:tr w:rsidR="00B25489" w:rsidRPr="00B25489" w14:paraId="232380C5" w14:textId="77777777" w:rsidTr="008C7497">
        <w:trPr>
          <w:trHeight w:val="600"/>
        </w:trPr>
        <w:tc>
          <w:tcPr>
            <w:tcW w:w="1980" w:type="dxa"/>
            <w:shd w:val="clear" w:color="F8CBAD" w:fill="F8CBAD"/>
            <w:noWrap/>
            <w:vAlign w:val="center"/>
            <w:hideMark/>
          </w:tcPr>
          <w:p w14:paraId="3D95F44B" w14:textId="77777777" w:rsidR="00B25489" w:rsidRPr="00B25489" w:rsidRDefault="00B25489" w:rsidP="008C7497">
            <w:pPr>
              <w:jc w:val="center"/>
              <w:rPr>
                <w:color w:val="000000"/>
              </w:rPr>
            </w:pPr>
            <w:r w:rsidRPr="00B25489">
              <w:rPr>
                <w:color w:val="000000"/>
              </w:rPr>
              <w:t>H0015 TG</w:t>
            </w:r>
          </w:p>
        </w:tc>
        <w:tc>
          <w:tcPr>
            <w:tcW w:w="6205" w:type="dxa"/>
            <w:shd w:val="clear" w:color="F8CBAD" w:fill="F8CBAD"/>
            <w:noWrap/>
            <w:vAlign w:val="center"/>
            <w:hideMark/>
          </w:tcPr>
          <w:p w14:paraId="3CC9C1FB" w14:textId="69A7E9A6" w:rsidR="00B25489" w:rsidRPr="00B25489" w:rsidRDefault="00B25489" w:rsidP="008C7497">
            <w:pPr>
              <w:jc w:val="left"/>
              <w:rPr>
                <w:color w:val="000000"/>
              </w:rPr>
            </w:pPr>
            <w:r w:rsidRPr="00B25489">
              <w:rPr>
                <w:color w:val="000000"/>
              </w:rPr>
              <w:t xml:space="preserve">ASAM </w:t>
            </w:r>
            <w:r w:rsidR="002B20E3">
              <w:rPr>
                <w:color w:val="000000"/>
              </w:rPr>
              <w:t xml:space="preserve">Level </w:t>
            </w:r>
            <w:r w:rsidRPr="00B25489">
              <w:rPr>
                <w:color w:val="000000"/>
              </w:rPr>
              <w:t xml:space="preserve">2.5: Partial Hospitalization </w:t>
            </w:r>
            <w:r w:rsidR="00806399">
              <w:rPr>
                <w:color w:val="000000"/>
              </w:rPr>
              <w:t xml:space="preserve">Services </w:t>
            </w:r>
            <w:r w:rsidRPr="00B25489">
              <w:rPr>
                <w:color w:val="000000"/>
              </w:rPr>
              <w:t>(PHP)</w:t>
            </w:r>
          </w:p>
        </w:tc>
      </w:tr>
    </w:tbl>
    <w:p w14:paraId="43EA1AC4" w14:textId="77777777" w:rsidR="002B20E3" w:rsidRPr="00B338F2" w:rsidRDefault="002B20E3" w:rsidP="002B20E3">
      <w:pPr>
        <w:pStyle w:val="PMUText4"/>
        <w:tabs>
          <w:tab w:val="left" w:pos="720"/>
          <w:tab w:val="left" w:pos="1080"/>
          <w:tab w:val="left" w:pos="2160"/>
          <w:tab w:val="left" w:pos="2520"/>
        </w:tabs>
        <w:ind w:left="0"/>
      </w:pPr>
      <w:bookmarkStart w:id="400" w:name="_Toc155699540"/>
      <w:bookmarkEnd w:id="39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2A094D8D" w14:textId="4FA79446" w:rsidR="00702CD8" w:rsidRPr="00535719" w:rsidRDefault="00702CD8" w:rsidP="00344A13">
      <w:pPr>
        <w:pStyle w:val="Heading4"/>
      </w:pPr>
      <w:bookmarkStart w:id="401" w:name="_Toc229560724"/>
      <w:r w:rsidRPr="002F0A44">
        <w:t xml:space="preserve">Level 3.1: </w:t>
      </w:r>
      <w:r w:rsidR="004753F4" w:rsidRPr="002F0A44">
        <w:t xml:space="preserve"> </w:t>
      </w:r>
      <w:r w:rsidRPr="002F0A44">
        <w:t xml:space="preserve">Clinically Managed Low-Intensity Residential Services (Adolescent </w:t>
      </w:r>
      <w:r w:rsidR="00E71FF5" w:rsidRPr="002F0A44">
        <w:t>a</w:t>
      </w:r>
      <w:r w:rsidRPr="002F0A44">
        <w:t>nd Adult Criteria)</w:t>
      </w:r>
      <w:bookmarkEnd w:id="400"/>
      <w:bookmarkEnd w:id="401"/>
    </w:p>
    <w:p w14:paraId="41F0D21F" w14:textId="77777777" w:rsidR="00702CD8" w:rsidRPr="006E57B9" w:rsidRDefault="00702CD8" w:rsidP="006E57B9">
      <w:r w:rsidRPr="006E57B9">
        <w:t>Level 3.1 programs provide a structured recovery environment which allows sufficient stability to prevent or minimize relapse or continued use and continued problem potential for individuals served.</w:t>
      </w:r>
    </w:p>
    <w:p w14:paraId="4EB9B612" w14:textId="77777777" w:rsidR="00702CD8" w:rsidRPr="006E57B9" w:rsidRDefault="00702CD8" w:rsidP="006E57B9">
      <w:r w:rsidRPr="006E57B9">
        <w:lastRenderedPageBreak/>
        <w:t>Treatment services are focused on improving the individual’s readiness to change and/or functioning and coping skills. Services shall include, but are not limited to:</w:t>
      </w:r>
    </w:p>
    <w:p w14:paraId="458A9CF7" w14:textId="77777777" w:rsidR="00702CD8" w:rsidRPr="00EF0952" w:rsidRDefault="00702CD8" w:rsidP="00E21B51">
      <w:pPr>
        <w:pStyle w:val="BulletList1"/>
      </w:pPr>
      <w:r w:rsidRPr="00EF0952">
        <w:t>Individual counseling</w:t>
      </w:r>
    </w:p>
    <w:p w14:paraId="71B4940F" w14:textId="77777777" w:rsidR="00702CD8" w:rsidRPr="00EF0952" w:rsidRDefault="00702CD8" w:rsidP="00E21B51">
      <w:pPr>
        <w:pStyle w:val="BulletList1"/>
      </w:pPr>
      <w:r w:rsidRPr="00EF0952">
        <w:t>Group counseling</w:t>
      </w:r>
    </w:p>
    <w:p w14:paraId="37A0E59B" w14:textId="77777777" w:rsidR="00702CD8" w:rsidRPr="00EF0952" w:rsidRDefault="00702CD8" w:rsidP="00E21B51">
      <w:pPr>
        <w:pStyle w:val="BulletList1"/>
      </w:pPr>
      <w:r w:rsidRPr="00EF0952">
        <w:t>Group rehabilitative support</w:t>
      </w:r>
    </w:p>
    <w:p w14:paraId="3295435A" w14:textId="77777777" w:rsidR="00702CD8" w:rsidRPr="00EF0952" w:rsidRDefault="00702CD8" w:rsidP="00E21B51">
      <w:pPr>
        <w:pStyle w:val="BulletList1"/>
      </w:pPr>
      <w:r w:rsidRPr="00EF0952">
        <w:t xml:space="preserve">Family therapy </w:t>
      </w:r>
    </w:p>
    <w:p w14:paraId="23459795" w14:textId="77777777" w:rsidR="00702CD8" w:rsidRPr="00EF0952" w:rsidRDefault="00702CD8" w:rsidP="00E21B51">
      <w:pPr>
        <w:pStyle w:val="BulletList1"/>
      </w:pPr>
      <w:r w:rsidRPr="00EF0952">
        <w:t>Medication services.</w:t>
      </w:r>
    </w:p>
    <w:p w14:paraId="3FD4F856" w14:textId="77777777" w:rsidR="00702CD8" w:rsidRPr="00EF0952" w:rsidRDefault="00702CD8" w:rsidP="00E21B51">
      <w:pPr>
        <w:pStyle w:val="BulletList1"/>
      </w:pPr>
      <w:r w:rsidRPr="00EF0952">
        <w:t>Medication services support</w:t>
      </w:r>
    </w:p>
    <w:p w14:paraId="6847C079" w14:textId="77777777" w:rsidR="00702CD8" w:rsidRPr="00EF0952" w:rsidRDefault="00702CD8" w:rsidP="00E21B51">
      <w:pPr>
        <w:pStyle w:val="BulletList1"/>
      </w:pPr>
      <w:r w:rsidRPr="00EF0952">
        <w:t>Community support</w:t>
      </w:r>
    </w:p>
    <w:p w14:paraId="23AFDBDE" w14:textId="77777777" w:rsidR="00702CD8" w:rsidRPr="004E667A" w:rsidRDefault="00702CD8" w:rsidP="004E667A">
      <w:r w:rsidRPr="004E667A">
        <w:t xml:space="preserve">The target length of stay is </w:t>
      </w:r>
      <w:r w:rsidR="006E57B9">
        <w:t>one (</w:t>
      </w:r>
      <w:r w:rsidRPr="004E667A">
        <w:t>1</w:t>
      </w:r>
      <w:r w:rsidR="006E57B9">
        <w:t>)</w:t>
      </w:r>
      <w:r w:rsidRPr="004E667A">
        <w:t xml:space="preserve"> to</w:t>
      </w:r>
      <w:r w:rsidR="006E57B9">
        <w:t xml:space="preserve"> three</w:t>
      </w:r>
      <w:r w:rsidRPr="004E667A">
        <w:t xml:space="preserve"> </w:t>
      </w:r>
      <w:r w:rsidR="006E57B9">
        <w:t>(</w:t>
      </w:r>
      <w:r w:rsidRPr="004E667A">
        <w:t>3</w:t>
      </w:r>
      <w:r w:rsidR="006E57B9">
        <w:t>)</w:t>
      </w:r>
      <w:r w:rsidRPr="004E667A">
        <w:t xml:space="preserve"> months based on individual needs.</w:t>
      </w:r>
    </w:p>
    <w:p w14:paraId="2C929B6E" w14:textId="374DCF97" w:rsidR="00702CD8" w:rsidRPr="004E667A" w:rsidRDefault="00702CD8" w:rsidP="004E667A">
      <w:r w:rsidRPr="004E667A">
        <w:t>Programs must be staffed 24 hours per day, seven (7) days per week. Staff shall be dressed and awake. Services shall be available seven (7) days per week.</w:t>
      </w:r>
    </w:p>
    <w:p w14:paraId="0F61A541" w14:textId="044AEB47" w:rsidR="00702CD8" w:rsidRPr="002F0A44" w:rsidRDefault="00702CD8" w:rsidP="00344A13">
      <w:pPr>
        <w:pStyle w:val="Heading5"/>
        <w:rPr>
          <w:rFonts w:eastAsiaTheme="minorEastAsia"/>
          <w:b/>
        </w:rPr>
      </w:pPr>
      <w:bookmarkStart w:id="402" w:name="_Toc155699541"/>
      <w:r w:rsidRPr="002F0A44">
        <w:t>Level 3.1</w:t>
      </w:r>
      <w:r w:rsidR="009841CF" w:rsidRPr="002F0A44">
        <w:t>:</w:t>
      </w:r>
      <w:r w:rsidRPr="002F0A44">
        <w:t xml:space="preserve"> Clinically Managed Low-Intensity Residential Services</w:t>
      </w:r>
      <w:bookmarkEnd w:id="402"/>
      <w:r w:rsidR="002B20E3">
        <w:t xml:space="preserve"> </w:t>
      </w:r>
      <w:r w:rsidR="002B20E3" w:rsidRPr="002F0A44">
        <w:t>Admission Guidelines</w:t>
      </w:r>
    </w:p>
    <w:p w14:paraId="300D5D5F" w14:textId="5D7FE19D" w:rsidR="00702CD8" w:rsidRPr="006E57B9" w:rsidRDefault="00702CD8" w:rsidP="006E57B9">
      <w:r w:rsidRPr="006E57B9">
        <w:t xml:space="preserve">Individuals must meet diagnostic criteria for a </w:t>
      </w:r>
      <w:r w:rsidR="003F2F3C">
        <w:t>SUD</w:t>
      </w:r>
      <w:r w:rsidRPr="006E57B9">
        <w:t xml:space="preserve"> as well as the ASAM dimensional criteria for admission.</w:t>
      </w:r>
      <w:r w:rsidR="000079A1">
        <w:t xml:space="preserve"> </w:t>
      </w:r>
      <w:r w:rsidR="000079A1" w:rsidRPr="006E57B9">
        <w:t xml:space="preserve">Refer to </w:t>
      </w:r>
      <w:hyperlink w:anchor="_2.11_Comprehensive_Substance" w:history="1">
        <w:r w:rsidR="000079A1" w:rsidRPr="002F0A44">
          <w:rPr>
            <w:rStyle w:val="Hyperlink"/>
            <w:color w:val="163E64"/>
          </w:rPr>
          <w:t>Section 2.1</w:t>
        </w:r>
      </w:hyperlink>
      <w:r w:rsidR="000079A1" w:rsidRPr="002F0A44">
        <w:rPr>
          <w:rStyle w:val="Hyperlink"/>
          <w:color w:val="163E64"/>
        </w:rPr>
        <w:t>0</w:t>
      </w:r>
      <w:r w:rsidR="000079A1" w:rsidRPr="006E57B9">
        <w:t xml:space="preserve"> of this manual for </w:t>
      </w:r>
      <w:r w:rsidR="000079A1">
        <w:t>more information</w:t>
      </w:r>
      <w:r w:rsidR="000079A1" w:rsidRPr="006E57B9">
        <w:t>.</w:t>
      </w:r>
    </w:p>
    <w:p w14:paraId="0BC3C62E" w14:textId="7A1293B6" w:rsidR="00702CD8" w:rsidRPr="006E57B9" w:rsidRDefault="00702CD8" w:rsidP="006E57B9">
      <w:r w:rsidRPr="006E57B9">
        <w:t>If the individual’s presenting substance use history is inadequate to substantiate such a diagnosis, the probability of such a diagnosis may be determined from information appropriately submitted or obtained from collateral parties such as family members, legal guardian</w:t>
      </w:r>
      <w:r w:rsidR="000079A1">
        <w:t>s,</w:t>
      </w:r>
      <w:r w:rsidRPr="006E57B9">
        <w:t xml:space="preserve"> or natural supports.</w:t>
      </w:r>
    </w:p>
    <w:p w14:paraId="70967CD1" w14:textId="1A1CDE23" w:rsidR="00702CD8" w:rsidRDefault="00702CD8" w:rsidP="006E57B9">
      <w:r w:rsidRPr="006E57B9">
        <w:t>The information below is not a comprehensive list of placement criteria for this level of care. All components of The ASAM Criteria must be considered when determining</w:t>
      </w:r>
      <w:r w:rsidR="001B5E46">
        <w:t xml:space="preserve"> the</w:t>
      </w:r>
      <w:r w:rsidRPr="006E57B9">
        <w:t xml:space="preserve"> 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70"/>
        <w:gridCol w:w="7110"/>
      </w:tblGrid>
      <w:tr w:rsidR="00106A7C" w:rsidRPr="00106A7C" w14:paraId="3989F46F" w14:textId="77777777" w:rsidTr="00E21B51">
        <w:trPr>
          <w:cantSplit/>
          <w:trHeight w:val="735"/>
          <w:tblHeader/>
        </w:trPr>
        <w:tc>
          <w:tcPr>
            <w:tcW w:w="2970" w:type="dxa"/>
            <w:shd w:val="clear" w:color="auto" w:fill="04427D"/>
            <w:noWrap/>
            <w:vAlign w:val="center"/>
            <w:hideMark/>
          </w:tcPr>
          <w:p w14:paraId="5F2D830E" w14:textId="77777777" w:rsidR="00106A7C" w:rsidRPr="00106A7C" w:rsidRDefault="00106A7C" w:rsidP="008C7497">
            <w:pPr>
              <w:jc w:val="center"/>
              <w:rPr>
                <w:b/>
                <w:bCs/>
                <w:color w:val="FFFFFF"/>
                <w:sz w:val="26"/>
                <w:szCs w:val="26"/>
              </w:rPr>
            </w:pPr>
            <w:r w:rsidRPr="00106A7C">
              <w:rPr>
                <w:b/>
                <w:bCs/>
                <w:color w:val="FFFFFF"/>
                <w:sz w:val="26"/>
                <w:szCs w:val="26"/>
              </w:rPr>
              <w:t>Placement Criteria</w:t>
            </w:r>
          </w:p>
        </w:tc>
        <w:tc>
          <w:tcPr>
            <w:tcW w:w="7110" w:type="dxa"/>
            <w:shd w:val="clear" w:color="auto" w:fill="04427D"/>
            <w:noWrap/>
            <w:vAlign w:val="center"/>
            <w:hideMark/>
          </w:tcPr>
          <w:p w14:paraId="70098D98" w14:textId="77777777" w:rsidR="00106A7C" w:rsidRPr="00106A7C" w:rsidRDefault="00106A7C" w:rsidP="008C7497">
            <w:pPr>
              <w:jc w:val="center"/>
              <w:rPr>
                <w:b/>
                <w:bCs/>
                <w:color w:val="FFFFFF"/>
                <w:sz w:val="26"/>
                <w:szCs w:val="26"/>
              </w:rPr>
            </w:pPr>
            <w:r w:rsidRPr="00106A7C">
              <w:rPr>
                <w:b/>
                <w:bCs/>
                <w:color w:val="FFFFFF"/>
                <w:sz w:val="26"/>
                <w:szCs w:val="26"/>
              </w:rPr>
              <w:t>Description</w:t>
            </w:r>
          </w:p>
        </w:tc>
      </w:tr>
      <w:tr w:rsidR="00106A7C" w:rsidRPr="00106A7C" w14:paraId="0DCBE750" w14:textId="77777777" w:rsidTr="00344A13">
        <w:trPr>
          <w:trHeight w:val="2010"/>
        </w:trPr>
        <w:tc>
          <w:tcPr>
            <w:tcW w:w="2970" w:type="dxa"/>
            <w:shd w:val="clear" w:color="000000" w:fill="F8CBAD"/>
            <w:vAlign w:val="center"/>
            <w:hideMark/>
          </w:tcPr>
          <w:p w14:paraId="7C7315AB" w14:textId="77777777" w:rsidR="00106A7C" w:rsidRPr="00106A7C" w:rsidRDefault="00106A7C" w:rsidP="008C7497">
            <w:pPr>
              <w:jc w:val="left"/>
              <w:rPr>
                <w:color w:val="000000"/>
              </w:rPr>
            </w:pPr>
            <w:r w:rsidRPr="00106A7C">
              <w:rPr>
                <w:color w:val="000000"/>
              </w:rPr>
              <w:t>Acute intoxication and/or withdrawal potential</w:t>
            </w:r>
          </w:p>
        </w:tc>
        <w:tc>
          <w:tcPr>
            <w:tcW w:w="7110" w:type="dxa"/>
            <w:shd w:val="clear" w:color="000000" w:fill="F8CBAD"/>
            <w:vAlign w:val="center"/>
            <w:hideMark/>
          </w:tcPr>
          <w:p w14:paraId="66134F09" w14:textId="77777777" w:rsidR="00106A7C" w:rsidRPr="00106A7C" w:rsidRDefault="00106A7C" w:rsidP="008C7497">
            <w:pPr>
              <w:jc w:val="left"/>
              <w:rPr>
                <w:color w:val="000000"/>
              </w:rPr>
            </w:pPr>
            <w:r w:rsidRPr="00106A7C">
              <w:rPr>
                <w:color w:val="000000"/>
              </w:rPr>
              <w:t>None, or minimal/stable withdrawal risk and can be safely managed in this level of care. The adolescent’s status in this dimension is characterized by problems with intoxication or withdrawal (if any) that are being managed through concurrent placement at another level of care for withdrawal management (typically Level 1, 2.1, or 2.5).</w:t>
            </w:r>
          </w:p>
        </w:tc>
      </w:tr>
      <w:tr w:rsidR="00106A7C" w:rsidRPr="00106A7C" w14:paraId="14C79D65" w14:textId="77777777" w:rsidTr="00344A13">
        <w:trPr>
          <w:trHeight w:val="2460"/>
        </w:trPr>
        <w:tc>
          <w:tcPr>
            <w:tcW w:w="2970" w:type="dxa"/>
            <w:shd w:val="clear" w:color="000000" w:fill="FCE4D6"/>
            <w:vAlign w:val="center"/>
            <w:hideMark/>
          </w:tcPr>
          <w:p w14:paraId="62758FC6" w14:textId="77777777" w:rsidR="00106A7C" w:rsidRPr="00106A7C" w:rsidRDefault="00106A7C" w:rsidP="008C7497">
            <w:pPr>
              <w:jc w:val="left"/>
              <w:rPr>
                <w:color w:val="000000"/>
              </w:rPr>
            </w:pPr>
            <w:r w:rsidRPr="00106A7C">
              <w:rPr>
                <w:color w:val="000000"/>
              </w:rPr>
              <w:lastRenderedPageBreak/>
              <w:t>Biomedical conditions and complications</w:t>
            </w:r>
          </w:p>
        </w:tc>
        <w:tc>
          <w:tcPr>
            <w:tcW w:w="7110" w:type="dxa"/>
            <w:shd w:val="clear" w:color="000000" w:fill="FCE4D6"/>
            <w:vAlign w:val="center"/>
            <w:hideMark/>
          </w:tcPr>
          <w:p w14:paraId="5319831C" w14:textId="77777777" w:rsidR="00106A7C" w:rsidRPr="00106A7C" w:rsidRDefault="00106A7C" w:rsidP="008C7497">
            <w:pPr>
              <w:jc w:val="left"/>
              <w:rPr>
                <w:color w:val="000000"/>
              </w:rPr>
            </w:pPr>
            <w:r w:rsidRPr="00106A7C">
              <w:rPr>
                <w:color w:val="000000"/>
              </w:rPr>
              <w:t>Biomedical problems, if any, are stable and do not require medical or nurse monitoring and the individual can self-administer any prescribed medications. The adolescent’s status in this dimension is characterized by a biomedical condition that distracts from recovery efforts and requires limited residential supervision to ensure adequate treatment and provide support to overcome the distraction or continued substance use would place them at risk of serious damage to their physical health.</w:t>
            </w:r>
          </w:p>
        </w:tc>
      </w:tr>
      <w:tr w:rsidR="00106A7C" w:rsidRPr="00106A7C" w14:paraId="3D8B4374" w14:textId="77777777" w:rsidTr="00344A13">
        <w:trPr>
          <w:trHeight w:val="1425"/>
        </w:trPr>
        <w:tc>
          <w:tcPr>
            <w:tcW w:w="2970" w:type="dxa"/>
            <w:vMerge w:val="restart"/>
            <w:shd w:val="clear" w:color="000000" w:fill="F8CBAD"/>
            <w:vAlign w:val="center"/>
            <w:hideMark/>
          </w:tcPr>
          <w:p w14:paraId="48EDE576" w14:textId="77777777" w:rsidR="00106A7C" w:rsidRPr="00106A7C" w:rsidRDefault="00106A7C" w:rsidP="008C7497">
            <w:pPr>
              <w:jc w:val="left"/>
              <w:rPr>
                <w:color w:val="000000"/>
              </w:rPr>
            </w:pPr>
            <w:r w:rsidRPr="00106A7C">
              <w:rPr>
                <w:color w:val="000000"/>
              </w:rPr>
              <w:t>Emotional, behavioral, or cognitive conditions and complications</w:t>
            </w:r>
          </w:p>
        </w:tc>
        <w:tc>
          <w:tcPr>
            <w:tcW w:w="7110" w:type="dxa"/>
            <w:shd w:val="clear" w:color="000000" w:fill="F8CBAD"/>
            <w:vAlign w:val="center"/>
            <w:hideMark/>
          </w:tcPr>
          <w:p w14:paraId="6988BB6D" w14:textId="77777777" w:rsidR="00106A7C" w:rsidRPr="00106A7C" w:rsidRDefault="00106A7C" w:rsidP="008C7497">
            <w:pPr>
              <w:jc w:val="left"/>
              <w:rPr>
                <w:color w:val="000000"/>
              </w:rPr>
            </w:pPr>
            <w:r w:rsidRPr="00106A7C">
              <w:rPr>
                <w:color w:val="000000"/>
              </w:rPr>
              <w:t xml:space="preserve">Minimal problems in this area. The individual’s mental status is assessed as sufficiently stable to allow them to participate in therapeutic interventions provided at this level of care and to benefit from treatment. The adolescent’s status in this dimension is characterized by at least one (1) of the following:  </w:t>
            </w:r>
          </w:p>
        </w:tc>
      </w:tr>
      <w:tr w:rsidR="00106A7C" w:rsidRPr="00106A7C" w14:paraId="6D3F17F4" w14:textId="77777777" w:rsidTr="00344A13">
        <w:trPr>
          <w:trHeight w:val="610"/>
        </w:trPr>
        <w:tc>
          <w:tcPr>
            <w:tcW w:w="2970" w:type="dxa"/>
            <w:vMerge/>
            <w:vAlign w:val="center"/>
            <w:hideMark/>
          </w:tcPr>
          <w:p w14:paraId="22A78079" w14:textId="77777777" w:rsidR="00106A7C" w:rsidRPr="00106A7C" w:rsidRDefault="00106A7C" w:rsidP="00535719">
            <w:pPr>
              <w:jc w:val="left"/>
              <w:rPr>
                <w:color w:val="000000"/>
              </w:rPr>
            </w:pPr>
          </w:p>
        </w:tc>
        <w:tc>
          <w:tcPr>
            <w:tcW w:w="7110" w:type="dxa"/>
            <w:shd w:val="clear" w:color="000000" w:fill="F8CBAD"/>
            <w:vAlign w:val="center"/>
            <w:hideMark/>
          </w:tcPr>
          <w:p w14:paraId="0EF878CD" w14:textId="592184BB" w:rsidR="00106A7C" w:rsidRPr="000A3228" w:rsidRDefault="00106A7C" w:rsidP="005920F8">
            <w:pPr>
              <w:pStyle w:val="ListParagraph"/>
              <w:numPr>
                <w:ilvl w:val="0"/>
                <w:numId w:val="9"/>
              </w:numPr>
              <w:ind w:left="706" w:hanging="274"/>
              <w:contextualSpacing w:val="0"/>
              <w:jc w:val="left"/>
              <w:rPr>
                <w:rFonts w:ascii="Symbol" w:hAnsi="Symbol" w:cs="Calibri"/>
                <w:color w:val="000000"/>
              </w:rPr>
            </w:pPr>
            <w:r w:rsidRPr="002F0A44">
              <w:rPr>
                <w:color w:val="000000"/>
              </w:rPr>
              <w:t>Risk of dangerous consequences because of the lack of a stable environment</w:t>
            </w:r>
          </w:p>
        </w:tc>
      </w:tr>
      <w:tr w:rsidR="00106A7C" w:rsidRPr="00106A7C" w14:paraId="4961AD5B" w14:textId="77777777" w:rsidTr="00344A13">
        <w:trPr>
          <w:trHeight w:val="619"/>
        </w:trPr>
        <w:tc>
          <w:tcPr>
            <w:tcW w:w="2970" w:type="dxa"/>
            <w:vMerge/>
            <w:vAlign w:val="center"/>
            <w:hideMark/>
          </w:tcPr>
          <w:p w14:paraId="2886D06C" w14:textId="77777777" w:rsidR="00106A7C" w:rsidRPr="00106A7C" w:rsidRDefault="00106A7C" w:rsidP="00535719">
            <w:pPr>
              <w:jc w:val="left"/>
              <w:rPr>
                <w:color w:val="000000"/>
              </w:rPr>
            </w:pPr>
          </w:p>
        </w:tc>
        <w:tc>
          <w:tcPr>
            <w:tcW w:w="7110" w:type="dxa"/>
            <w:shd w:val="clear" w:color="000000" w:fill="F8CBAD"/>
            <w:vAlign w:val="center"/>
            <w:hideMark/>
          </w:tcPr>
          <w:p w14:paraId="56F67E8C" w14:textId="42A824A9" w:rsidR="00106A7C" w:rsidRPr="000A3228" w:rsidRDefault="00106A7C" w:rsidP="005920F8">
            <w:pPr>
              <w:pStyle w:val="ListParagraph"/>
              <w:numPr>
                <w:ilvl w:val="0"/>
                <w:numId w:val="9"/>
              </w:numPr>
              <w:contextualSpacing w:val="0"/>
              <w:jc w:val="left"/>
              <w:rPr>
                <w:rFonts w:ascii="Symbol" w:hAnsi="Symbol" w:cs="Calibri"/>
                <w:color w:val="000000"/>
              </w:rPr>
            </w:pPr>
            <w:r w:rsidRPr="002F0A44">
              <w:rPr>
                <w:color w:val="000000"/>
              </w:rPr>
              <w:t>Emotional, behavioral, or cognitive problems result in moderate impairment in social functioning</w:t>
            </w:r>
          </w:p>
        </w:tc>
      </w:tr>
      <w:tr w:rsidR="00106A7C" w:rsidRPr="00106A7C" w14:paraId="20B41B96" w14:textId="77777777" w:rsidTr="00344A13">
        <w:trPr>
          <w:trHeight w:val="585"/>
        </w:trPr>
        <w:tc>
          <w:tcPr>
            <w:tcW w:w="2970" w:type="dxa"/>
            <w:vMerge/>
            <w:vAlign w:val="center"/>
            <w:hideMark/>
          </w:tcPr>
          <w:p w14:paraId="4344567F" w14:textId="77777777" w:rsidR="00106A7C" w:rsidRPr="00106A7C" w:rsidRDefault="00106A7C" w:rsidP="00535719">
            <w:pPr>
              <w:jc w:val="left"/>
              <w:rPr>
                <w:color w:val="000000"/>
              </w:rPr>
            </w:pPr>
          </w:p>
        </w:tc>
        <w:tc>
          <w:tcPr>
            <w:tcW w:w="7110" w:type="dxa"/>
            <w:shd w:val="clear" w:color="000000" w:fill="F8CBAD"/>
            <w:vAlign w:val="center"/>
            <w:hideMark/>
          </w:tcPr>
          <w:p w14:paraId="2FB72931" w14:textId="741B506B" w:rsidR="00106A7C" w:rsidRPr="000A3228" w:rsidRDefault="00106A7C" w:rsidP="005920F8">
            <w:pPr>
              <w:pStyle w:val="ListParagraph"/>
              <w:numPr>
                <w:ilvl w:val="0"/>
                <w:numId w:val="9"/>
              </w:numPr>
              <w:contextualSpacing w:val="0"/>
              <w:jc w:val="left"/>
              <w:rPr>
                <w:rFonts w:ascii="Symbol" w:hAnsi="Symbol" w:cs="Calibri"/>
                <w:color w:val="000000"/>
              </w:rPr>
            </w:pPr>
            <w:r w:rsidRPr="002F0A44">
              <w:rPr>
                <w:color w:val="000000"/>
              </w:rPr>
              <w:t>Moderate impairment in their ability to manage the activities of daily living</w:t>
            </w:r>
          </w:p>
        </w:tc>
      </w:tr>
      <w:tr w:rsidR="00106A7C" w:rsidRPr="00106A7C" w14:paraId="5E3A7A2F" w14:textId="77777777" w:rsidTr="00344A13">
        <w:trPr>
          <w:trHeight w:val="754"/>
        </w:trPr>
        <w:tc>
          <w:tcPr>
            <w:tcW w:w="2970" w:type="dxa"/>
            <w:vMerge/>
            <w:vAlign w:val="center"/>
            <w:hideMark/>
          </w:tcPr>
          <w:p w14:paraId="38931AB7" w14:textId="77777777" w:rsidR="00106A7C" w:rsidRPr="00106A7C" w:rsidRDefault="00106A7C" w:rsidP="00535719">
            <w:pPr>
              <w:jc w:val="left"/>
              <w:rPr>
                <w:color w:val="000000"/>
              </w:rPr>
            </w:pPr>
          </w:p>
        </w:tc>
        <w:tc>
          <w:tcPr>
            <w:tcW w:w="7110" w:type="dxa"/>
            <w:shd w:val="clear" w:color="000000" w:fill="F8CBAD"/>
            <w:vAlign w:val="center"/>
            <w:hideMark/>
          </w:tcPr>
          <w:p w14:paraId="7E74B46B" w14:textId="4699497A" w:rsidR="00106A7C" w:rsidRPr="000A3228" w:rsidRDefault="00106A7C" w:rsidP="005920F8">
            <w:pPr>
              <w:pStyle w:val="ListParagraph"/>
              <w:numPr>
                <w:ilvl w:val="0"/>
                <w:numId w:val="9"/>
              </w:numPr>
              <w:contextualSpacing w:val="0"/>
              <w:jc w:val="left"/>
              <w:rPr>
                <w:rFonts w:ascii="Symbol" w:hAnsi="Symbol" w:cs="Calibri"/>
                <w:color w:val="000000"/>
              </w:rPr>
            </w:pPr>
            <w:r w:rsidRPr="002F0A44">
              <w:rPr>
                <w:color w:val="000000"/>
              </w:rPr>
              <w:t>History and present situation suggest an emotional, behavioral, or cognitive condition would become unstable without 24 hours supervision</w:t>
            </w:r>
          </w:p>
        </w:tc>
      </w:tr>
      <w:tr w:rsidR="00106A7C" w:rsidRPr="00106A7C" w14:paraId="3AE8DC3D" w14:textId="77777777" w:rsidTr="00344A13">
        <w:trPr>
          <w:trHeight w:val="961"/>
        </w:trPr>
        <w:tc>
          <w:tcPr>
            <w:tcW w:w="2970" w:type="dxa"/>
            <w:vMerge/>
            <w:vAlign w:val="center"/>
            <w:hideMark/>
          </w:tcPr>
          <w:p w14:paraId="046E4D19" w14:textId="77777777" w:rsidR="00106A7C" w:rsidRPr="00106A7C" w:rsidRDefault="00106A7C" w:rsidP="00535719">
            <w:pPr>
              <w:jc w:val="left"/>
              <w:rPr>
                <w:color w:val="000000"/>
              </w:rPr>
            </w:pPr>
          </w:p>
        </w:tc>
        <w:tc>
          <w:tcPr>
            <w:tcW w:w="7110" w:type="dxa"/>
            <w:shd w:val="clear" w:color="000000" w:fill="F8CBAD"/>
            <w:vAlign w:val="center"/>
            <w:hideMark/>
          </w:tcPr>
          <w:p w14:paraId="16905A67" w14:textId="26992B74" w:rsidR="00106A7C" w:rsidRPr="000A3228" w:rsidRDefault="00106A7C" w:rsidP="005920F8">
            <w:pPr>
              <w:pStyle w:val="ListParagraph"/>
              <w:numPr>
                <w:ilvl w:val="0"/>
                <w:numId w:val="9"/>
              </w:numPr>
              <w:contextualSpacing w:val="0"/>
              <w:jc w:val="left"/>
              <w:rPr>
                <w:rFonts w:ascii="Symbol" w:hAnsi="Symbol" w:cs="Calibri"/>
                <w:color w:val="000000"/>
              </w:rPr>
            </w:pPr>
            <w:r w:rsidRPr="002F0A44">
              <w:rPr>
                <w:color w:val="000000"/>
              </w:rPr>
              <w:t>Emotional, behavioral, or cognitive condition suggests the need for low-intensity and/or longer-term reinforcement and practice of recovery skills in a controlled environment</w:t>
            </w:r>
          </w:p>
        </w:tc>
      </w:tr>
      <w:tr w:rsidR="00106A7C" w:rsidRPr="00106A7C" w14:paraId="5B01FFF1" w14:textId="77777777" w:rsidTr="00344A13">
        <w:trPr>
          <w:trHeight w:val="1290"/>
        </w:trPr>
        <w:tc>
          <w:tcPr>
            <w:tcW w:w="2970" w:type="dxa"/>
            <w:shd w:val="clear" w:color="000000" w:fill="FCE4D6"/>
            <w:vAlign w:val="center"/>
            <w:hideMark/>
          </w:tcPr>
          <w:p w14:paraId="1255DA31" w14:textId="77777777" w:rsidR="00106A7C" w:rsidRPr="00106A7C" w:rsidRDefault="00106A7C" w:rsidP="008C7497">
            <w:pPr>
              <w:jc w:val="left"/>
              <w:rPr>
                <w:color w:val="000000"/>
              </w:rPr>
            </w:pPr>
            <w:r w:rsidRPr="00106A7C">
              <w:rPr>
                <w:color w:val="000000"/>
              </w:rPr>
              <w:t>Readiness to change</w:t>
            </w:r>
          </w:p>
        </w:tc>
        <w:tc>
          <w:tcPr>
            <w:tcW w:w="7110" w:type="dxa"/>
            <w:shd w:val="clear" w:color="000000" w:fill="FCE4D6"/>
            <w:vAlign w:val="center"/>
            <w:hideMark/>
          </w:tcPr>
          <w:p w14:paraId="02A04EF7" w14:textId="77777777" w:rsidR="00106A7C" w:rsidRPr="00106A7C" w:rsidRDefault="00106A7C" w:rsidP="008C7497">
            <w:pPr>
              <w:jc w:val="left"/>
              <w:rPr>
                <w:color w:val="000000"/>
              </w:rPr>
            </w:pPr>
            <w:r w:rsidRPr="00106A7C">
              <w:rPr>
                <w:color w:val="000000"/>
              </w:rPr>
              <w:t xml:space="preserve">Open to recovery, but in need of a structured, therapeutic environment to promote treatment progress and recovery due to </w:t>
            </w:r>
            <w:r w:rsidRPr="00106A7C">
              <w:rPr>
                <w:color w:val="000000"/>
              </w:rPr>
              <w:lastRenderedPageBreak/>
              <w:t>impaired ability to make behavior changes without the support of a structured environment</w:t>
            </w:r>
          </w:p>
        </w:tc>
      </w:tr>
      <w:tr w:rsidR="00106A7C" w:rsidRPr="00106A7C" w14:paraId="51E6EA1E" w14:textId="77777777" w:rsidTr="00344A13">
        <w:trPr>
          <w:trHeight w:val="1860"/>
        </w:trPr>
        <w:tc>
          <w:tcPr>
            <w:tcW w:w="2970" w:type="dxa"/>
            <w:shd w:val="clear" w:color="000000" w:fill="F8CBAD"/>
            <w:vAlign w:val="center"/>
            <w:hideMark/>
          </w:tcPr>
          <w:p w14:paraId="76C4B2D1" w14:textId="77777777" w:rsidR="00106A7C" w:rsidRPr="00106A7C" w:rsidRDefault="00106A7C" w:rsidP="008C7497">
            <w:pPr>
              <w:jc w:val="left"/>
              <w:rPr>
                <w:color w:val="000000"/>
              </w:rPr>
            </w:pPr>
            <w:r w:rsidRPr="00106A7C">
              <w:rPr>
                <w:color w:val="000000"/>
              </w:rPr>
              <w:lastRenderedPageBreak/>
              <w:t>Relapse, continued use or continued problem potential</w:t>
            </w:r>
          </w:p>
        </w:tc>
        <w:tc>
          <w:tcPr>
            <w:tcW w:w="7110" w:type="dxa"/>
            <w:shd w:val="clear" w:color="000000" w:fill="F8CBAD"/>
            <w:vAlign w:val="center"/>
            <w:hideMark/>
          </w:tcPr>
          <w:p w14:paraId="730CECD7" w14:textId="77777777" w:rsidR="00106A7C" w:rsidRPr="00106A7C" w:rsidRDefault="00106A7C" w:rsidP="008C7497">
            <w:pPr>
              <w:jc w:val="left"/>
              <w:rPr>
                <w:color w:val="000000"/>
              </w:rPr>
            </w:pPr>
            <w:r w:rsidRPr="00106A7C">
              <w:rPr>
                <w:color w:val="000000"/>
              </w:rPr>
              <w:t>Understands the risk of relapse but lacks relapse prevention skills or requires a structured environment to continue to apply recovery and coping skills. The adolescent is at high risk of substance use or deteriorated mental functioning with dangerous emotional, behavioral, or cognitive consequences in the absence of 24-hour structured support.</w:t>
            </w:r>
          </w:p>
        </w:tc>
      </w:tr>
      <w:tr w:rsidR="00106A7C" w:rsidRPr="00106A7C" w14:paraId="1D668776" w14:textId="77777777" w:rsidTr="00344A13">
        <w:trPr>
          <w:trHeight w:val="1635"/>
        </w:trPr>
        <w:tc>
          <w:tcPr>
            <w:tcW w:w="2970" w:type="dxa"/>
            <w:shd w:val="clear" w:color="000000" w:fill="FCE4D6"/>
            <w:vAlign w:val="center"/>
            <w:hideMark/>
          </w:tcPr>
          <w:p w14:paraId="22B05E09" w14:textId="77777777" w:rsidR="00106A7C" w:rsidRPr="00106A7C" w:rsidRDefault="00106A7C" w:rsidP="008C7497">
            <w:pPr>
              <w:jc w:val="left"/>
              <w:rPr>
                <w:color w:val="000000"/>
              </w:rPr>
            </w:pPr>
            <w:r w:rsidRPr="00106A7C">
              <w:rPr>
                <w:color w:val="000000"/>
              </w:rPr>
              <w:t>Recovery environment</w:t>
            </w:r>
          </w:p>
        </w:tc>
        <w:tc>
          <w:tcPr>
            <w:tcW w:w="7110" w:type="dxa"/>
            <w:shd w:val="clear" w:color="000000" w:fill="FCE4D6"/>
            <w:vAlign w:val="center"/>
            <w:hideMark/>
          </w:tcPr>
          <w:p w14:paraId="631450A4" w14:textId="77777777" w:rsidR="00106A7C" w:rsidRPr="00106A7C" w:rsidRDefault="00106A7C" w:rsidP="008C7497">
            <w:pPr>
              <w:jc w:val="left"/>
              <w:rPr>
                <w:color w:val="000000"/>
              </w:rPr>
            </w:pPr>
            <w:r w:rsidRPr="00106A7C">
              <w:rPr>
                <w:color w:val="000000"/>
              </w:rPr>
              <w:t>Able to cope for limited periods of time outside of the 24-hour structure, but the environment jeopardizes recovery. The adolescent’s home environment is too chaotic or ineffective to support or sustain treatment goals such that recovery is assessed as unachievable without residential support.</w:t>
            </w:r>
          </w:p>
        </w:tc>
      </w:tr>
    </w:tbl>
    <w:p w14:paraId="7E8951A7" w14:textId="5702D9A1" w:rsidR="00702CD8" w:rsidRPr="00C445DD" w:rsidRDefault="00702CD8" w:rsidP="00344A13">
      <w:pPr>
        <w:pStyle w:val="Heading5"/>
      </w:pPr>
      <w:bookmarkStart w:id="403" w:name="_Toc155699542"/>
      <w:r w:rsidRPr="00C445DD">
        <w:t>Level 3.1</w:t>
      </w:r>
      <w:r w:rsidR="009841CF" w:rsidRPr="00C445DD">
        <w:t>:</w:t>
      </w:r>
      <w:r w:rsidRPr="00C445DD">
        <w:t xml:space="preserve"> Clinically Managed Low-Intensity Residential Services</w:t>
      </w:r>
      <w:bookmarkEnd w:id="403"/>
      <w:r w:rsidR="002B20E3">
        <w:t xml:space="preserve"> </w:t>
      </w:r>
      <w:r w:rsidR="002B20E3" w:rsidRPr="00C445DD">
        <w:t>Qualified Providers</w:t>
      </w:r>
    </w:p>
    <w:p w14:paraId="0DF57F83" w14:textId="77777777" w:rsidR="000079A1" w:rsidRPr="006810A0" w:rsidRDefault="000079A1" w:rsidP="000079A1">
      <w:pPr>
        <w:tabs>
          <w:tab w:val="left" w:pos="720"/>
          <w:tab w:val="left" w:pos="900"/>
        </w:tabs>
      </w:pPr>
      <w:r w:rsidRPr="006810A0">
        <w:t xml:space="preserve">Refer to </w:t>
      </w:r>
      <w:hyperlink w:anchor="_2.7_Qualified_Providers" w:history="1">
        <w:r w:rsidRPr="00C445DD">
          <w:rPr>
            <w:rStyle w:val="Hyperlink"/>
            <w:color w:val="163E64"/>
          </w:rPr>
          <w:t>Section 2.</w:t>
        </w:r>
      </w:hyperlink>
      <w:r w:rsidRPr="00C445DD">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C445DD">
          <w:rPr>
            <w:rStyle w:val="Hyperlink"/>
            <w:color w:val="163E64"/>
          </w:rPr>
          <w:t>Section 2.</w:t>
        </w:r>
      </w:hyperlink>
      <w:r w:rsidRPr="00C445DD">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0" w:history="1">
        <w:r w:rsidRPr="00C445DD">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28558F3E" w14:textId="77777777" w:rsidR="00702CD8" w:rsidRPr="007A65D3" w:rsidRDefault="00702CD8" w:rsidP="007A65D3">
      <w:r w:rsidRPr="007A65D3">
        <w:t>Staff in adolescent programs should be knowledgeable about adolescent development and experienced in engaging and working with adolescents. Experience in adolescent medicine is ideal.</w:t>
      </w:r>
    </w:p>
    <w:p w14:paraId="756514D0" w14:textId="71F843F6" w:rsidR="00702CD8" w:rsidRPr="00C445DD" w:rsidRDefault="00702CD8" w:rsidP="00344A13">
      <w:pPr>
        <w:pStyle w:val="Heading5"/>
      </w:pPr>
      <w:bookmarkStart w:id="404" w:name="_Toc155699543"/>
      <w:r w:rsidRPr="00C445DD">
        <w:t>Level 3.1</w:t>
      </w:r>
      <w:r w:rsidR="009841CF" w:rsidRPr="00C445DD">
        <w:t>:</w:t>
      </w:r>
      <w:r w:rsidRPr="00C445DD">
        <w:t xml:space="preserve"> Clinically Managed Low-Intensity Residential Services</w:t>
      </w:r>
      <w:bookmarkEnd w:id="404"/>
      <w:r w:rsidR="002B20E3">
        <w:t xml:space="preserve"> </w:t>
      </w:r>
      <w:r w:rsidR="002B20E3" w:rsidRPr="00C445DD">
        <w:t>Interventions</w:t>
      </w:r>
    </w:p>
    <w:p w14:paraId="41DC60DB" w14:textId="77777777" w:rsidR="00702CD8" w:rsidRPr="007A65D3" w:rsidRDefault="00702CD8" w:rsidP="0046754B">
      <w:r w:rsidRPr="007A65D3">
        <w:t xml:space="preserve">Interventions include, but are not limited to:  </w:t>
      </w:r>
    </w:p>
    <w:p w14:paraId="3E7C7D9C" w14:textId="3F02042F" w:rsidR="00702CD8" w:rsidRPr="00E97C14" w:rsidRDefault="00A27E0F" w:rsidP="00E21B51">
      <w:pPr>
        <w:pStyle w:val="BulletList1"/>
      </w:pPr>
      <w:r w:rsidRPr="00E97C14">
        <w:t>T</w:t>
      </w:r>
      <w:r>
        <w:t>B</w:t>
      </w:r>
      <w:r w:rsidRPr="00E97C14">
        <w:t xml:space="preserve"> </w:t>
      </w:r>
      <w:r w:rsidR="00702CD8" w:rsidRPr="00E97C14">
        <w:t>screening and testing provided directly or by referral. Pre- and post-test counseling shall be provided, as needed</w:t>
      </w:r>
    </w:p>
    <w:p w14:paraId="48EBB186" w14:textId="3F44F41E" w:rsidR="00702CD8" w:rsidRPr="00E97C14" w:rsidRDefault="00702CD8" w:rsidP="00E21B51">
      <w:pPr>
        <w:pStyle w:val="BulletList1"/>
      </w:pPr>
      <w:r w:rsidRPr="00E97C14">
        <w:t>Random drug screening, as medically necessary, to reinforce treatment gains, as appropriate to the individual treatment plan</w:t>
      </w:r>
    </w:p>
    <w:p w14:paraId="15063215" w14:textId="50B8E019" w:rsidR="00702CD8" w:rsidRPr="00E97C14" w:rsidRDefault="00702CD8" w:rsidP="00E21B51">
      <w:pPr>
        <w:pStyle w:val="BulletList1"/>
      </w:pPr>
      <w:r w:rsidRPr="00E97C14">
        <w:t xml:space="preserve">Documented physical examination </w:t>
      </w:r>
      <w:r w:rsidR="007A65D3">
        <w:t>one (</w:t>
      </w:r>
      <w:r w:rsidRPr="00E97C14">
        <w:t>1</w:t>
      </w:r>
      <w:r w:rsidR="007A65D3">
        <w:t>)</w:t>
      </w:r>
      <w:r w:rsidRPr="00E97C14">
        <w:t xml:space="preserve"> month prior to admission or a physical exam completed no later than </w:t>
      </w:r>
      <w:r w:rsidR="007A65D3">
        <w:t>five (</w:t>
      </w:r>
      <w:r w:rsidRPr="00E97C14">
        <w:t>5</w:t>
      </w:r>
      <w:r w:rsidR="007A65D3">
        <w:t>)</w:t>
      </w:r>
      <w:r w:rsidRPr="00E97C14">
        <w:t xml:space="preserve"> days after admission. Any individual receiving uninterrupted treatment or care shall require only the documentation of the initial physical examination</w:t>
      </w:r>
      <w:r w:rsidR="001B5E46">
        <w:t>.</w:t>
      </w:r>
    </w:p>
    <w:p w14:paraId="29BBFF49" w14:textId="549D33C5" w:rsidR="00702CD8" w:rsidRPr="00E97C14" w:rsidRDefault="00702CD8" w:rsidP="00E21B51">
      <w:pPr>
        <w:pStyle w:val="BulletList1"/>
      </w:pPr>
      <w:r w:rsidRPr="00E97C14">
        <w:lastRenderedPageBreak/>
        <w:t xml:space="preserve">Referral and assistance, as needed, for the individual to access other needed </w:t>
      </w:r>
      <w:r w:rsidR="007A65D3">
        <w:t>SUD</w:t>
      </w:r>
      <w:r w:rsidRPr="00E97C14">
        <w:t xml:space="preserve"> or mental health services</w:t>
      </w:r>
    </w:p>
    <w:p w14:paraId="2C3D5B14" w14:textId="0A32FDE0" w:rsidR="00702CD8" w:rsidRPr="00E97C14" w:rsidRDefault="00702CD8" w:rsidP="00E21B51">
      <w:pPr>
        <w:pStyle w:val="BulletList1"/>
      </w:pPr>
      <w:r w:rsidRPr="00E97C14">
        <w:t>Orientation and facilitated connections to recovery resources and community supports, including referrals to self-help programs for identified psychiatric, substance use</w:t>
      </w:r>
      <w:r w:rsidR="00DE3DD3">
        <w:t>,</w:t>
      </w:r>
      <w:r w:rsidRPr="00E97C14">
        <w:t xml:space="preserve"> and co-occurring disorders, as appropriate and for the continuation of appropriate treatment</w:t>
      </w:r>
    </w:p>
    <w:p w14:paraId="48DBD3A6" w14:textId="390A26B8" w:rsidR="00702CD8" w:rsidRPr="00E97C14" w:rsidRDefault="00702CD8" w:rsidP="00E21B51">
      <w:pPr>
        <w:pStyle w:val="BulletList1"/>
      </w:pPr>
      <w:r w:rsidRPr="00E97C14">
        <w:t>Specific and documented plans for community reintegration and transition to less intensive levels of residential and treatment support, including the aftercare to which the individual is being discharged</w:t>
      </w:r>
    </w:p>
    <w:p w14:paraId="345368CA" w14:textId="6A73C7EC" w:rsidR="00702CD8" w:rsidRPr="00C445DD" w:rsidRDefault="00702CD8" w:rsidP="00344A13">
      <w:pPr>
        <w:pStyle w:val="Heading5"/>
        <w:rPr>
          <w:rFonts w:eastAsiaTheme="minorEastAsia"/>
          <w:b/>
        </w:rPr>
      </w:pPr>
      <w:bookmarkStart w:id="405" w:name="_Toc155699544"/>
      <w:r w:rsidRPr="00C445DD">
        <w:t>Level 3.1</w:t>
      </w:r>
      <w:r w:rsidR="009841CF" w:rsidRPr="00C445DD">
        <w:t>:</w:t>
      </w:r>
      <w:r w:rsidRPr="00C445DD">
        <w:t xml:space="preserve"> Clinically Managed Low-Intensity Residential Services</w:t>
      </w:r>
      <w:bookmarkEnd w:id="405"/>
      <w:r w:rsidR="002B20E3">
        <w:t xml:space="preserve"> </w:t>
      </w:r>
      <w:r w:rsidR="002B20E3" w:rsidRPr="00C445DD">
        <w:t>Assessment/Treatment Plan Review</w:t>
      </w:r>
    </w:p>
    <w:p w14:paraId="1B41AE26" w14:textId="77777777" w:rsidR="00F128B3" w:rsidRDefault="00702CD8" w:rsidP="00F128B3">
      <w:pPr>
        <w:tabs>
          <w:tab w:val="left" w:pos="720"/>
          <w:tab w:val="left" w:pos="1080"/>
          <w:tab w:val="left" w:pos="1440"/>
        </w:tabs>
      </w:pPr>
      <w:r w:rsidRPr="00213CE7">
        <w:t>Transfer, treatment</w:t>
      </w:r>
      <w:r w:rsidR="00DE3DD3">
        <w:t>,</w:t>
      </w:r>
      <w:r w:rsidRPr="00213CE7">
        <w:t xml:space="preserve"> and discharge planning begins at admission and is documented as such in the individual’s record.</w:t>
      </w:r>
      <w:r w:rsidR="00DE3DD3">
        <w:t xml:space="preserve"> </w:t>
      </w:r>
      <w:r w:rsidR="00DE3DD3" w:rsidRPr="00213CE7">
        <w:t>Re</w:t>
      </w:r>
      <w:r w:rsidR="00DE3DD3">
        <w:t xml:space="preserve">fer to </w:t>
      </w:r>
      <w:hyperlink w:anchor="_2.11_Comprehensive_Substance" w:history="1">
        <w:r w:rsidR="00DE3DD3" w:rsidRPr="00C445DD">
          <w:rPr>
            <w:rStyle w:val="Hyperlink"/>
            <w:color w:val="163E64"/>
          </w:rPr>
          <w:t>Section 2.1</w:t>
        </w:r>
      </w:hyperlink>
      <w:r w:rsidR="00DE3DD3" w:rsidRPr="00C445DD">
        <w:rPr>
          <w:rStyle w:val="Hyperlink"/>
          <w:color w:val="163E64"/>
        </w:rPr>
        <w:t>0</w:t>
      </w:r>
      <w:r w:rsidR="00DE3DD3" w:rsidRPr="00213CE7">
        <w:t xml:space="preserve"> of this manual</w:t>
      </w:r>
      <w:r w:rsidR="00DE3DD3">
        <w:t xml:space="preserve"> for more information</w:t>
      </w:r>
      <w:r w:rsidR="00DE3DD3" w:rsidRPr="00213CE7">
        <w:t>.</w:t>
      </w:r>
      <w:bookmarkStart w:id="406" w:name="_Toc155699545"/>
    </w:p>
    <w:p w14:paraId="1D99FE15" w14:textId="0068A8FF" w:rsidR="00702CD8" w:rsidRPr="00C445DD" w:rsidRDefault="00702CD8" w:rsidP="00344A13">
      <w:pPr>
        <w:pStyle w:val="Heading5"/>
      </w:pPr>
      <w:r w:rsidRPr="00C445DD">
        <w:t>Level 3.1</w:t>
      </w:r>
      <w:r w:rsidR="009841CF" w:rsidRPr="00C445DD">
        <w:t>:</w:t>
      </w:r>
      <w:r w:rsidRPr="00C445DD">
        <w:t xml:space="preserve"> Clinically Managed Low-Intensity Residential Services</w:t>
      </w:r>
      <w:bookmarkEnd w:id="406"/>
      <w:r w:rsidR="002B20E3">
        <w:t xml:space="preserve"> </w:t>
      </w:r>
      <w:r w:rsidR="002B20E3" w:rsidRPr="00C445DD">
        <w:t>Limitations</w:t>
      </w:r>
    </w:p>
    <w:p w14:paraId="37B5306A" w14:textId="0DD5C14C" w:rsidR="00702CD8" w:rsidRPr="00213CE7" w:rsidRDefault="00702CD8" w:rsidP="00401901">
      <w:pPr>
        <w:tabs>
          <w:tab w:val="left" w:pos="720"/>
          <w:tab w:val="left" w:pos="1080"/>
          <w:tab w:val="left" w:pos="1980"/>
          <w:tab w:val="left" w:pos="2340"/>
          <w:tab w:val="left" w:pos="4320"/>
        </w:tabs>
        <w:rPr>
          <w:b/>
        </w:rPr>
      </w:pPr>
      <w:r w:rsidRPr="00660E8D">
        <w:rPr>
          <w:shd w:val="clear" w:color="auto" w:fill="FFFFFF"/>
        </w:rPr>
        <w:t>Individuals shall participate in at leas</w:t>
      </w:r>
      <w:r>
        <w:rPr>
          <w:shd w:val="clear" w:color="auto" w:fill="FFFFFF"/>
        </w:rPr>
        <w:t>t five (5)</w:t>
      </w:r>
      <w:r w:rsidRPr="00660E8D">
        <w:rPr>
          <w:shd w:val="clear" w:color="auto" w:fill="FFFFFF"/>
        </w:rPr>
        <w:t xml:space="preserve"> hours of services per week. </w:t>
      </w:r>
      <w:r>
        <w:rPr>
          <w:shd w:val="clear" w:color="auto" w:fill="FFFFFF"/>
        </w:rPr>
        <w:t xml:space="preserve">The week </w:t>
      </w:r>
      <w:r w:rsidRPr="00660E8D">
        <w:rPr>
          <w:shd w:val="clear" w:color="auto" w:fill="FFFFFF"/>
        </w:rPr>
        <w:t>start</w:t>
      </w:r>
      <w:r>
        <w:rPr>
          <w:shd w:val="clear" w:color="auto" w:fill="FFFFFF"/>
        </w:rPr>
        <w:t>s</w:t>
      </w:r>
      <w:r w:rsidRPr="00660E8D">
        <w:rPr>
          <w:shd w:val="clear" w:color="auto" w:fill="FFFFFF"/>
        </w:rPr>
        <w:t xml:space="preserve"> on the individual’s date of admission.</w:t>
      </w:r>
      <w:r>
        <w:t xml:space="preserve"> </w:t>
      </w:r>
      <w:r w:rsidRPr="00660E8D">
        <w:rPr>
          <w:shd w:val="clear" w:color="auto" w:fill="FFFFFF"/>
        </w:rPr>
        <w:t xml:space="preserve">Mutual/self-help meetings </w:t>
      </w:r>
      <w:r w:rsidRPr="00487DEF">
        <w:rPr>
          <w:shd w:val="clear" w:color="auto" w:fill="FFFFFF"/>
        </w:rPr>
        <w:t>shall not</w:t>
      </w:r>
      <w:r w:rsidRPr="00660E8D">
        <w:rPr>
          <w:shd w:val="clear" w:color="auto" w:fill="FFFFFF"/>
        </w:rPr>
        <w:t xml:space="preserve"> be included in </w:t>
      </w:r>
      <w:r w:rsidR="001B5E46">
        <w:rPr>
          <w:shd w:val="clear" w:color="auto" w:fill="FFFFFF"/>
        </w:rPr>
        <w:t xml:space="preserve">the </w:t>
      </w:r>
      <w:r>
        <w:rPr>
          <w:shd w:val="clear" w:color="auto" w:fill="FFFFFF"/>
        </w:rPr>
        <w:t>five (</w:t>
      </w:r>
      <w:r w:rsidRPr="00660E8D">
        <w:rPr>
          <w:shd w:val="clear" w:color="auto" w:fill="FFFFFF"/>
        </w:rPr>
        <w:t>5</w:t>
      </w:r>
      <w:r>
        <w:rPr>
          <w:shd w:val="clear" w:color="auto" w:fill="FFFFFF"/>
        </w:rPr>
        <w:t>)</w:t>
      </w:r>
      <w:r w:rsidRPr="00660E8D">
        <w:rPr>
          <w:shd w:val="clear" w:color="auto" w:fill="FFFFFF"/>
        </w:rPr>
        <w:t xml:space="preserve"> hours of treatment per week.</w:t>
      </w:r>
    </w:p>
    <w:p w14:paraId="3D0F229B" w14:textId="39A2542A" w:rsidR="00702CD8" w:rsidRPr="00C445DD" w:rsidRDefault="00702CD8" w:rsidP="00344A13">
      <w:pPr>
        <w:pStyle w:val="Heading5"/>
      </w:pPr>
      <w:bookmarkStart w:id="407" w:name="_Toc155699546"/>
      <w:r w:rsidRPr="00C445DD">
        <w:t>Level 3.1</w:t>
      </w:r>
      <w:r w:rsidR="009841CF" w:rsidRPr="00C445DD">
        <w:t>:</w:t>
      </w:r>
      <w:r w:rsidRPr="00C445DD">
        <w:t xml:space="preserve"> Clinically Managed Low-Intensity Residential Services</w:t>
      </w:r>
      <w:bookmarkEnd w:id="407"/>
      <w:r w:rsidR="002B20E3">
        <w:t xml:space="preserve"> </w:t>
      </w:r>
      <w:r w:rsidR="002B20E3" w:rsidRPr="00C445DD">
        <w:t>Documentation Requirements</w:t>
      </w:r>
    </w:p>
    <w:p w14:paraId="08AF74D2" w14:textId="3171574D" w:rsidR="00702CD8" w:rsidRDefault="00702CD8" w:rsidP="00001C37">
      <w:pPr>
        <w:tabs>
          <w:tab w:val="left" w:pos="720"/>
          <w:tab w:val="left" w:pos="1080"/>
          <w:tab w:val="left" w:pos="1800"/>
          <w:tab w:val="left" w:pos="2160"/>
        </w:tabs>
      </w:pPr>
      <w:r w:rsidRPr="00213CE7">
        <w:t xml:space="preserve">Refer to </w:t>
      </w:r>
      <w:hyperlink w:anchor="_2.3_Adequate_Documentation" w:history="1">
        <w:r w:rsidRPr="00C445DD">
          <w:rPr>
            <w:rStyle w:val="Hyperlink"/>
            <w:color w:val="163E64"/>
          </w:rPr>
          <w:t>Sections 2.</w:t>
        </w:r>
      </w:hyperlink>
      <w:r w:rsidR="00750F89" w:rsidRPr="00C445DD">
        <w:rPr>
          <w:rStyle w:val="Hyperlink"/>
          <w:color w:val="163E64"/>
        </w:rPr>
        <w:t>3</w:t>
      </w:r>
      <w:r>
        <w:t xml:space="preserve"> </w:t>
      </w:r>
      <w:r w:rsidRPr="00213CE7">
        <w:t xml:space="preserve">of this manual for documentation requirements which </w:t>
      </w:r>
      <w:r w:rsidR="007B7E18">
        <w:t>apply</w:t>
      </w:r>
      <w:r w:rsidRPr="00213CE7">
        <w:t xml:space="preserve"> to all levels of care.</w:t>
      </w:r>
    </w:p>
    <w:p w14:paraId="4E214DF7" w14:textId="3815B903" w:rsidR="00702CD8" w:rsidRDefault="00702CD8" w:rsidP="00344A13">
      <w:pPr>
        <w:pStyle w:val="Heading5"/>
      </w:pPr>
      <w:bookmarkStart w:id="408" w:name="_Toc155699547"/>
      <w:bookmarkStart w:id="409" w:name="_Hlk225232906"/>
      <w:r w:rsidRPr="00C445DD">
        <w:t>Level 3.1</w:t>
      </w:r>
      <w:r w:rsidR="009841CF" w:rsidRPr="00C445DD">
        <w:t>:</w:t>
      </w:r>
      <w:r w:rsidRPr="00C445DD">
        <w:t xml:space="preserve"> Clinically Managed Low-Intensity Residential Services</w:t>
      </w:r>
      <w:bookmarkEnd w:id="408"/>
      <w:r w:rsidR="002B20E3">
        <w:t xml:space="preserve"> </w:t>
      </w:r>
      <w:r w:rsidR="002B20E3" w:rsidRPr="00C445DD">
        <w:t>Procedure Code</w:t>
      </w:r>
    </w:p>
    <w:tbl>
      <w:tblPr>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0"/>
        <w:gridCol w:w="7735"/>
      </w:tblGrid>
      <w:tr w:rsidR="00162CFA" w:rsidRPr="00162CFA" w14:paraId="63E232FF" w14:textId="77777777" w:rsidTr="00DC2A6A">
        <w:trPr>
          <w:trHeight w:val="555"/>
        </w:trPr>
        <w:tc>
          <w:tcPr>
            <w:tcW w:w="2070" w:type="dxa"/>
            <w:shd w:val="clear" w:color="auto" w:fill="04427D"/>
            <w:noWrap/>
            <w:vAlign w:val="center"/>
            <w:hideMark/>
          </w:tcPr>
          <w:p w14:paraId="1C462B85" w14:textId="0569D94E" w:rsidR="00162CFA" w:rsidRPr="00162CFA" w:rsidRDefault="002B20E3" w:rsidP="008C7497">
            <w:pPr>
              <w:jc w:val="center"/>
              <w:rPr>
                <w:b/>
                <w:bCs/>
                <w:color w:val="FFFFFF"/>
                <w:sz w:val="26"/>
                <w:szCs w:val="26"/>
              </w:rPr>
            </w:pPr>
            <w:r>
              <w:rPr>
                <w:b/>
                <w:bCs/>
                <w:color w:val="FFFFFF"/>
                <w:sz w:val="26"/>
                <w:szCs w:val="26"/>
              </w:rPr>
              <w:t>Proc Code</w:t>
            </w:r>
          </w:p>
        </w:tc>
        <w:tc>
          <w:tcPr>
            <w:tcW w:w="7735" w:type="dxa"/>
            <w:shd w:val="clear" w:color="auto" w:fill="04427D"/>
            <w:noWrap/>
            <w:vAlign w:val="center"/>
            <w:hideMark/>
          </w:tcPr>
          <w:p w14:paraId="4B00419E" w14:textId="72D4046A" w:rsidR="00162CFA" w:rsidRPr="00162CFA" w:rsidRDefault="002B20E3" w:rsidP="008C7497">
            <w:pPr>
              <w:jc w:val="center"/>
              <w:rPr>
                <w:b/>
                <w:bCs/>
                <w:color w:val="FFFFFF"/>
                <w:sz w:val="26"/>
                <w:szCs w:val="26"/>
              </w:rPr>
            </w:pPr>
            <w:r>
              <w:rPr>
                <w:b/>
                <w:bCs/>
                <w:color w:val="FFFFFF"/>
                <w:sz w:val="26"/>
                <w:szCs w:val="26"/>
              </w:rPr>
              <w:t>Description</w:t>
            </w:r>
          </w:p>
        </w:tc>
      </w:tr>
      <w:tr w:rsidR="00162CFA" w:rsidRPr="00162CFA" w14:paraId="39E850E3" w14:textId="77777777" w:rsidTr="00DC2A6A">
        <w:trPr>
          <w:trHeight w:val="499"/>
        </w:trPr>
        <w:tc>
          <w:tcPr>
            <w:tcW w:w="2070" w:type="dxa"/>
            <w:shd w:val="clear" w:color="F8CBAD" w:fill="F8CBAD"/>
            <w:noWrap/>
            <w:vAlign w:val="center"/>
            <w:hideMark/>
          </w:tcPr>
          <w:p w14:paraId="77CB505A" w14:textId="0961912D" w:rsidR="00162CFA" w:rsidRPr="00162CFA" w:rsidRDefault="00162CFA" w:rsidP="008C7497">
            <w:pPr>
              <w:jc w:val="center"/>
              <w:rPr>
                <w:color w:val="000000"/>
              </w:rPr>
            </w:pPr>
            <w:r w:rsidRPr="00162CFA">
              <w:rPr>
                <w:color w:val="000000"/>
              </w:rPr>
              <w:t>H2036 HF</w:t>
            </w:r>
          </w:p>
        </w:tc>
        <w:tc>
          <w:tcPr>
            <w:tcW w:w="7735" w:type="dxa"/>
            <w:shd w:val="clear" w:color="F8CBAD" w:fill="F8CBAD"/>
            <w:noWrap/>
            <w:vAlign w:val="bottom"/>
            <w:hideMark/>
          </w:tcPr>
          <w:p w14:paraId="4DD6863A" w14:textId="4F7902C0" w:rsidR="00162CFA" w:rsidRPr="00162CFA" w:rsidRDefault="00162CFA" w:rsidP="008C7497">
            <w:pPr>
              <w:rPr>
                <w:color w:val="000000"/>
              </w:rPr>
            </w:pPr>
            <w:r w:rsidRPr="00162CFA">
              <w:rPr>
                <w:color w:val="000000"/>
              </w:rPr>
              <w:t xml:space="preserve">ASAM </w:t>
            </w:r>
            <w:r w:rsidR="002B20E3">
              <w:rPr>
                <w:color w:val="000000"/>
              </w:rPr>
              <w:t xml:space="preserve">Level </w:t>
            </w:r>
            <w:r w:rsidRPr="00162CFA">
              <w:rPr>
                <w:color w:val="000000"/>
              </w:rPr>
              <w:t>3.1: Clinically Managed Low Intensity Residential Services</w:t>
            </w:r>
          </w:p>
        </w:tc>
      </w:tr>
    </w:tbl>
    <w:p w14:paraId="7554E923" w14:textId="77777777" w:rsidR="002B20E3" w:rsidRPr="00B338F2" w:rsidRDefault="002B20E3" w:rsidP="002B20E3">
      <w:pPr>
        <w:pStyle w:val="PMUText4"/>
        <w:tabs>
          <w:tab w:val="left" w:pos="720"/>
          <w:tab w:val="left" w:pos="1080"/>
          <w:tab w:val="left" w:pos="2160"/>
          <w:tab w:val="left" w:pos="2520"/>
        </w:tabs>
        <w:ind w:left="0"/>
      </w:pPr>
      <w:bookmarkStart w:id="410" w:name="_Toc155699548"/>
      <w:bookmarkEnd w:id="40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50E44DFF" w14:textId="4F819CDC" w:rsidR="00702CD8" w:rsidRPr="00535719" w:rsidRDefault="00702CD8" w:rsidP="00344A13">
      <w:pPr>
        <w:pStyle w:val="Heading4"/>
      </w:pPr>
      <w:bookmarkStart w:id="411" w:name="_Toc229560725"/>
      <w:r w:rsidRPr="00C445DD">
        <w:t>Level 3.2-WM:</w:t>
      </w:r>
      <w:r w:rsidR="00822496" w:rsidRPr="00C445DD">
        <w:t xml:space="preserve"> </w:t>
      </w:r>
      <w:r w:rsidRPr="00C445DD">
        <w:t xml:space="preserve"> Clinically Managed Residential Withdrawal Management</w:t>
      </w:r>
      <w:bookmarkEnd w:id="410"/>
      <w:bookmarkEnd w:id="411"/>
    </w:p>
    <w:p w14:paraId="619102E1" w14:textId="7E9CEF49" w:rsidR="00702CD8" w:rsidRPr="00D916B3" w:rsidRDefault="00A27E0F" w:rsidP="00D6418F">
      <w:pPr>
        <w:tabs>
          <w:tab w:val="left" w:pos="720"/>
          <w:tab w:val="left" w:pos="1440"/>
        </w:tabs>
      </w:pPr>
      <w:r>
        <w:t>Level 3.2-WM s</w:t>
      </w:r>
      <w:r w:rsidR="00702CD8">
        <w:t>ervices are</w:t>
      </w:r>
      <w:r w:rsidR="00702CD8" w:rsidRPr="00D916B3">
        <w:t xml:space="preserve"> provided in an organized, residen</w:t>
      </w:r>
      <w:r w:rsidR="00702CD8">
        <w:t>tial, non-medical setting and are</w:t>
      </w:r>
      <w:r w:rsidR="00702CD8" w:rsidRPr="00D916B3">
        <w:t xml:space="preserve"> delivered by appropriately trained staff</w:t>
      </w:r>
      <w:r w:rsidR="00702CD8">
        <w:t xml:space="preserve"> who provide safe, 24-</w:t>
      </w:r>
      <w:r w:rsidR="00702CD8" w:rsidRPr="00D916B3">
        <w:t>hour supervision, observation</w:t>
      </w:r>
      <w:r w:rsidR="00DE3DD3">
        <w:t>,</w:t>
      </w:r>
      <w:r w:rsidR="00702CD8" w:rsidRPr="00D916B3">
        <w:t xml:space="preserve"> and support for individuals who are intoxicated or experiencing withdrawal.</w:t>
      </w:r>
    </w:p>
    <w:p w14:paraId="13286A60" w14:textId="77777777" w:rsidR="00702CD8" w:rsidRDefault="00702CD8" w:rsidP="00D6418F">
      <w:pPr>
        <w:tabs>
          <w:tab w:val="left" w:pos="720"/>
          <w:tab w:val="left" w:pos="1440"/>
        </w:tabs>
      </w:pPr>
      <w:r w:rsidRPr="00D916B3">
        <w:t xml:space="preserve">Programs may be staffed to supervise self-administered medications for management of withdrawal symptoms. All programs shall have established clinical protocols to identify individuals in need of </w:t>
      </w:r>
      <w:r w:rsidRPr="00D916B3">
        <w:lastRenderedPageBreak/>
        <w:t>medical services beyond the program’s capacity and to arrange for transfer to an appropriate healthcare facility.</w:t>
      </w:r>
      <w:r w:rsidRPr="00D916B3">
        <w:rPr>
          <w:i/>
        </w:rPr>
        <w:t xml:space="preserve"> </w:t>
      </w:r>
    </w:p>
    <w:p w14:paraId="1085A94A" w14:textId="77777777" w:rsidR="00702CD8" w:rsidRDefault="00702CD8" w:rsidP="00D6418F">
      <w:pPr>
        <w:tabs>
          <w:tab w:val="left" w:pos="720"/>
          <w:tab w:val="left" w:pos="1440"/>
        </w:tabs>
      </w:pPr>
      <w:r w:rsidRPr="00D916B3">
        <w:t>Services shall include, but are not limited to:</w:t>
      </w:r>
    </w:p>
    <w:p w14:paraId="72BC2923" w14:textId="77777777" w:rsidR="00702CD8" w:rsidRPr="00E97C14" w:rsidRDefault="00702CD8" w:rsidP="00E21B51">
      <w:pPr>
        <w:pStyle w:val="BulletList1"/>
      </w:pPr>
      <w:r w:rsidRPr="00E97C14">
        <w:t>Individual counseling</w:t>
      </w:r>
    </w:p>
    <w:p w14:paraId="378318D4" w14:textId="77777777" w:rsidR="00702CD8" w:rsidRPr="00E97C14" w:rsidRDefault="00702CD8" w:rsidP="00E21B51">
      <w:pPr>
        <w:pStyle w:val="BulletList1"/>
      </w:pPr>
      <w:r w:rsidRPr="00E97C14">
        <w:t>Group counseling</w:t>
      </w:r>
    </w:p>
    <w:p w14:paraId="3B5C5342" w14:textId="77777777" w:rsidR="00702CD8" w:rsidRPr="00E97C14" w:rsidRDefault="00702CD8" w:rsidP="00E21B51">
      <w:pPr>
        <w:pStyle w:val="BulletList1"/>
      </w:pPr>
      <w:r w:rsidRPr="00E97C14">
        <w:t>Group rehabilitation support</w:t>
      </w:r>
    </w:p>
    <w:p w14:paraId="5FF2E770" w14:textId="77777777" w:rsidR="00702CD8" w:rsidRPr="00E97C14" w:rsidRDefault="00702CD8" w:rsidP="00E21B51">
      <w:pPr>
        <w:pStyle w:val="BulletList1"/>
      </w:pPr>
      <w:r w:rsidRPr="00E97C14">
        <w:t>Peer and family support</w:t>
      </w:r>
    </w:p>
    <w:p w14:paraId="04A59313" w14:textId="77777777" w:rsidR="00702CD8" w:rsidRPr="00E97C14" w:rsidRDefault="00702CD8" w:rsidP="00E21B51">
      <w:pPr>
        <w:pStyle w:val="BulletList1"/>
      </w:pPr>
      <w:r w:rsidRPr="00E97C14">
        <w:t>Community support</w:t>
      </w:r>
    </w:p>
    <w:p w14:paraId="5F07FC25" w14:textId="77777777" w:rsidR="00702CD8" w:rsidRPr="00E97C14" w:rsidRDefault="00702CD8" w:rsidP="00E21B51">
      <w:pPr>
        <w:pStyle w:val="BulletList1"/>
      </w:pPr>
      <w:r w:rsidRPr="00E97C14">
        <w:t>Medical and medication services support</w:t>
      </w:r>
    </w:p>
    <w:p w14:paraId="1F17E6CB" w14:textId="77777777" w:rsidR="00C445DD" w:rsidRDefault="00702CD8" w:rsidP="004B3261">
      <w:pPr>
        <w:tabs>
          <w:tab w:val="left" w:pos="720"/>
          <w:tab w:val="left" w:pos="1080"/>
          <w:tab w:val="left" w:pos="1440"/>
        </w:tabs>
      </w:pPr>
      <w:r w:rsidRPr="00551AEF">
        <w:t>Program</w:t>
      </w:r>
      <w:r>
        <w:t>s shall be staffed 24</w:t>
      </w:r>
      <w:r w:rsidRPr="00551AEF">
        <w:t xml:space="preserve"> hours per day,</w:t>
      </w:r>
      <w:r>
        <w:t xml:space="preserve"> seven (7)</w:t>
      </w:r>
      <w:r w:rsidRPr="00551AEF">
        <w:t xml:space="preserve"> days per week. Staff shall be dressed and awake. Services shall be av</w:t>
      </w:r>
      <w:r>
        <w:t>ailable seven (7)</w:t>
      </w:r>
      <w:r w:rsidRPr="00551AEF">
        <w:t xml:space="preserve"> days per week.</w:t>
      </w:r>
    </w:p>
    <w:p w14:paraId="0E4C6C39" w14:textId="0DFBFE1A" w:rsidR="00702CD8" w:rsidRPr="00C445DD" w:rsidRDefault="00702CD8" w:rsidP="00344A13">
      <w:pPr>
        <w:pStyle w:val="Heading5"/>
      </w:pPr>
      <w:bookmarkStart w:id="412" w:name="_Toc155699549"/>
      <w:r w:rsidRPr="00C445DD">
        <w:t>Level 3.2-WM</w:t>
      </w:r>
      <w:r w:rsidR="00DE3DD3" w:rsidRPr="00C445DD">
        <w:t>:</w:t>
      </w:r>
      <w:r w:rsidRPr="00C445DD">
        <w:t xml:space="preserve"> Clinically Managed Residential Withdrawal Management</w:t>
      </w:r>
      <w:bookmarkEnd w:id="412"/>
      <w:r w:rsidR="002B20E3">
        <w:t xml:space="preserve"> </w:t>
      </w:r>
      <w:r w:rsidR="002B20E3" w:rsidRPr="00C445DD">
        <w:t>Admission Guidelines</w:t>
      </w:r>
    </w:p>
    <w:p w14:paraId="24E07610" w14:textId="524924FB" w:rsidR="00702CD8" w:rsidRDefault="00702CD8" w:rsidP="00001C37">
      <w:pPr>
        <w:tabs>
          <w:tab w:val="left" w:pos="720"/>
          <w:tab w:val="left" w:pos="1080"/>
          <w:tab w:val="left" w:pos="1800"/>
          <w:tab w:val="left" w:pos="2160"/>
        </w:tabs>
      </w:pPr>
      <w:r w:rsidRPr="004D391F">
        <w:t>Individuals admitted to this level of care are experiencing signs and symptoms of withdrawal or there is evidence (based on history of substance intake, age, gender, previous withdrawal history, present symptoms, physical condition</w:t>
      </w:r>
      <w:r w:rsidR="00DE3DD3">
        <w:t>,</w:t>
      </w:r>
      <w:r w:rsidRPr="004D391F">
        <w:t xml:space="preserve"> and/or emotional, behavioral</w:t>
      </w:r>
      <w:r w:rsidR="00DE3DD3">
        <w:t>,</w:t>
      </w:r>
      <w:r w:rsidRPr="004D391F">
        <w:t xml:space="preserve"> or cognitive conditions) that withdrawal is imminent. The individual is assessed as not being at risk of severe withdrawal and moderate withdrawal is safely manageable at this level of service.</w:t>
      </w:r>
    </w:p>
    <w:p w14:paraId="521E15DC" w14:textId="77777777" w:rsidR="00702CD8" w:rsidRPr="00C445DD" w:rsidRDefault="00702CD8" w:rsidP="00C445DD">
      <w:pPr>
        <w:tabs>
          <w:tab w:val="left" w:pos="720"/>
          <w:tab w:val="left" w:pos="1080"/>
          <w:tab w:val="left" w:pos="1800"/>
          <w:tab w:val="left" w:pos="2160"/>
        </w:tabs>
      </w:pPr>
      <w:r w:rsidRPr="00C445DD">
        <w:t>In addition, the individual may be assessed as not requiring medication to assist in managing withdrawal symptoms, but requires this level of service to complete withdrawal management and enter into continued treatment or self-help recovery because of inadequate home supervision or support structure, as evidenced by meeting one (1) of the following criteria:</w:t>
      </w:r>
    </w:p>
    <w:p w14:paraId="67396ECA" w14:textId="114EDA3D" w:rsidR="00702CD8" w:rsidRPr="00E97C14" w:rsidRDefault="00702CD8" w:rsidP="00E21B51">
      <w:pPr>
        <w:pStyle w:val="BulletList1"/>
      </w:pPr>
      <w:r w:rsidRPr="00E97C14">
        <w:t>The individual’s recovery environment is not supportive of withdrawal management and entry into treatment, and they do not have sufficient coping skills to safely manage issues in the recovery environment</w:t>
      </w:r>
    </w:p>
    <w:p w14:paraId="215C1B5E" w14:textId="49A2C44A" w:rsidR="00702CD8" w:rsidRPr="00E97C14" w:rsidRDefault="00702CD8" w:rsidP="00E21B51">
      <w:pPr>
        <w:pStyle w:val="BulletList1"/>
      </w:pPr>
      <w:r w:rsidRPr="00E97C14">
        <w:t xml:space="preserve">The individual has a recent history of withdrawal management at less intensive levels of service that is marked by inability to complete withdrawal management or to enter into continuing </w:t>
      </w:r>
      <w:r w:rsidR="00001C37">
        <w:t>SUD</w:t>
      </w:r>
      <w:r w:rsidRPr="00E97C14">
        <w:t xml:space="preserve"> treatment and continues to have insufficient skills to complete withdrawal management</w:t>
      </w:r>
    </w:p>
    <w:p w14:paraId="6592B2C6" w14:textId="3CD1359A" w:rsidR="00702CD8" w:rsidRPr="00E97C14" w:rsidRDefault="00702CD8" w:rsidP="00E21B51">
      <w:pPr>
        <w:pStyle w:val="BulletList1"/>
      </w:pPr>
      <w:r w:rsidRPr="00E97C14">
        <w:t>The individual recently demonstrated an inability to complete withdrawal management at a less intensive level of service, as evidenced by continued use of non-prescribed drugs or other substances</w:t>
      </w:r>
    </w:p>
    <w:p w14:paraId="47E136A9" w14:textId="5D62CE2E" w:rsidR="00702CD8" w:rsidRPr="001B12D0" w:rsidRDefault="00702CD8" w:rsidP="00344A13">
      <w:pPr>
        <w:pStyle w:val="Heading5"/>
      </w:pPr>
      <w:bookmarkStart w:id="413" w:name="_Toc155699550"/>
      <w:r w:rsidRPr="001B12D0">
        <w:lastRenderedPageBreak/>
        <w:t>Level 3.2-WM</w:t>
      </w:r>
      <w:r w:rsidR="00DE3DD3" w:rsidRPr="001B12D0">
        <w:t>:</w:t>
      </w:r>
      <w:r w:rsidRPr="001B12D0">
        <w:t xml:space="preserve"> Clinically Managed Residential Withdrawal Management</w:t>
      </w:r>
      <w:bookmarkEnd w:id="413"/>
      <w:r w:rsidR="002B20E3">
        <w:t xml:space="preserve"> </w:t>
      </w:r>
      <w:r w:rsidR="002B20E3" w:rsidRPr="001B12D0">
        <w:t>Qualified Providers</w:t>
      </w:r>
    </w:p>
    <w:p w14:paraId="644CCAF7" w14:textId="77777777" w:rsidR="00DE3DD3" w:rsidRPr="006810A0" w:rsidRDefault="00DE3DD3" w:rsidP="00DE3DD3">
      <w:pPr>
        <w:tabs>
          <w:tab w:val="left" w:pos="720"/>
          <w:tab w:val="left" w:pos="900"/>
        </w:tabs>
      </w:pPr>
      <w:r w:rsidRPr="006810A0">
        <w:t xml:space="preserve">Refer to </w:t>
      </w:r>
      <w:hyperlink w:anchor="_2.7_Qualified_Providers" w:history="1">
        <w:r w:rsidRPr="001B12D0">
          <w:rPr>
            <w:rStyle w:val="Hyperlink"/>
            <w:color w:val="163E64"/>
          </w:rPr>
          <w:t>Section 2.</w:t>
        </w:r>
      </w:hyperlink>
      <w:r w:rsidRPr="001B12D0">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1B12D0">
          <w:rPr>
            <w:rStyle w:val="Hyperlink"/>
            <w:color w:val="163E64"/>
          </w:rPr>
          <w:t>Section 2.</w:t>
        </w:r>
      </w:hyperlink>
      <w:r w:rsidRPr="001B12D0">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1" w:history="1">
        <w:r w:rsidRPr="001B12D0">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1E51F77B" w14:textId="6780C147" w:rsidR="00702CD8" w:rsidRPr="001B12D0" w:rsidRDefault="00702CD8" w:rsidP="00344A13">
      <w:pPr>
        <w:pStyle w:val="Heading5"/>
      </w:pPr>
      <w:bookmarkStart w:id="414" w:name="_Toc155699551"/>
      <w:r w:rsidRPr="001B12D0">
        <w:t xml:space="preserve">Level 3.2 </w:t>
      </w:r>
      <w:r w:rsidR="004D0AF8" w:rsidRPr="001B12D0">
        <w:t xml:space="preserve">WM: </w:t>
      </w:r>
      <w:r w:rsidRPr="001B12D0">
        <w:t>Clinically Managed Residential Withdrawal Management</w:t>
      </w:r>
      <w:bookmarkEnd w:id="414"/>
      <w:r w:rsidR="002B20E3">
        <w:t xml:space="preserve"> </w:t>
      </w:r>
      <w:r w:rsidR="002B20E3" w:rsidRPr="001B12D0">
        <w:t>Interventions</w:t>
      </w:r>
    </w:p>
    <w:p w14:paraId="498FE5DA" w14:textId="77777777" w:rsidR="00702CD8" w:rsidRPr="00001C37" w:rsidRDefault="00702CD8" w:rsidP="00001C37">
      <w:r w:rsidRPr="00001C37">
        <w:t xml:space="preserve">Interventions include, but are not limited to:  </w:t>
      </w:r>
    </w:p>
    <w:p w14:paraId="3071B091" w14:textId="2B0F8DEC" w:rsidR="00702CD8" w:rsidRPr="00487DEF" w:rsidRDefault="00702CD8" w:rsidP="00E21B51">
      <w:pPr>
        <w:pStyle w:val="BulletList1"/>
      </w:pPr>
      <w:r w:rsidRPr="00487DEF">
        <w:t>Random drug screening, as medically necessary, to reinforce treatment gains, as appropriate to the individual treatment plan</w:t>
      </w:r>
    </w:p>
    <w:p w14:paraId="148F7263" w14:textId="1CF3D85E" w:rsidR="00702CD8" w:rsidRPr="00487DEF" w:rsidRDefault="00702CD8" w:rsidP="00E21B51">
      <w:pPr>
        <w:pStyle w:val="BulletList1"/>
      </w:pPr>
      <w:r w:rsidRPr="00487DEF">
        <w:t>During the treatment episode or within 24 hours of admission, whichever occurs sooner, a medical history and physical examination, by a physician, AP, PA, resident physician</w:t>
      </w:r>
      <w:r w:rsidR="00DE3DD3">
        <w:t>,</w:t>
      </w:r>
      <w:r w:rsidRPr="00487DEF">
        <w:t xml:space="preserve"> or APRN</w:t>
      </w:r>
    </w:p>
    <w:p w14:paraId="5E23ECEC" w14:textId="7C44F3A4" w:rsidR="00702CD8" w:rsidRPr="00E97C14" w:rsidRDefault="00702CD8" w:rsidP="00E21B51">
      <w:pPr>
        <w:pStyle w:val="BulletList2"/>
      </w:pPr>
      <w:r w:rsidRPr="00E97C14">
        <w:t>A physical examination that is not performed by a physician shall be dated and countersigned by a physician during the treatment episode or within 72 hours, whichever occurs sooner, signifying their review of and concurrence with the findings</w:t>
      </w:r>
    </w:p>
    <w:p w14:paraId="2344F2FA" w14:textId="1B5B9858" w:rsidR="00702CD8" w:rsidRPr="00E97C14" w:rsidRDefault="00702CD8" w:rsidP="00E21B51">
      <w:pPr>
        <w:pStyle w:val="BulletList1"/>
      </w:pPr>
      <w:r w:rsidRPr="00E97C14">
        <w:t>A comprehensive nursing assessment at admission which includes a substance use history and assessment recommendations that are reviewed with a physician</w:t>
      </w:r>
    </w:p>
    <w:p w14:paraId="272A211C" w14:textId="60F2489A" w:rsidR="00702CD8" w:rsidRPr="00213CE7" w:rsidRDefault="00702CD8" w:rsidP="00E21B51">
      <w:pPr>
        <w:pStyle w:val="BulletList1"/>
      </w:pPr>
      <w:r w:rsidRPr="00E97C14">
        <w:t>Documented referral and assistance for the individual to access other needed SUD and/or mental health services</w:t>
      </w:r>
    </w:p>
    <w:p w14:paraId="1645032B" w14:textId="6B5EE66B" w:rsidR="00702CD8" w:rsidRPr="001B12D0" w:rsidRDefault="00702CD8" w:rsidP="00344A13">
      <w:pPr>
        <w:pStyle w:val="Heading5"/>
      </w:pPr>
      <w:bookmarkStart w:id="415" w:name="_Toc155699552"/>
      <w:r w:rsidRPr="001B12D0">
        <w:t>Level 3.2-WM</w:t>
      </w:r>
      <w:r w:rsidR="00DE3DD3" w:rsidRPr="001B12D0">
        <w:t>:</w:t>
      </w:r>
      <w:r w:rsidRPr="001B12D0">
        <w:t xml:space="preserve"> Clinically Managed Residential Withdrawal Management</w:t>
      </w:r>
      <w:bookmarkEnd w:id="415"/>
      <w:r w:rsidR="002B20E3">
        <w:t xml:space="preserve"> </w:t>
      </w:r>
      <w:r w:rsidR="002B20E3" w:rsidRPr="001B12D0">
        <w:t>Assessment/Treatment Plan Review</w:t>
      </w:r>
    </w:p>
    <w:p w14:paraId="787893C1" w14:textId="4F74888B" w:rsidR="00702CD8" w:rsidRPr="00551AEF" w:rsidRDefault="00702CD8" w:rsidP="00931459">
      <w:pPr>
        <w:tabs>
          <w:tab w:val="left" w:pos="720"/>
          <w:tab w:val="left" w:pos="1440"/>
        </w:tabs>
      </w:pPr>
      <w:r w:rsidRPr="00551AEF">
        <w:t xml:space="preserve">For individuals new to the program, it is </w:t>
      </w:r>
      <w:r w:rsidRPr="00E97C14">
        <w:t xml:space="preserve">recommended </w:t>
      </w:r>
      <w:r w:rsidRPr="00551AEF">
        <w:t xml:space="preserve">that an assessment be completed within 24 hours of admission which substantiates </w:t>
      </w:r>
      <w:r w:rsidR="001B5E46">
        <w:t xml:space="preserve">an </w:t>
      </w:r>
      <w:r w:rsidRPr="00551AEF">
        <w:t>appropriate level of care placement.</w:t>
      </w:r>
      <w:r w:rsidR="00DE3DD3">
        <w:t xml:space="preserve"> </w:t>
      </w:r>
    </w:p>
    <w:p w14:paraId="44C950EB" w14:textId="77777777" w:rsidR="00702CD8" w:rsidRPr="00213CE7" w:rsidRDefault="00702CD8" w:rsidP="00931459">
      <w:pPr>
        <w:tabs>
          <w:tab w:val="left" w:pos="720"/>
          <w:tab w:val="left" w:pos="1440"/>
        </w:tabs>
      </w:pPr>
      <w:r w:rsidRPr="00551AEF">
        <w:t xml:space="preserve">It is </w:t>
      </w:r>
      <w:r w:rsidRPr="00E97C14">
        <w:t>recommended</w:t>
      </w:r>
      <w:r w:rsidRPr="00551AEF">
        <w:t xml:space="preserve"> that the individual treatment plan be completed within 24 hours which includes problem formulation and articulation of short-term, measurable treatment goals and activities designed to achieve those goals. The plan should be developed in collaboration with the individual.</w:t>
      </w:r>
    </w:p>
    <w:p w14:paraId="7A32204F" w14:textId="7FFC6C30" w:rsidR="00702CD8" w:rsidRDefault="00702CD8" w:rsidP="00931459">
      <w:pPr>
        <w:tabs>
          <w:tab w:val="left" w:pos="720"/>
          <w:tab w:val="left" w:pos="1080"/>
          <w:tab w:val="left" w:pos="4320"/>
        </w:tabs>
      </w:pPr>
      <w:r w:rsidRPr="00213CE7">
        <w:t>Transfer, treatment</w:t>
      </w:r>
      <w:r w:rsidR="00DE3DD3">
        <w:t>,</w:t>
      </w:r>
      <w:r w:rsidRPr="00213CE7">
        <w:t xml:space="preserve"> and discharge planning begins at admission and is documented as such in the individual’s record.</w:t>
      </w:r>
    </w:p>
    <w:p w14:paraId="5930517D" w14:textId="0C6E5696" w:rsidR="00DE3DD3" w:rsidRPr="001B12D0" w:rsidRDefault="00DE3DD3" w:rsidP="001B12D0">
      <w:pPr>
        <w:tabs>
          <w:tab w:val="left" w:pos="720"/>
          <w:tab w:val="left" w:pos="1440"/>
        </w:tabs>
      </w:pPr>
      <w:r w:rsidRPr="00551AEF">
        <w:t xml:space="preserve">Refer to </w:t>
      </w:r>
      <w:hyperlink w:anchor="_2.11_Comprehensive_Substance" w:history="1">
        <w:r w:rsidRPr="001B12D0">
          <w:rPr>
            <w:rStyle w:val="Hyperlink"/>
            <w:color w:val="163E64"/>
          </w:rPr>
          <w:t>Section 2.1</w:t>
        </w:r>
      </w:hyperlink>
      <w:r w:rsidRPr="001B12D0">
        <w:rPr>
          <w:rStyle w:val="Hyperlink"/>
          <w:color w:val="163E64"/>
        </w:rPr>
        <w:t>0</w:t>
      </w:r>
      <w:r w:rsidRPr="00551AEF">
        <w:t xml:space="preserve"> of this manual for</w:t>
      </w:r>
      <w:r>
        <w:t xml:space="preserve"> more information</w:t>
      </w:r>
      <w:r w:rsidRPr="00551AEF">
        <w:t>.</w:t>
      </w:r>
    </w:p>
    <w:p w14:paraId="700E67D7" w14:textId="52396DEE" w:rsidR="00702CD8" w:rsidRPr="001B12D0" w:rsidRDefault="00702CD8" w:rsidP="00344A13">
      <w:pPr>
        <w:pStyle w:val="Heading5"/>
        <w:rPr>
          <w:rFonts w:eastAsiaTheme="minorEastAsia"/>
          <w:b/>
        </w:rPr>
      </w:pPr>
      <w:bookmarkStart w:id="416" w:name="_Toc155699553"/>
      <w:r w:rsidRPr="001B12D0">
        <w:t>Level 3.2-WM</w:t>
      </w:r>
      <w:r w:rsidR="00DE3DD3" w:rsidRPr="001B12D0">
        <w:t>:</w:t>
      </w:r>
      <w:r w:rsidRPr="001B12D0">
        <w:t xml:space="preserve"> Clinically Managed Residential Withdrawal Management</w:t>
      </w:r>
      <w:bookmarkEnd w:id="416"/>
      <w:r w:rsidR="002B20E3">
        <w:t xml:space="preserve"> </w:t>
      </w:r>
      <w:r w:rsidR="002B20E3" w:rsidRPr="001B12D0">
        <w:t>Limitations</w:t>
      </w:r>
    </w:p>
    <w:p w14:paraId="73B287BB" w14:textId="36E5ECC0" w:rsidR="00702CD8" w:rsidRPr="00931459" w:rsidRDefault="00702CD8" w:rsidP="00931459">
      <w:pPr>
        <w:tabs>
          <w:tab w:val="left" w:pos="720"/>
          <w:tab w:val="left" w:pos="1440"/>
        </w:tabs>
      </w:pPr>
      <w:r w:rsidRPr="00931459">
        <w:t>Target length of stay is one (1) to three (3) days. Services must be available 7 days per week.</w:t>
      </w:r>
      <w:r w:rsidR="00B724EE" w:rsidRPr="00B724EE">
        <w:t xml:space="preserve"> </w:t>
      </w:r>
      <w:r w:rsidR="00B724EE" w:rsidRPr="00931459">
        <w:t>The week starts on the individual’s date of admission.</w:t>
      </w:r>
    </w:p>
    <w:p w14:paraId="230E0F0A" w14:textId="2B0C8545" w:rsidR="00702CD8" w:rsidRPr="001B12D0" w:rsidRDefault="00702CD8" w:rsidP="00344A13">
      <w:pPr>
        <w:pStyle w:val="Heading5"/>
      </w:pPr>
      <w:bookmarkStart w:id="417" w:name="_Toc155699554"/>
      <w:r w:rsidRPr="001B12D0">
        <w:lastRenderedPageBreak/>
        <w:t>Level 3.2-WM</w:t>
      </w:r>
      <w:r w:rsidR="00DE3DD3" w:rsidRPr="001B12D0">
        <w:t>:</w:t>
      </w:r>
      <w:r w:rsidRPr="001B12D0">
        <w:t xml:space="preserve"> Clinically Managed Residential Withdrawal Management</w:t>
      </w:r>
      <w:bookmarkEnd w:id="417"/>
      <w:r w:rsidR="002B20E3">
        <w:t xml:space="preserve"> </w:t>
      </w:r>
      <w:r w:rsidR="002B20E3" w:rsidRPr="001B12D0">
        <w:t xml:space="preserve">Documentation Requirements </w:t>
      </w:r>
    </w:p>
    <w:p w14:paraId="6D63C115" w14:textId="732ED5B0" w:rsidR="00702CD8" w:rsidRPr="00213CE7" w:rsidRDefault="00702CD8" w:rsidP="00931459">
      <w:pPr>
        <w:tabs>
          <w:tab w:val="left" w:pos="720"/>
          <w:tab w:val="left" w:pos="1440"/>
        </w:tabs>
      </w:pPr>
      <w:r>
        <w:t xml:space="preserve">Refer to </w:t>
      </w:r>
      <w:hyperlink w:anchor="_2.3_Adequate_Documentation" w:history="1">
        <w:r w:rsidRPr="001B12D0">
          <w:rPr>
            <w:rStyle w:val="Hyperlink"/>
            <w:color w:val="163E64"/>
          </w:rPr>
          <w:t>Section 2.</w:t>
        </w:r>
      </w:hyperlink>
      <w:r w:rsidR="00750F89" w:rsidRPr="001B12D0">
        <w:rPr>
          <w:rStyle w:val="Hyperlink"/>
          <w:color w:val="163E64"/>
        </w:rPr>
        <w:t>3</w:t>
      </w:r>
      <w:r w:rsidRPr="00931459">
        <w:t xml:space="preserve"> </w:t>
      </w:r>
      <w:r w:rsidRPr="00213CE7">
        <w:t xml:space="preserve">of this manual for documentation requirements which </w:t>
      </w:r>
      <w:r w:rsidR="007B7E18">
        <w:t>apply</w:t>
      </w:r>
      <w:r w:rsidRPr="00213CE7">
        <w:t xml:space="preserve"> to all levels of care.</w:t>
      </w:r>
    </w:p>
    <w:p w14:paraId="26F3234A" w14:textId="1F687FAB" w:rsidR="00702CD8" w:rsidRDefault="00702CD8" w:rsidP="00344A13">
      <w:pPr>
        <w:pStyle w:val="Heading5"/>
      </w:pPr>
      <w:bookmarkStart w:id="418" w:name="_Toc155699555"/>
      <w:bookmarkStart w:id="419" w:name="_Hlk225232915"/>
      <w:r w:rsidRPr="001B12D0">
        <w:t>Level 3.2-WM</w:t>
      </w:r>
      <w:r w:rsidR="00DE3DD3" w:rsidRPr="001B12D0">
        <w:t>:</w:t>
      </w:r>
      <w:r w:rsidRPr="001B12D0">
        <w:t xml:space="preserve"> Clinically Managed Residential Withdrawal Management</w:t>
      </w:r>
      <w:bookmarkEnd w:id="418"/>
      <w:r w:rsidR="002B20E3">
        <w:t xml:space="preserve"> </w:t>
      </w:r>
      <w:r w:rsidR="002B20E3" w:rsidRPr="001B12D0">
        <w:t>Procedure Code</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0"/>
        <w:gridCol w:w="8175"/>
      </w:tblGrid>
      <w:tr w:rsidR="00162CFA" w:rsidRPr="00162CFA" w14:paraId="42B45862" w14:textId="77777777" w:rsidTr="008C7497">
        <w:trPr>
          <w:trHeight w:val="660"/>
        </w:trPr>
        <w:tc>
          <w:tcPr>
            <w:tcW w:w="1900" w:type="dxa"/>
            <w:shd w:val="clear" w:color="auto" w:fill="04427D"/>
            <w:noWrap/>
            <w:vAlign w:val="center"/>
            <w:hideMark/>
          </w:tcPr>
          <w:p w14:paraId="42DDAF08" w14:textId="0DD0184C" w:rsidR="00162CFA" w:rsidRPr="00162CFA" w:rsidRDefault="002B20E3" w:rsidP="008C7497">
            <w:pPr>
              <w:jc w:val="center"/>
              <w:rPr>
                <w:b/>
                <w:bCs/>
                <w:color w:val="FFFFFF"/>
                <w:sz w:val="26"/>
                <w:szCs w:val="26"/>
              </w:rPr>
            </w:pPr>
            <w:r>
              <w:rPr>
                <w:b/>
                <w:bCs/>
                <w:color w:val="FFFFFF"/>
                <w:sz w:val="26"/>
                <w:szCs w:val="26"/>
              </w:rPr>
              <w:t>Proc Code</w:t>
            </w:r>
          </w:p>
        </w:tc>
        <w:tc>
          <w:tcPr>
            <w:tcW w:w="8175" w:type="dxa"/>
            <w:shd w:val="clear" w:color="auto" w:fill="04427D"/>
            <w:noWrap/>
            <w:vAlign w:val="center"/>
            <w:hideMark/>
          </w:tcPr>
          <w:p w14:paraId="4D90AFC8" w14:textId="2301DE02" w:rsidR="00162CFA" w:rsidRPr="00162CFA" w:rsidRDefault="002B20E3" w:rsidP="008C7497">
            <w:pPr>
              <w:jc w:val="center"/>
              <w:rPr>
                <w:b/>
                <w:bCs/>
                <w:color w:val="FFFFFF"/>
                <w:sz w:val="26"/>
                <w:szCs w:val="26"/>
              </w:rPr>
            </w:pPr>
            <w:r>
              <w:rPr>
                <w:b/>
                <w:bCs/>
                <w:color w:val="FFFFFF"/>
                <w:sz w:val="26"/>
                <w:szCs w:val="26"/>
              </w:rPr>
              <w:t>Description</w:t>
            </w:r>
          </w:p>
        </w:tc>
      </w:tr>
      <w:tr w:rsidR="00162CFA" w:rsidRPr="00162CFA" w14:paraId="6D809B98" w14:textId="77777777" w:rsidTr="008C7497">
        <w:trPr>
          <w:trHeight w:val="287"/>
        </w:trPr>
        <w:tc>
          <w:tcPr>
            <w:tcW w:w="1900" w:type="dxa"/>
            <w:shd w:val="clear" w:color="F8CBAD" w:fill="F8CBAD"/>
            <w:noWrap/>
            <w:vAlign w:val="center"/>
            <w:hideMark/>
          </w:tcPr>
          <w:p w14:paraId="1BAF8171" w14:textId="77777777" w:rsidR="00162CFA" w:rsidRPr="00162CFA" w:rsidRDefault="00162CFA" w:rsidP="008C7497">
            <w:pPr>
              <w:jc w:val="center"/>
              <w:rPr>
                <w:color w:val="000000"/>
              </w:rPr>
            </w:pPr>
            <w:r w:rsidRPr="00162CFA">
              <w:rPr>
                <w:color w:val="000000"/>
              </w:rPr>
              <w:t>H0010</w:t>
            </w:r>
          </w:p>
        </w:tc>
        <w:tc>
          <w:tcPr>
            <w:tcW w:w="8175" w:type="dxa"/>
            <w:shd w:val="clear" w:color="F8CBAD" w:fill="F8CBAD"/>
            <w:noWrap/>
            <w:vAlign w:val="center"/>
            <w:hideMark/>
          </w:tcPr>
          <w:p w14:paraId="37059DB9" w14:textId="3C1B0B73" w:rsidR="00162CFA" w:rsidRPr="00162CFA" w:rsidRDefault="00162CFA" w:rsidP="008C7497">
            <w:pPr>
              <w:jc w:val="left"/>
              <w:rPr>
                <w:color w:val="000000"/>
              </w:rPr>
            </w:pPr>
            <w:r w:rsidRPr="00162CFA">
              <w:rPr>
                <w:color w:val="000000"/>
              </w:rPr>
              <w:t xml:space="preserve">ASAM </w:t>
            </w:r>
            <w:r w:rsidR="002B20E3">
              <w:rPr>
                <w:color w:val="000000"/>
              </w:rPr>
              <w:t xml:space="preserve">Level </w:t>
            </w:r>
            <w:r w:rsidRPr="00162CFA">
              <w:rPr>
                <w:color w:val="000000"/>
              </w:rPr>
              <w:t>3.2 WM: Clinically Managed Residential Withdrawal Management</w:t>
            </w:r>
          </w:p>
        </w:tc>
      </w:tr>
    </w:tbl>
    <w:p w14:paraId="7F8E6027" w14:textId="77777777" w:rsidR="002B20E3" w:rsidRPr="00B338F2" w:rsidRDefault="002B20E3" w:rsidP="002B20E3">
      <w:pPr>
        <w:pStyle w:val="PMUText4"/>
        <w:tabs>
          <w:tab w:val="left" w:pos="720"/>
          <w:tab w:val="left" w:pos="1080"/>
          <w:tab w:val="left" w:pos="2160"/>
          <w:tab w:val="left" w:pos="2520"/>
        </w:tabs>
        <w:ind w:left="0"/>
      </w:pPr>
      <w:bookmarkStart w:id="420" w:name="_Toc155699556"/>
      <w:bookmarkEnd w:id="41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2A668390" w14:textId="6FB9F9F4" w:rsidR="00702CD8" w:rsidRPr="00535719" w:rsidRDefault="00702CD8" w:rsidP="00344A13">
      <w:pPr>
        <w:pStyle w:val="Heading4"/>
      </w:pPr>
      <w:bookmarkStart w:id="421" w:name="_Toc229560726"/>
      <w:r w:rsidRPr="001B12D0">
        <w:t>Level 3.3:</w:t>
      </w:r>
      <w:r w:rsidR="00D0097C" w:rsidRPr="001B12D0">
        <w:t xml:space="preserve"> </w:t>
      </w:r>
      <w:r w:rsidRPr="001B12D0">
        <w:t xml:space="preserve"> Clinically Managed, Population-Specific High Intensity Residential Services (Adult Criteria)</w:t>
      </w:r>
      <w:bookmarkEnd w:id="420"/>
      <w:bookmarkEnd w:id="421"/>
    </w:p>
    <w:p w14:paraId="39D1F558" w14:textId="49D52EDA" w:rsidR="00702CD8" w:rsidRDefault="00A27E0F" w:rsidP="00E869D2">
      <w:pPr>
        <w:tabs>
          <w:tab w:val="left" w:pos="720"/>
          <w:tab w:val="left" w:pos="1080"/>
          <w:tab w:val="left" w:pos="1440"/>
        </w:tabs>
      </w:pPr>
      <w:r>
        <w:t>Level 3.3 p</w:t>
      </w:r>
      <w:r w:rsidR="00702CD8" w:rsidRPr="00213CE7">
        <w:t>rograms provide a structured recovery environment in combination with high-intensity clinica</w:t>
      </w:r>
      <w:r w:rsidR="00702CD8">
        <w:t xml:space="preserve">l services </w:t>
      </w:r>
      <w:r w:rsidR="00702CD8" w:rsidRPr="00213CE7">
        <w:t xml:space="preserve">to meet the </w:t>
      </w:r>
      <w:r w:rsidR="00702CD8">
        <w:t xml:space="preserve">individual’s </w:t>
      </w:r>
      <w:r w:rsidR="00702CD8" w:rsidRPr="00213CE7">
        <w:t>fu</w:t>
      </w:r>
      <w:r w:rsidR="00702CD8">
        <w:t>nctional limitations and</w:t>
      </w:r>
      <w:r w:rsidR="00702CD8" w:rsidRPr="00213CE7">
        <w:t xml:space="preserve"> to support recovery from substance-related disorders.</w:t>
      </w:r>
    </w:p>
    <w:p w14:paraId="668CB293" w14:textId="77777777" w:rsidR="00702CD8" w:rsidRPr="00953BB2" w:rsidRDefault="00702CD8" w:rsidP="00A72D5D">
      <w:pPr>
        <w:tabs>
          <w:tab w:val="left" w:pos="720"/>
          <w:tab w:val="left" w:pos="1080"/>
          <w:tab w:val="left" w:pos="1440"/>
        </w:tabs>
      </w:pPr>
      <w:r w:rsidRPr="00953BB2">
        <w:t>Program</w:t>
      </w:r>
      <w:r>
        <w:t>s shall be staffed 24</w:t>
      </w:r>
      <w:r w:rsidRPr="00953BB2">
        <w:t xml:space="preserve"> hours per day,</w:t>
      </w:r>
      <w:r>
        <w:t xml:space="preserve"> seven (7) </w:t>
      </w:r>
      <w:r w:rsidRPr="00953BB2">
        <w:t>days per week. Staff shall be dressed and awake. Services shall be av</w:t>
      </w:r>
      <w:r>
        <w:t>ailable seven (7)</w:t>
      </w:r>
      <w:r w:rsidRPr="00953BB2">
        <w:t xml:space="preserve"> days per week.</w:t>
      </w:r>
    </w:p>
    <w:p w14:paraId="3EABB1AE" w14:textId="3AFA8911" w:rsidR="00702CD8" w:rsidRPr="00213CE7" w:rsidRDefault="00702CD8" w:rsidP="00A72D5D">
      <w:pPr>
        <w:tabs>
          <w:tab w:val="left" w:pos="720"/>
          <w:tab w:val="left" w:pos="1080"/>
          <w:tab w:val="left" w:pos="1440"/>
        </w:tabs>
      </w:pPr>
      <w:r w:rsidRPr="00213CE7">
        <w:t>Length of stay is based on the individual’s severity of illness, level of function</w:t>
      </w:r>
      <w:r w:rsidR="00DE3DD3">
        <w:t>,</w:t>
      </w:r>
      <w:r w:rsidRPr="00213CE7">
        <w:t xml:space="preserve"> and progress in treatment.</w:t>
      </w:r>
    </w:p>
    <w:p w14:paraId="5BCC4450" w14:textId="5821799F" w:rsidR="00702CD8" w:rsidRPr="001B12D0" w:rsidRDefault="00702CD8" w:rsidP="00344A13">
      <w:pPr>
        <w:pStyle w:val="Heading5"/>
      </w:pPr>
      <w:bookmarkStart w:id="422" w:name="_Toc155699557"/>
      <w:r w:rsidRPr="001B12D0">
        <w:t>Level 3.3</w:t>
      </w:r>
      <w:r w:rsidR="00DE3DD3" w:rsidRPr="001B12D0">
        <w:t>:</w:t>
      </w:r>
      <w:r w:rsidRPr="001B12D0">
        <w:t xml:space="preserve"> Clinically Managed, Population-Specific High Intensity Residential Services/Adults</w:t>
      </w:r>
      <w:bookmarkEnd w:id="422"/>
      <w:r w:rsidR="005C65FE">
        <w:t xml:space="preserve"> </w:t>
      </w:r>
      <w:r w:rsidR="005C65FE" w:rsidRPr="001B12D0">
        <w:t>Admission Guidelines</w:t>
      </w:r>
    </w:p>
    <w:p w14:paraId="4665A4AD" w14:textId="5B26384A" w:rsidR="00702CD8" w:rsidRDefault="00702CD8" w:rsidP="001B12D0">
      <w:pPr>
        <w:tabs>
          <w:tab w:val="left" w:pos="720"/>
          <w:tab w:val="left" w:pos="1440"/>
        </w:tabs>
      </w:pPr>
      <w:r w:rsidRPr="004D1424">
        <w:t xml:space="preserve">Individuals admitted to this level of care must meet diagnostic criteria for a moderate or severe </w:t>
      </w:r>
      <w:r w:rsidR="00A72D5D">
        <w:t>SUD</w:t>
      </w:r>
      <w:r w:rsidRPr="004D1424">
        <w:t xml:space="preserve"> as well as the ASAM dimensional criteria for admission. </w:t>
      </w:r>
      <w:r w:rsidR="00DE3DD3" w:rsidRPr="00551AEF">
        <w:t xml:space="preserve">Refer to </w:t>
      </w:r>
      <w:hyperlink w:anchor="_2.11_Comprehensive_Substance" w:history="1">
        <w:r w:rsidR="00DE3DD3" w:rsidRPr="001B12D0">
          <w:rPr>
            <w:rStyle w:val="Hyperlink"/>
            <w:color w:val="163E64"/>
          </w:rPr>
          <w:t>Section 2.1</w:t>
        </w:r>
      </w:hyperlink>
      <w:r w:rsidR="00DE3DD3" w:rsidRPr="001B12D0">
        <w:rPr>
          <w:rStyle w:val="Hyperlink"/>
          <w:color w:val="163E64"/>
        </w:rPr>
        <w:t>0</w:t>
      </w:r>
      <w:r w:rsidR="00DE3DD3" w:rsidRPr="00551AEF">
        <w:t xml:space="preserve"> of this manual for</w:t>
      </w:r>
      <w:r w:rsidR="00DE3DD3">
        <w:t xml:space="preserve"> more information</w:t>
      </w:r>
      <w:r w:rsidR="00DE3DD3" w:rsidRPr="00551AEF">
        <w:t>.</w:t>
      </w:r>
      <w:r w:rsidR="00DE3DD3">
        <w:t xml:space="preserve"> </w:t>
      </w:r>
      <w:r w:rsidRPr="004D1424">
        <w:t>If the individual’s presenting history is inadequate to substantiate such a diagnosis, the probability of such a diagnosis may be determined from information submitted by collateral parties such as family members/natural supports and legal guardians.</w:t>
      </w:r>
    </w:p>
    <w:p w14:paraId="446B651A" w14:textId="26A26556" w:rsidR="00702CD8" w:rsidRDefault="00702CD8" w:rsidP="00A72D5D">
      <w:pPr>
        <w:tabs>
          <w:tab w:val="left" w:pos="720"/>
          <w:tab w:val="left" w:pos="1080"/>
          <w:tab w:val="left" w:pos="1710"/>
          <w:tab w:val="left" w:pos="2160"/>
        </w:tabs>
      </w:pPr>
      <w:r w:rsidRPr="00013E36">
        <w:t xml:space="preserve">The information below is not a comprehensive list of placement criteria for this level of care. All components of </w:t>
      </w:r>
      <w:r w:rsidR="00DE3DD3">
        <w:t>t</w:t>
      </w:r>
      <w:r w:rsidRPr="00E97C14">
        <w:t>he ASAM Criteria</w:t>
      </w:r>
      <w:r w:rsidRPr="00013E36">
        <w:t xml:space="preserve"> must be considered when determining</w:t>
      </w:r>
      <w:r w:rsidR="001B5E46">
        <w:t xml:space="preserve"> the </w:t>
      </w:r>
      <w:r w:rsidRPr="00013E36">
        <w:t>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00"/>
        <w:gridCol w:w="7380"/>
      </w:tblGrid>
      <w:tr w:rsidR="00CB24CB" w:rsidRPr="00CB24CB" w14:paraId="3868BF48" w14:textId="77777777" w:rsidTr="00E21B51">
        <w:trPr>
          <w:cantSplit/>
          <w:trHeight w:val="660"/>
          <w:tblHeader/>
        </w:trPr>
        <w:tc>
          <w:tcPr>
            <w:tcW w:w="2700" w:type="dxa"/>
            <w:shd w:val="clear" w:color="auto" w:fill="04427D"/>
            <w:noWrap/>
            <w:vAlign w:val="center"/>
            <w:hideMark/>
          </w:tcPr>
          <w:p w14:paraId="2DC9CB2D" w14:textId="77777777" w:rsidR="00CB24CB" w:rsidRPr="00CB24CB" w:rsidRDefault="00CB24CB" w:rsidP="008C7497">
            <w:pPr>
              <w:jc w:val="center"/>
              <w:rPr>
                <w:b/>
                <w:bCs/>
                <w:color w:val="FFFFFF"/>
                <w:sz w:val="26"/>
                <w:szCs w:val="26"/>
              </w:rPr>
            </w:pPr>
            <w:r w:rsidRPr="00CB24CB">
              <w:rPr>
                <w:b/>
                <w:bCs/>
                <w:color w:val="FFFFFF"/>
                <w:sz w:val="26"/>
                <w:szCs w:val="26"/>
              </w:rPr>
              <w:lastRenderedPageBreak/>
              <w:t>Placement Criteria</w:t>
            </w:r>
          </w:p>
        </w:tc>
        <w:tc>
          <w:tcPr>
            <w:tcW w:w="7380" w:type="dxa"/>
            <w:shd w:val="clear" w:color="auto" w:fill="04427D"/>
            <w:noWrap/>
            <w:vAlign w:val="center"/>
            <w:hideMark/>
          </w:tcPr>
          <w:p w14:paraId="31843818" w14:textId="77777777" w:rsidR="00CB24CB" w:rsidRPr="00CB24CB" w:rsidRDefault="00CB24CB" w:rsidP="008C7497">
            <w:pPr>
              <w:jc w:val="center"/>
              <w:rPr>
                <w:b/>
                <w:bCs/>
                <w:color w:val="FFFFFF"/>
                <w:sz w:val="26"/>
                <w:szCs w:val="26"/>
              </w:rPr>
            </w:pPr>
            <w:r w:rsidRPr="00CB24CB">
              <w:rPr>
                <w:b/>
                <w:bCs/>
                <w:color w:val="FFFFFF"/>
                <w:sz w:val="26"/>
                <w:szCs w:val="26"/>
              </w:rPr>
              <w:t>Description</w:t>
            </w:r>
          </w:p>
        </w:tc>
      </w:tr>
      <w:tr w:rsidR="00CB24CB" w:rsidRPr="00CB24CB" w14:paraId="45F751F1" w14:textId="77777777" w:rsidTr="00344A13">
        <w:trPr>
          <w:trHeight w:val="855"/>
        </w:trPr>
        <w:tc>
          <w:tcPr>
            <w:tcW w:w="2700" w:type="dxa"/>
            <w:shd w:val="clear" w:color="000000" w:fill="F8CBAD"/>
            <w:vAlign w:val="center"/>
            <w:hideMark/>
          </w:tcPr>
          <w:p w14:paraId="257F0516" w14:textId="77777777" w:rsidR="00CB24CB" w:rsidRPr="00CB24CB" w:rsidRDefault="00CB24CB" w:rsidP="008C7497">
            <w:pPr>
              <w:jc w:val="left"/>
              <w:rPr>
                <w:color w:val="000000"/>
              </w:rPr>
            </w:pPr>
            <w:r w:rsidRPr="00CB24CB">
              <w:t>Acute intoxication and/or withdrawal potential</w:t>
            </w:r>
          </w:p>
        </w:tc>
        <w:tc>
          <w:tcPr>
            <w:tcW w:w="7380" w:type="dxa"/>
            <w:shd w:val="clear" w:color="000000" w:fill="F8CBAD"/>
            <w:vAlign w:val="center"/>
            <w:hideMark/>
          </w:tcPr>
          <w:p w14:paraId="14F2E992" w14:textId="77777777" w:rsidR="00CB24CB" w:rsidRPr="00CB24CB" w:rsidRDefault="00CB24CB" w:rsidP="008C7497">
            <w:pPr>
              <w:jc w:val="left"/>
              <w:rPr>
                <w:color w:val="000000"/>
              </w:rPr>
            </w:pPr>
            <w:r w:rsidRPr="00CB24CB">
              <w:rPr>
                <w:color w:val="000000"/>
              </w:rPr>
              <w:t>None, or minimal risk of withdrawal or withdrawal needs can be safely managed at this level</w:t>
            </w:r>
          </w:p>
        </w:tc>
      </w:tr>
      <w:tr w:rsidR="00CB24CB" w:rsidRPr="00CB24CB" w14:paraId="23EA9D48" w14:textId="77777777" w:rsidTr="00344A13">
        <w:trPr>
          <w:trHeight w:val="870"/>
        </w:trPr>
        <w:tc>
          <w:tcPr>
            <w:tcW w:w="2700" w:type="dxa"/>
            <w:shd w:val="clear" w:color="000000" w:fill="FCE4D6"/>
            <w:vAlign w:val="center"/>
            <w:hideMark/>
          </w:tcPr>
          <w:p w14:paraId="3C0F6477" w14:textId="77777777" w:rsidR="00CB24CB" w:rsidRPr="00CB24CB" w:rsidRDefault="00CB24CB" w:rsidP="008C7497">
            <w:pPr>
              <w:jc w:val="left"/>
              <w:rPr>
                <w:color w:val="000000"/>
              </w:rPr>
            </w:pPr>
            <w:r w:rsidRPr="00CB24CB">
              <w:t>Biomedical conditions and complications</w:t>
            </w:r>
          </w:p>
        </w:tc>
        <w:tc>
          <w:tcPr>
            <w:tcW w:w="7380" w:type="dxa"/>
            <w:shd w:val="clear" w:color="000000" w:fill="FCE4D6"/>
            <w:vAlign w:val="center"/>
            <w:hideMark/>
          </w:tcPr>
          <w:p w14:paraId="358E01DF" w14:textId="77777777" w:rsidR="00CB24CB" w:rsidRPr="00CB24CB" w:rsidRDefault="00CB24CB" w:rsidP="008C7497">
            <w:pPr>
              <w:jc w:val="left"/>
              <w:rPr>
                <w:color w:val="000000"/>
              </w:rPr>
            </w:pPr>
            <w:r w:rsidRPr="00CB24CB">
              <w:rPr>
                <w:color w:val="000000"/>
              </w:rPr>
              <w:t>None or stable. Biomedical problems do not require medical or nurse monitoring and the individual can self-administer any prescribed medications.</w:t>
            </w:r>
          </w:p>
        </w:tc>
      </w:tr>
      <w:tr w:rsidR="00CB24CB" w:rsidRPr="00CB24CB" w14:paraId="2DB3987E" w14:textId="77777777" w:rsidTr="00344A13">
        <w:trPr>
          <w:trHeight w:val="1305"/>
        </w:trPr>
        <w:tc>
          <w:tcPr>
            <w:tcW w:w="2700" w:type="dxa"/>
            <w:shd w:val="clear" w:color="000000" w:fill="F8CBAD"/>
            <w:vAlign w:val="center"/>
            <w:hideMark/>
          </w:tcPr>
          <w:p w14:paraId="7AA0A1C1" w14:textId="77777777" w:rsidR="00CB24CB" w:rsidRPr="00CB24CB" w:rsidRDefault="00CB24CB" w:rsidP="008C7497">
            <w:pPr>
              <w:jc w:val="left"/>
              <w:rPr>
                <w:color w:val="000000"/>
              </w:rPr>
            </w:pPr>
            <w:r w:rsidRPr="00CB24CB">
              <w:t>Emotional, behavioral, or cognitive conditions and complications</w:t>
            </w:r>
          </w:p>
        </w:tc>
        <w:tc>
          <w:tcPr>
            <w:tcW w:w="7380" w:type="dxa"/>
            <w:shd w:val="clear" w:color="000000" w:fill="F8CBAD"/>
            <w:vAlign w:val="center"/>
            <w:hideMark/>
          </w:tcPr>
          <w:p w14:paraId="7F6A57B4" w14:textId="77777777" w:rsidR="00CB24CB" w:rsidRPr="00CB24CB" w:rsidRDefault="00CB24CB" w:rsidP="008C7497">
            <w:pPr>
              <w:jc w:val="left"/>
              <w:rPr>
                <w:color w:val="000000"/>
              </w:rPr>
            </w:pPr>
            <w:r w:rsidRPr="00CB24CB">
              <w:rPr>
                <w:color w:val="000000"/>
              </w:rPr>
              <w:t>Individual’s mental status (including emotional stability and cognitive functioning) is assessed as sufficiently stable to permit them to participate in the therapeutic interventions provided at this level of care and to benefit from treatment</w:t>
            </w:r>
          </w:p>
        </w:tc>
      </w:tr>
      <w:tr w:rsidR="00CB24CB" w:rsidRPr="00CB24CB" w14:paraId="39D49701" w14:textId="77777777" w:rsidTr="00344A13">
        <w:trPr>
          <w:trHeight w:val="1260"/>
        </w:trPr>
        <w:tc>
          <w:tcPr>
            <w:tcW w:w="2700" w:type="dxa"/>
            <w:shd w:val="clear" w:color="000000" w:fill="FCE4D6"/>
            <w:vAlign w:val="center"/>
            <w:hideMark/>
          </w:tcPr>
          <w:p w14:paraId="5DEDD63D" w14:textId="77777777" w:rsidR="00CB24CB" w:rsidRPr="00CB24CB" w:rsidRDefault="00CB24CB" w:rsidP="008C7497">
            <w:pPr>
              <w:jc w:val="left"/>
              <w:rPr>
                <w:color w:val="000000"/>
              </w:rPr>
            </w:pPr>
            <w:r w:rsidRPr="00CB24CB">
              <w:t>Readiness to change</w:t>
            </w:r>
          </w:p>
        </w:tc>
        <w:tc>
          <w:tcPr>
            <w:tcW w:w="7380" w:type="dxa"/>
            <w:shd w:val="clear" w:color="000000" w:fill="FCE4D6"/>
            <w:vAlign w:val="center"/>
            <w:hideMark/>
          </w:tcPr>
          <w:p w14:paraId="0840D268" w14:textId="77777777" w:rsidR="00CB24CB" w:rsidRPr="00CB24CB" w:rsidRDefault="00CB24CB" w:rsidP="008C7497">
            <w:pPr>
              <w:jc w:val="left"/>
              <w:rPr>
                <w:color w:val="000000"/>
              </w:rPr>
            </w:pPr>
            <w:r w:rsidRPr="00CB24CB">
              <w:rPr>
                <w:color w:val="000000"/>
              </w:rPr>
              <w:t>Due to the intensity and chronicity of the SUD or the individual’s cognitive limitations, they have little awareness of the need for continuing care, or the existence of their substance use or mental health problem and need for treatment, therefore, has limited readiness to change</w:t>
            </w:r>
          </w:p>
        </w:tc>
      </w:tr>
      <w:tr w:rsidR="00CB24CB" w:rsidRPr="00CB24CB" w14:paraId="26AD5608" w14:textId="77777777" w:rsidTr="00344A13">
        <w:trPr>
          <w:trHeight w:val="1440"/>
        </w:trPr>
        <w:tc>
          <w:tcPr>
            <w:tcW w:w="2700" w:type="dxa"/>
            <w:shd w:val="clear" w:color="000000" w:fill="F8CBAD"/>
            <w:vAlign w:val="center"/>
            <w:hideMark/>
          </w:tcPr>
          <w:p w14:paraId="2BB1D62F" w14:textId="77777777" w:rsidR="00CB24CB" w:rsidRPr="00CB24CB" w:rsidRDefault="00CB24CB" w:rsidP="008C7497">
            <w:pPr>
              <w:jc w:val="left"/>
              <w:rPr>
                <w:color w:val="000000"/>
              </w:rPr>
            </w:pPr>
            <w:r w:rsidRPr="00CB24CB">
              <w:t>Relapse, continued use or continued problem potential</w:t>
            </w:r>
          </w:p>
        </w:tc>
        <w:tc>
          <w:tcPr>
            <w:tcW w:w="7380" w:type="dxa"/>
            <w:shd w:val="clear" w:color="000000" w:fill="F8CBAD"/>
            <w:vAlign w:val="center"/>
            <w:hideMark/>
          </w:tcPr>
          <w:p w14:paraId="6072943A" w14:textId="77777777" w:rsidR="00CB24CB" w:rsidRPr="00CB24CB" w:rsidRDefault="00CB24CB" w:rsidP="008C7497">
            <w:pPr>
              <w:jc w:val="left"/>
              <w:rPr>
                <w:color w:val="000000"/>
              </w:rPr>
            </w:pPr>
            <w:r w:rsidRPr="00CB24CB">
              <w:rPr>
                <w:color w:val="000000"/>
              </w:rPr>
              <w:t>Individual has limited awareness of relapse triggers and is in imminent danger of relapse or continued substance use. The individual requires relapse prevention activities that are delivered at a slower pace, more concretely, and more repetitively within a 24-hour structured environment.</w:t>
            </w:r>
          </w:p>
        </w:tc>
      </w:tr>
      <w:tr w:rsidR="00CB24CB" w:rsidRPr="00CB24CB" w14:paraId="2C92916A" w14:textId="77777777" w:rsidTr="00344A13">
        <w:trPr>
          <w:trHeight w:val="1305"/>
        </w:trPr>
        <w:tc>
          <w:tcPr>
            <w:tcW w:w="2700" w:type="dxa"/>
            <w:shd w:val="clear" w:color="000000" w:fill="FCE4D6"/>
            <w:vAlign w:val="center"/>
            <w:hideMark/>
          </w:tcPr>
          <w:p w14:paraId="62CA2607" w14:textId="77777777" w:rsidR="00CB24CB" w:rsidRPr="00CB24CB" w:rsidRDefault="00CB24CB" w:rsidP="008C7497">
            <w:pPr>
              <w:jc w:val="left"/>
              <w:rPr>
                <w:color w:val="000000"/>
              </w:rPr>
            </w:pPr>
            <w:r w:rsidRPr="00CB24CB">
              <w:t>Recovery environment</w:t>
            </w:r>
          </w:p>
        </w:tc>
        <w:tc>
          <w:tcPr>
            <w:tcW w:w="7380" w:type="dxa"/>
            <w:shd w:val="clear" w:color="000000" w:fill="FCE4D6"/>
            <w:vAlign w:val="center"/>
            <w:hideMark/>
          </w:tcPr>
          <w:p w14:paraId="0021D26F" w14:textId="77777777" w:rsidR="00CB24CB" w:rsidRPr="00CB24CB" w:rsidRDefault="00CB24CB" w:rsidP="008C7497">
            <w:pPr>
              <w:jc w:val="left"/>
              <w:rPr>
                <w:color w:val="000000"/>
              </w:rPr>
            </w:pPr>
            <w:r w:rsidRPr="00CB24CB">
              <w:rPr>
                <w:color w:val="000000"/>
              </w:rPr>
              <w:t>Environment interferes with recovery and is characterized by moderately high risk of initiation or repetition of physical, sexual, or emotional abuse, or substance use is so prevalent the individual is unable to cope outside of a 24-hour supervised setting</w:t>
            </w:r>
          </w:p>
        </w:tc>
      </w:tr>
    </w:tbl>
    <w:p w14:paraId="6140B206" w14:textId="14997D76" w:rsidR="00702CD8" w:rsidRPr="00715437" w:rsidRDefault="00702CD8" w:rsidP="00344A13">
      <w:pPr>
        <w:pStyle w:val="Heading5"/>
      </w:pPr>
      <w:bookmarkStart w:id="423" w:name="_Toc155699558"/>
      <w:r w:rsidRPr="00715437">
        <w:t>Level 3.3</w:t>
      </w:r>
      <w:r w:rsidR="00A82505" w:rsidRPr="00715437">
        <w:t>:</w:t>
      </w:r>
      <w:r w:rsidRPr="00715437">
        <w:t xml:space="preserve"> Clinically Managed, Population-Specific High Intensity Residential Services/Adults</w:t>
      </w:r>
      <w:bookmarkEnd w:id="423"/>
      <w:r w:rsidR="005C65FE">
        <w:t xml:space="preserve"> </w:t>
      </w:r>
      <w:r w:rsidR="005C65FE" w:rsidRPr="00715437">
        <w:t>Qualified Providers</w:t>
      </w:r>
    </w:p>
    <w:p w14:paraId="7726F825" w14:textId="77777777" w:rsidR="00A82505" w:rsidRPr="006810A0" w:rsidRDefault="00A82505" w:rsidP="00A82505">
      <w:pPr>
        <w:tabs>
          <w:tab w:val="left" w:pos="720"/>
          <w:tab w:val="left" w:pos="900"/>
        </w:tabs>
      </w:pPr>
      <w:r w:rsidRPr="006810A0">
        <w:t xml:space="preserve">Refer to </w:t>
      </w:r>
      <w:hyperlink w:anchor="_2.7_Qualified_Providers" w:history="1">
        <w:r w:rsidRPr="00715437">
          <w:rPr>
            <w:rStyle w:val="Hyperlink"/>
            <w:color w:val="163E64"/>
          </w:rPr>
          <w:t>Section 2.</w:t>
        </w:r>
      </w:hyperlink>
      <w:r w:rsidRPr="00715437">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715437">
          <w:rPr>
            <w:rStyle w:val="Hyperlink"/>
            <w:color w:val="163E64"/>
          </w:rPr>
          <w:t>Section 2.</w:t>
        </w:r>
      </w:hyperlink>
      <w:r w:rsidRPr="00715437">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2" w:history="1">
        <w:r w:rsidRPr="00715437">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082328CC" w14:textId="47391F60" w:rsidR="00702CD8" w:rsidRPr="00715437" w:rsidRDefault="00702CD8" w:rsidP="00344A13">
      <w:pPr>
        <w:pStyle w:val="Heading5"/>
      </w:pPr>
      <w:bookmarkStart w:id="424" w:name="_Toc155699559"/>
      <w:r w:rsidRPr="00715437">
        <w:lastRenderedPageBreak/>
        <w:t>Level 3.3</w:t>
      </w:r>
      <w:r w:rsidR="00A82505" w:rsidRPr="00715437">
        <w:t>:</w:t>
      </w:r>
      <w:r w:rsidRPr="00715437">
        <w:t xml:space="preserve"> Clinically Managed, Population-Specific High Intensity Residential Services/Adults</w:t>
      </w:r>
      <w:bookmarkEnd w:id="424"/>
      <w:r w:rsidR="005C65FE">
        <w:t xml:space="preserve"> </w:t>
      </w:r>
      <w:r w:rsidR="005C65FE" w:rsidRPr="00715437">
        <w:t>Interventions</w:t>
      </w:r>
    </w:p>
    <w:p w14:paraId="47E0E0C4" w14:textId="77777777" w:rsidR="00702CD8" w:rsidRPr="00213CE7" w:rsidRDefault="00702CD8" w:rsidP="00A72D5D">
      <w:pPr>
        <w:tabs>
          <w:tab w:val="left" w:pos="720"/>
          <w:tab w:val="left" w:pos="1080"/>
          <w:tab w:val="left" w:pos="1800"/>
          <w:tab w:val="left" w:pos="2160"/>
          <w:tab w:val="left" w:pos="2520"/>
        </w:tabs>
      </w:pPr>
      <w:r w:rsidRPr="00213CE7">
        <w:t>Interventions include, but are not limited to:</w:t>
      </w:r>
      <w:r>
        <w:t xml:space="preserve">  </w:t>
      </w:r>
    </w:p>
    <w:p w14:paraId="191BA40F" w14:textId="6550E86C" w:rsidR="00702CD8" w:rsidRPr="00351CCD" w:rsidRDefault="00A27E0F" w:rsidP="00E21B51">
      <w:pPr>
        <w:pStyle w:val="BulletList1"/>
      </w:pPr>
      <w:r w:rsidRPr="00351CCD">
        <w:t>T</w:t>
      </w:r>
      <w:r>
        <w:t>B</w:t>
      </w:r>
      <w:r w:rsidRPr="00351CCD">
        <w:t xml:space="preserve"> </w:t>
      </w:r>
      <w:r w:rsidR="00702CD8" w:rsidRPr="00351CCD">
        <w:t>screening and testing provided directly or by referral. Pre-and post-test counseling shall be provided, as needed</w:t>
      </w:r>
      <w:r w:rsidR="00C406BE">
        <w:t>.</w:t>
      </w:r>
    </w:p>
    <w:p w14:paraId="547199A8" w14:textId="21F1CA29" w:rsidR="00702CD8" w:rsidRPr="00351CCD" w:rsidRDefault="00702CD8" w:rsidP="00E21B51">
      <w:pPr>
        <w:pStyle w:val="BulletList1"/>
      </w:pPr>
      <w:r w:rsidRPr="00351CCD">
        <w:t>Random drug screening, as medically necessary, to reinforce treatment gains, as appropriate to the individual’s treatment plan</w:t>
      </w:r>
    </w:p>
    <w:p w14:paraId="2520A371" w14:textId="009B4839" w:rsidR="00702CD8" w:rsidRDefault="00702CD8" w:rsidP="00E21B51">
      <w:pPr>
        <w:pStyle w:val="BulletList1"/>
      </w:pPr>
      <w:r w:rsidRPr="00351CCD">
        <w:t>Comprehensive nursing assessment completed within 72 hours of admission, with consultation with a physician when necessary</w:t>
      </w:r>
    </w:p>
    <w:p w14:paraId="702ADE9E" w14:textId="77777777" w:rsidR="00702CD8" w:rsidRPr="00351CCD" w:rsidRDefault="00702CD8" w:rsidP="00E21B51">
      <w:pPr>
        <w:pStyle w:val="BulletList1"/>
      </w:pPr>
      <w:r w:rsidRPr="00351CCD">
        <w:t xml:space="preserve">A documented physical examination </w:t>
      </w:r>
      <w:r w:rsidR="00A72D5D">
        <w:t>one (</w:t>
      </w:r>
      <w:r w:rsidRPr="00351CCD">
        <w:t>1</w:t>
      </w:r>
      <w:r w:rsidR="00A72D5D">
        <w:t>)</w:t>
      </w:r>
      <w:r w:rsidRPr="00351CCD">
        <w:t xml:space="preserve"> month prior to admission or a physical exam completed no later than </w:t>
      </w:r>
      <w:r>
        <w:t>five (</w:t>
      </w:r>
      <w:r w:rsidRPr="00351CCD">
        <w:t>5</w:t>
      </w:r>
      <w:r>
        <w:t>)</w:t>
      </w:r>
      <w:r w:rsidRPr="00351CCD">
        <w:t xml:space="preserve"> days after admission. Any individual receiving uninterrupted treatment or care shall require only the documentation of the initial physical examination.</w:t>
      </w:r>
    </w:p>
    <w:p w14:paraId="37AB58EC" w14:textId="24838EC8" w:rsidR="00702CD8" w:rsidRPr="00351CCD" w:rsidRDefault="00702CD8" w:rsidP="00E21B51">
      <w:pPr>
        <w:pStyle w:val="BulletList1"/>
      </w:pPr>
      <w:r w:rsidRPr="00351CCD">
        <w:t xml:space="preserve">Referral and assistance, as needed, for the individual to access other needed </w:t>
      </w:r>
      <w:r w:rsidR="00A72D5D">
        <w:t>SUD</w:t>
      </w:r>
      <w:r w:rsidRPr="00351CCD">
        <w:t xml:space="preserve"> and/or mental health services</w:t>
      </w:r>
    </w:p>
    <w:p w14:paraId="437F2396" w14:textId="0F4E66F6" w:rsidR="00702CD8" w:rsidRPr="00351CCD" w:rsidRDefault="00702CD8" w:rsidP="00E21B51">
      <w:pPr>
        <w:pStyle w:val="BulletList1"/>
      </w:pPr>
      <w:r w:rsidRPr="00351CCD">
        <w:t>Orientation and facilitated connections to recovery resources and community supports, including referrals to self-help programs for identified psychiatric, substance use and co-occurring disorders as appropriate and for the continuation of appropriate treatment</w:t>
      </w:r>
    </w:p>
    <w:p w14:paraId="7F8500C3" w14:textId="5FB0BAA2" w:rsidR="00702CD8" w:rsidRPr="00715437" w:rsidRDefault="00702CD8" w:rsidP="00344A13">
      <w:pPr>
        <w:pStyle w:val="Heading5"/>
      </w:pPr>
      <w:bookmarkStart w:id="425" w:name="_Toc155699560"/>
      <w:r w:rsidRPr="00715437">
        <w:t>Level 3.3</w:t>
      </w:r>
      <w:r w:rsidR="00A27E0F" w:rsidRPr="00715437">
        <w:t>:</w:t>
      </w:r>
      <w:r w:rsidRPr="00715437">
        <w:t xml:space="preserve"> Clinically Managed, Population-Specific High Intensity Residential Services</w:t>
      </w:r>
      <w:bookmarkEnd w:id="425"/>
      <w:r w:rsidR="005C65FE">
        <w:t xml:space="preserve"> </w:t>
      </w:r>
      <w:r w:rsidR="005C65FE" w:rsidRPr="00715437">
        <w:t>Assessment/Treatment Plan Review</w:t>
      </w:r>
    </w:p>
    <w:p w14:paraId="2C7B3FCA" w14:textId="58A853EF" w:rsidR="00702CD8" w:rsidRPr="00213CE7" w:rsidRDefault="00702CD8" w:rsidP="00A72D5D">
      <w:pPr>
        <w:tabs>
          <w:tab w:val="left" w:pos="720"/>
          <w:tab w:val="left" w:pos="1080"/>
          <w:tab w:val="left" w:pos="1440"/>
        </w:tabs>
      </w:pPr>
      <w:r>
        <w:t xml:space="preserve">Refer to </w:t>
      </w:r>
      <w:hyperlink w:anchor="_2.11_Comprehensive_Substance" w:history="1">
        <w:r w:rsidRPr="00715437">
          <w:rPr>
            <w:rStyle w:val="Hyperlink"/>
            <w:color w:val="163E64"/>
          </w:rPr>
          <w:t>Section 2.1</w:t>
        </w:r>
      </w:hyperlink>
      <w:r w:rsidR="00750F89" w:rsidRPr="00715437">
        <w:rPr>
          <w:rStyle w:val="Hyperlink"/>
          <w:color w:val="163E64"/>
        </w:rPr>
        <w:t>0</w:t>
      </w:r>
      <w:r w:rsidRPr="00213CE7">
        <w:t xml:space="preserve"> of this manual</w:t>
      </w:r>
      <w:r>
        <w:t xml:space="preserve"> for general requirements</w:t>
      </w:r>
      <w:r w:rsidRPr="00213CE7">
        <w:t>.</w:t>
      </w:r>
    </w:p>
    <w:p w14:paraId="0F4AE11B" w14:textId="4CA8DD20" w:rsidR="00702CD8" w:rsidRDefault="00702CD8" w:rsidP="00A72D5D">
      <w:pPr>
        <w:tabs>
          <w:tab w:val="left" w:pos="720"/>
          <w:tab w:val="left" w:pos="1080"/>
          <w:tab w:val="left" w:pos="4320"/>
        </w:tabs>
      </w:pPr>
      <w:r w:rsidRPr="00213CE7">
        <w:t>Transfer, treatment</w:t>
      </w:r>
      <w:r w:rsidR="00A27E0F">
        <w:t>,</w:t>
      </w:r>
      <w:r w:rsidRPr="00213CE7">
        <w:t xml:space="preserve"> and discharge planning begins at admission and is documented as such in the individual’s record.</w:t>
      </w:r>
    </w:p>
    <w:p w14:paraId="46AA8F8A" w14:textId="221525B2" w:rsidR="00702CD8" w:rsidRPr="00715437" w:rsidRDefault="00702CD8" w:rsidP="00344A13">
      <w:pPr>
        <w:pStyle w:val="Heading5"/>
      </w:pPr>
      <w:bookmarkStart w:id="426" w:name="_Toc155699561"/>
      <w:r w:rsidRPr="00715437">
        <w:t>Level 3.3</w:t>
      </w:r>
      <w:r w:rsidR="00A27E0F" w:rsidRPr="00715437">
        <w:t>:</w:t>
      </w:r>
      <w:r w:rsidRPr="00715437">
        <w:t xml:space="preserve"> Clinically Managed, Population-Specific High Intensity Residential Services</w:t>
      </w:r>
      <w:bookmarkEnd w:id="426"/>
      <w:r w:rsidR="005C65FE">
        <w:t xml:space="preserve"> </w:t>
      </w:r>
      <w:r w:rsidR="005C65FE" w:rsidRPr="00715437">
        <w:t>Limitations</w:t>
      </w:r>
    </w:p>
    <w:p w14:paraId="18518CF5" w14:textId="27DB2F96" w:rsidR="00702CD8" w:rsidRDefault="00702CD8" w:rsidP="00A72D5D">
      <w:pPr>
        <w:tabs>
          <w:tab w:val="left" w:pos="720"/>
          <w:tab w:val="left" w:pos="1080"/>
          <w:tab w:val="left" w:pos="1710"/>
          <w:tab w:val="left" w:pos="2160"/>
        </w:tabs>
      </w:pPr>
      <w:r w:rsidRPr="00953BB2">
        <w:t xml:space="preserve">Individuals shall receive a minimum of 20 hours </w:t>
      </w:r>
      <w:r w:rsidR="00AF265C" w:rsidRPr="00682866">
        <w:t>combination of clinical and recovery</w:t>
      </w:r>
      <w:r w:rsidR="00AF265C" w:rsidRPr="00953BB2">
        <w:t xml:space="preserve"> </w:t>
      </w:r>
      <w:r w:rsidRPr="00953BB2">
        <w:t>services per week. The week starts on the individual’s date of admission.</w:t>
      </w:r>
    </w:p>
    <w:p w14:paraId="46188A55" w14:textId="1EBD6769" w:rsidR="000F7F67" w:rsidRPr="00213CE7" w:rsidRDefault="000F7F67" w:rsidP="00A72D5D">
      <w:pPr>
        <w:tabs>
          <w:tab w:val="left" w:pos="720"/>
          <w:tab w:val="left" w:pos="1080"/>
          <w:tab w:val="left" w:pos="1710"/>
          <w:tab w:val="left" w:pos="2160"/>
        </w:tabs>
      </w:pPr>
      <w:r w:rsidRPr="000F7F67">
        <w:t>At least 10 of the 20 hours of services shall include a combination of individual counseling, group counseling, group rehabilitative support, family therapy, peer and family support, community support, medication services</w:t>
      </w:r>
      <w:r w:rsidR="00A27E0F">
        <w:t>,</w:t>
      </w:r>
      <w:r w:rsidRPr="000F7F67">
        <w:t xml:space="preserve"> and medication services support.</w:t>
      </w:r>
    </w:p>
    <w:p w14:paraId="0B995518" w14:textId="0889A80E" w:rsidR="00702CD8" w:rsidRPr="00715437" w:rsidRDefault="00702CD8" w:rsidP="00344A13">
      <w:pPr>
        <w:pStyle w:val="Heading5"/>
        <w:rPr>
          <w:rFonts w:eastAsiaTheme="minorEastAsia"/>
          <w:b/>
        </w:rPr>
      </w:pPr>
      <w:bookmarkStart w:id="427" w:name="_Toc155699562"/>
      <w:r w:rsidRPr="00715437">
        <w:lastRenderedPageBreak/>
        <w:t>Level 3.3</w:t>
      </w:r>
      <w:r w:rsidR="00A27E0F" w:rsidRPr="00715437">
        <w:t>:</w:t>
      </w:r>
      <w:r w:rsidRPr="00715437">
        <w:t xml:space="preserve"> Clinically Managed, Population-Specific High Intensity Residential Services</w:t>
      </w:r>
      <w:bookmarkEnd w:id="427"/>
      <w:r w:rsidR="005C65FE">
        <w:t xml:space="preserve"> </w:t>
      </w:r>
      <w:r w:rsidR="005C65FE" w:rsidRPr="00715437">
        <w:t>Documentation Requirements</w:t>
      </w:r>
    </w:p>
    <w:p w14:paraId="14623524" w14:textId="6A9C443A" w:rsidR="00702CD8" w:rsidRPr="00213CE7" w:rsidRDefault="00702CD8" w:rsidP="00A72D5D">
      <w:pPr>
        <w:tabs>
          <w:tab w:val="left" w:pos="720"/>
          <w:tab w:val="left" w:pos="1080"/>
          <w:tab w:val="left" w:pos="1440"/>
        </w:tabs>
      </w:pPr>
      <w:r>
        <w:t xml:space="preserve">Refer to </w:t>
      </w:r>
      <w:hyperlink w:anchor="_2.3_Adequate_Documentation" w:history="1">
        <w:r w:rsidRPr="00715437">
          <w:rPr>
            <w:rStyle w:val="Hyperlink"/>
            <w:color w:val="163E64"/>
          </w:rPr>
          <w:t>Section 2.</w:t>
        </w:r>
      </w:hyperlink>
      <w:r w:rsidR="00750F89" w:rsidRPr="00715437">
        <w:rPr>
          <w:rStyle w:val="Hyperlink"/>
          <w:color w:val="163E64"/>
        </w:rPr>
        <w:t>3</w:t>
      </w:r>
      <w:r w:rsidRPr="00213CE7">
        <w:t xml:space="preserve"> of this manual for docum</w:t>
      </w:r>
      <w:r>
        <w:t xml:space="preserve">entation requirements </w:t>
      </w:r>
      <w:r w:rsidR="00B92829">
        <w:t>which</w:t>
      </w:r>
      <w:r w:rsidR="007B7E18">
        <w:t xml:space="preserve"> apply </w:t>
      </w:r>
      <w:r w:rsidRPr="00213CE7">
        <w:t>to all levels of care.</w:t>
      </w:r>
    </w:p>
    <w:p w14:paraId="169D5B21" w14:textId="1FCA1FC6" w:rsidR="00702CD8" w:rsidRDefault="00702CD8" w:rsidP="00344A13">
      <w:pPr>
        <w:pStyle w:val="Heading5"/>
      </w:pPr>
      <w:bookmarkStart w:id="428" w:name="_Toc155699563"/>
      <w:bookmarkStart w:id="429" w:name="_Hlk225232925"/>
      <w:r w:rsidRPr="00715437">
        <w:t>Level 3.3</w:t>
      </w:r>
      <w:r w:rsidR="00A27E0F" w:rsidRPr="00715437">
        <w:t>:</w:t>
      </w:r>
      <w:r w:rsidRPr="00715437">
        <w:t xml:space="preserve"> Clinically Managed, Population-Specific High Intensity Residential Services</w:t>
      </w:r>
      <w:bookmarkEnd w:id="428"/>
      <w:r w:rsidR="005C65FE">
        <w:t xml:space="preserve"> </w:t>
      </w:r>
      <w:r w:rsidR="005C65FE" w:rsidRPr="00715437">
        <w:t>Procedure Code</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8280"/>
      </w:tblGrid>
      <w:tr w:rsidR="00CB24CB" w:rsidRPr="00CB24CB" w14:paraId="1BC9AEEA" w14:textId="77777777" w:rsidTr="00344A13">
        <w:trPr>
          <w:trHeight w:val="540"/>
        </w:trPr>
        <w:tc>
          <w:tcPr>
            <w:tcW w:w="1800" w:type="dxa"/>
            <w:shd w:val="clear" w:color="auto" w:fill="04427D"/>
            <w:noWrap/>
            <w:vAlign w:val="center"/>
            <w:hideMark/>
          </w:tcPr>
          <w:p w14:paraId="768B39AC" w14:textId="66D5D2A0" w:rsidR="00CB24CB" w:rsidRPr="00CB24CB" w:rsidRDefault="005C65FE" w:rsidP="008C7497">
            <w:pPr>
              <w:jc w:val="center"/>
              <w:rPr>
                <w:b/>
                <w:bCs/>
                <w:color w:val="FFFFFF"/>
                <w:sz w:val="26"/>
                <w:szCs w:val="26"/>
              </w:rPr>
            </w:pPr>
            <w:r>
              <w:rPr>
                <w:b/>
                <w:bCs/>
                <w:color w:val="FFFFFF"/>
                <w:sz w:val="26"/>
                <w:szCs w:val="26"/>
              </w:rPr>
              <w:t>Proc Code</w:t>
            </w:r>
          </w:p>
        </w:tc>
        <w:tc>
          <w:tcPr>
            <w:tcW w:w="8280" w:type="dxa"/>
            <w:shd w:val="clear" w:color="auto" w:fill="04427D"/>
            <w:noWrap/>
            <w:vAlign w:val="center"/>
            <w:hideMark/>
          </w:tcPr>
          <w:p w14:paraId="56307372" w14:textId="6BD5B775" w:rsidR="00CB24CB" w:rsidRPr="00CB24CB" w:rsidRDefault="005C65FE" w:rsidP="008C7497">
            <w:pPr>
              <w:jc w:val="center"/>
              <w:rPr>
                <w:b/>
                <w:bCs/>
                <w:color w:val="FFFFFF"/>
                <w:sz w:val="26"/>
                <w:szCs w:val="26"/>
              </w:rPr>
            </w:pPr>
            <w:r>
              <w:rPr>
                <w:b/>
                <w:bCs/>
                <w:color w:val="FFFFFF"/>
                <w:sz w:val="26"/>
                <w:szCs w:val="26"/>
              </w:rPr>
              <w:t>Description</w:t>
            </w:r>
          </w:p>
        </w:tc>
      </w:tr>
      <w:tr w:rsidR="00CB24CB" w:rsidRPr="00CB24CB" w14:paraId="77DCDEFF" w14:textId="77777777" w:rsidTr="008C7497">
        <w:trPr>
          <w:trHeight w:val="499"/>
        </w:trPr>
        <w:tc>
          <w:tcPr>
            <w:tcW w:w="1800" w:type="dxa"/>
            <w:shd w:val="clear" w:color="F8CBAD" w:fill="F8CBAD"/>
            <w:noWrap/>
            <w:vAlign w:val="center"/>
            <w:hideMark/>
          </w:tcPr>
          <w:p w14:paraId="2347F9F6" w14:textId="14AED697" w:rsidR="00CB24CB" w:rsidRPr="00CB24CB" w:rsidRDefault="00CB24CB" w:rsidP="008C7497">
            <w:pPr>
              <w:jc w:val="center"/>
              <w:rPr>
                <w:color w:val="000000"/>
              </w:rPr>
            </w:pPr>
            <w:r w:rsidRPr="00CB24CB">
              <w:rPr>
                <w:color w:val="000000"/>
              </w:rPr>
              <w:t>H2036 HI</w:t>
            </w:r>
          </w:p>
        </w:tc>
        <w:tc>
          <w:tcPr>
            <w:tcW w:w="8280" w:type="dxa"/>
            <w:shd w:val="clear" w:color="F8CBAD" w:fill="F8CBAD"/>
            <w:noWrap/>
            <w:vAlign w:val="center"/>
            <w:hideMark/>
          </w:tcPr>
          <w:p w14:paraId="1B4D19A0" w14:textId="70038F63" w:rsidR="00CB24CB" w:rsidRPr="00CB24CB" w:rsidRDefault="00CB24CB" w:rsidP="008C7497">
            <w:pPr>
              <w:jc w:val="left"/>
              <w:rPr>
                <w:color w:val="000000"/>
              </w:rPr>
            </w:pPr>
            <w:r w:rsidRPr="00CB24CB">
              <w:rPr>
                <w:color w:val="000000"/>
              </w:rPr>
              <w:t>ASAM</w:t>
            </w:r>
            <w:r w:rsidR="00043B81">
              <w:rPr>
                <w:color w:val="000000"/>
              </w:rPr>
              <w:t xml:space="preserve"> Level</w:t>
            </w:r>
            <w:r w:rsidRPr="00CB24CB">
              <w:rPr>
                <w:color w:val="000000"/>
              </w:rPr>
              <w:t xml:space="preserve"> 3.3: Clinically Managed, </w:t>
            </w:r>
            <w:r w:rsidR="00806399" w:rsidRPr="00806399">
              <w:rPr>
                <w:color w:val="000000"/>
              </w:rPr>
              <w:t xml:space="preserve">Population-Specific </w:t>
            </w:r>
            <w:r w:rsidRPr="00CB24CB">
              <w:rPr>
                <w:color w:val="000000"/>
              </w:rPr>
              <w:t>High Intensity Residential Population Specific</w:t>
            </w:r>
          </w:p>
        </w:tc>
      </w:tr>
    </w:tbl>
    <w:p w14:paraId="02FAAF49" w14:textId="77777777" w:rsidR="002B20E3" w:rsidRPr="00B338F2" w:rsidRDefault="002B20E3" w:rsidP="002B20E3">
      <w:pPr>
        <w:pStyle w:val="PMUText4"/>
        <w:tabs>
          <w:tab w:val="left" w:pos="720"/>
          <w:tab w:val="left" w:pos="1080"/>
          <w:tab w:val="left" w:pos="2160"/>
          <w:tab w:val="left" w:pos="2520"/>
        </w:tabs>
        <w:ind w:left="0"/>
      </w:pPr>
      <w:bookmarkStart w:id="430" w:name="_Toc155699564"/>
      <w:bookmarkEnd w:id="42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70C48770" w14:textId="1AAD5D12" w:rsidR="00702CD8" w:rsidRPr="00535719" w:rsidRDefault="00702CD8" w:rsidP="00344A13">
      <w:pPr>
        <w:pStyle w:val="Heading4"/>
      </w:pPr>
      <w:bookmarkStart w:id="431" w:name="_Toc229560727"/>
      <w:r w:rsidRPr="00715437">
        <w:t xml:space="preserve">Level 3.5: </w:t>
      </w:r>
      <w:r w:rsidR="00417A28" w:rsidRPr="00715437">
        <w:t xml:space="preserve"> </w:t>
      </w:r>
      <w:r w:rsidRPr="00715437">
        <w:t>Clinically Managed High-Intensity Residential Services (Adult Criteria)</w:t>
      </w:r>
      <w:bookmarkEnd w:id="430"/>
      <w:bookmarkEnd w:id="431"/>
    </w:p>
    <w:p w14:paraId="3E8CC07C" w14:textId="55A88C52" w:rsidR="00702CD8" w:rsidRPr="0050022F" w:rsidRDefault="00A27E0F" w:rsidP="00930513">
      <w:pPr>
        <w:tabs>
          <w:tab w:val="left" w:pos="720"/>
          <w:tab w:val="left" w:pos="1080"/>
          <w:tab w:val="left" w:pos="1710"/>
          <w:tab w:val="left" w:pos="2160"/>
        </w:tabs>
      </w:pPr>
      <w:r>
        <w:t>Level 3.5 p</w:t>
      </w:r>
      <w:r w:rsidR="00702CD8" w:rsidRPr="0050022F">
        <w:t xml:space="preserve">rograms </w:t>
      </w:r>
      <w:r w:rsidR="00702CD8">
        <w:t>ar</w:t>
      </w:r>
      <w:r w:rsidR="00702CD8" w:rsidRPr="0050022F">
        <w:t>e designed to serve individuals who, because of specific functional limitations, need a safe and stable environment to develop and/or demonstrate sufficient recovery skills so they do not immediately relapse or continue to use in an imminently dangerous manner upon transfer to a less intensive level of care. Individual needs are of such severity that treatment cannot be safely provided in a less intensive level of care.</w:t>
      </w:r>
    </w:p>
    <w:p w14:paraId="698A0DB2" w14:textId="77777777" w:rsidR="00702CD8" w:rsidRPr="0050022F" w:rsidRDefault="00702CD8" w:rsidP="00930513">
      <w:pPr>
        <w:tabs>
          <w:tab w:val="left" w:pos="720"/>
          <w:tab w:val="left" w:pos="1080"/>
          <w:tab w:val="left" w:pos="1710"/>
          <w:tab w:val="left" w:pos="2160"/>
        </w:tabs>
      </w:pPr>
      <w:r w:rsidRPr="0050022F">
        <w:t>Progra</w:t>
      </w:r>
      <w:r>
        <w:t>ms shall be staffed 24</w:t>
      </w:r>
      <w:r w:rsidRPr="0050022F">
        <w:t xml:space="preserve"> hours per day,</w:t>
      </w:r>
      <w:r>
        <w:t xml:space="preserve"> </w:t>
      </w:r>
      <w:r w:rsidR="00930513">
        <w:t>seven (</w:t>
      </w:r>
      <w:r>
        <w:t>7</w:t>
      </w:r>
      <w:r w:rsidR="00930513">
        <w:t>)</w:t>
      </w:r>
      <w:r>
        <w:t xml:space="preserve"> </w:t>
      </w:r>
      <w:r w:rsidRPr="0050022F">
        <w:t>days per week. Staff shall be dressed and awake. Services shall be av</w:t>
      </w:r>
      <w:r>
        <w:t xml:space="preserve">ailable </w:t>
      </w:r>
      <w:r w:rsidR="00930513">
        <w:t>seven (</w:t>
      </w:r>
      <w:r>
        <w:t>7</w:t>
      </w:r>
      <w:r w:rsidR="00930513">
        <w:t>)</w:t>
      </w:r>
      <w:r w:rsidRPr="0050022F">
        <w:t xml:space="preserve"> days per week. </w:t>
      </w:r>
    </w:p>
    <w:p w14:paraId="703C627E" w14:textId="77777777" w:rsidR="00702CD8" w:rsidRPr="00213CE7" w:rsidRDefault="00702CD8" w:rsidP="00930513">
      <w:pPr>
        <w:tabs>
          <w:tab w:val="left" w:pos="720"/>
          <w:tab w:val="left" w:pos="1080"/>
          <w:tab w:val="left" w:pos="1710"/>
          <w:tab w:val="left" w:pos="2160"/>
        </w:tabs>
      </w:pPr>
      <w:r w:rsidRPr="00213CE7">
        <w:t>Length of stay is based on the individual’s severity of illness, level of function and progress in treatment.</w:t>
      </w:r>
    </w:p>
    <w:p w14:paraId="579B6D24" w14:textId="118C4E74" w:rsidR="00702CD8" w:rsidRPr="00715437" w:rsidRDefault="00702CD8" w:rsidP="00344A13">
      <w:pPr>
        <w:pStyle w:val="Heading5"/>
      </w:pPr>
      <w:bookmarkStart w:id="432" w:name="_Toc155699565"/>
      <w:r w:rsidRPr="00715437">
        <w:t>Level 3.5</w:t>
      </w:r>
      <w:r w:rsidR="00A27E0F" w:rsidRPr="00715437">
        <w:t>:</w:t>
      </w:r>
      <w:r w:rsidRPr="00715437">
        <w:t xml:space="preserve"> Clinically Managed High-Intensity Residential Services/Adults</w:t>
      </w:r>
      <w:bookmarkEnd w:id="432"/>
      <w:r w:rsidR="005C65FE">
        <w:t xml:space="preserve"> </w:t>
      </w:r>
      <w:r w:rsidR="005C65FE" w:rsidRPr="00715437">
        <w:t>Admission Guidelines</w:t>
      </w:r>
    </w:p>
    <w:p w14:paraId="00B6D12E" w14:textId="43BA5CC5" w:rsidR="00702CD8" w:rsidRPr="00213CE7" w:rsidRDefault="00702CD8" w:rsidP="00930513">
      <w:pPr>
        <w:tabs>
          <w:tab w:val="left" w:pos="720"/>
          <w:tab w:val="left" w:pos="1080"/>
          <w:tab w:val="left" w:pos="1710"/>
          <w:tab w:val="left" w:pos="2160"/>
        </w:tabs>
      </w:pPr>
      <w:r>
        <w:t xml:space="preserve">Individuals admitted to this level of care </w:t>
      </w:r>
      <w:r w:rsidRPr="00213CE7">
        <w:t xml:space="preserve">meet the diagnostic criteria for </w:t>
      </w:r>
      <w:r w:rsidR="00375D7B">
        <w:t xml:space="preserve">a </w:t>
      </w:r>
      <w:r w:rsidRPr="00213CE7">
        <w:t xml:space="preserve">moderate to </w:t>
      </w:r>
      <w:r>
        <w:t xml:space="preserve">high </w:t>
      </w:r>
      <w:r w:rsidRPr="00123ECC">
        <w:t>severity</w:t>
      </w:r>
      <w:r w:rsidR="00375D7B">
        <w:t xml:space="preserve"> of SUD</w:t>
      </w:r>
      <w:r w:rsidRPr="00123ECC">
        <w:t>, as well as the dimensional criteria for admission.</w:t>
      </w:r>
      <w:r w:rsidRPr="00213CE7">
        <w:t xml:space="preserve"> </w:t>
      </w:r>
      <w:r w:rsidR="00A27E0F" w:rsidRPr="00551AEF">
        <w:t xml:space="preserve">Refer to </w:t>
      </w:r>
      <w:hyperlink w:anchor="_2.11_Comprehensive_Substance" w:history="1">
        <w:r w:rsidR="00A27E0F" w:rsidRPr="00715437">
          <w:rPr>
            <w:rStyle w:val="Hyperlink"/>
            <w:color w:val="163E64"/>
          </w:rPr>
          <w:t>Section 2.1</w:t>
        </w:r>
      </w:hyperlink>
      <w:r w:rsidR="00A27E0F" w:rsidRPr="00715437">
        <w:rPr>
          <w:rStyle w:val="Hyperlink"/>
          <w:color w:val="163E64"/>
        </w:rPr>
        <w:t>0</w:t>
      </w:r>
      <w:r w:rsidR="00A27E0F" w:rsidRPr="00551AEF">
        <w:t xml:space="preserve"> of this manual for</w:t>
      </w:r>
      <w:r w:rsidR="00A27E0F">
        <w:t xml:space="preserve"> more information</w:t>
      </w:r>
      <w:r w:rsidR="00A27E0F" w:rsidRPr="00551AEF">
        <w:t>.</w:t>
      </w:r>
      <w:r w:rsidR="00A27E0F">
        <w:t xml:space="preserve"> </w:t>
      </w:r>
      <w:r w:rsidRPr="00213CE7">
        <w:t xml:space="preserve">If the individual’s presenting history is inadequate to substantiate such a diagnosis, the probability of such a diagnosis may be determined from information submitted by collateral parties </w:t>
      </w:r>
      <w:r w:rsidR="007A7947">
        <w:t>such as</w:t>
      </w:r>
      <w:r w:rsidRPr="00213CE7">
        <w:t xml:space="preserve"> family members</w:t>
      </w:r>
      <w:r w:rsidR="00DB7327">
        <w:t xml:space="preserve">, </w:t>
      </w:r>
      <w:r w:rsidRPr="00213CE7">
        <w:t>natural supports and legal guardians</w:t>
      </w:r>
      <w:r>
        <w:t>.</w:t>
      </w:r>
    </w:p>
    <w:p w14:paraId="00836FB0" w14:textId="38843A39" w:rsidR="00702CD8" w:rsidRDefault="00702CD8" w:rsidP="00930513">
      <w:pPr>
        <w:tabs>
          <w:tab w:val="left" w:pos="720"/>
          <w:tab w:val="left" w:pos="1080"/>
          <w:tab w:val="left" w:pos="1710"/>
          <w:tab w:val="left" w:pos="2160"/>
        </w:tabs>
      </w:pPr>
      <w:r w:rsidRPr="00123ECC">
        <w:t xml:space="preserve">The information below is not a comprehensive list of placement criteria for this level of care. All components of </w:t>
      </w:r>
      <w:r w:rsidR="00DB7327">
        <w:t>t</w:t>
      </w:r>
      <w:r w:rsidRPr="00123ECC">
        <w:t>he ASAM Criteria must be considered when determining</w:t>
      </w:r>
      <w:r w:rsidR="00C406BE">
        <w:t xml:space="preserve"> the</w:t>
      </w:r>
      <w:r w:rsidRPr="00123ECC">
        <w:t xml:space="preserve"> 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80"/>
        <w:gridCol w:w="7200"/>
      </w:tblGrid>
      <w:tr w:rsidR="00CB24CB" w:rsidRPr="00CB24CB" w14:paraId="4483FA40" w14:textId="77777777" w:rsidTr="00105C31">
        <w:trPr>
          <w:trHeight w:val="660"/>
          <w:tblHeader/>
        </w:trPr>
        <w:tc>
          <w:tcPr>
            <w:tcW w:w="2880" w:type="dxa"/>
            <w:shd w:val="clear" w:color="auto" w:fill="04427D"/>
            <w:noWrap/>
            <w:vAlign w:val="center"/>
            <w:hideMark/>
          </w:tcPr>
          <w:p w14:paraId="661AD79D" w14:textId="77777777" w:rsidR="00CB24CB" w:rsidRPr="00CB24CB" w:rsidRDefault="00CB24CB" w:rsidP="008C7497">
            <w:pPr>
              <w:jc w:val="center"/>
              <w:rPr>
                <w:b/>
                <w:bCs/>
                <w:color w:val="FFFFFF"/>
                <w:sz w:val="26"/>
                <w:szCs w:val="26"/>
              </w:rPr>
            </w:pPr>
            <w:r w:rsidRPr="00CB24CB">
              <w:rPr>
                <w:b/>
                <w:bCs/>
                <w:color w:val="FFFFFF"/>
                <w:sz w:val="26"/>
                <w:szCs w:val="26"/>
              </w:rPr>
              <w:lastRenderedPageBreak/>
              <w:t>Placement Criteria</w:t>
            </w:r>
          </w:p>
        </w:tc>
        <w:tc>
          <w:tcPr>
            <w:tcW w:w="7200" w:type="dxa"/>
            <w:shd w:val="clear" w:color="auto" w:fill="04427D"/>
            <w:noWrap/>
            <w:vAlign w:val="center"/>
            <w:hideMark/>
          </w:tcPr>
          <w:p w14:paraId="2ECE89AA" w14:textId="77777777" w:rsidR="00CB24CB" w:rsidRPr="00CB24CB" w:rsidRDefault="00CB24CB" w:rsidP="008C7497">
            <w:pPr>
              <w:jc w:val="center"/>
              <w:rPr>
                <w:b/>
                <w:bCs/>
                <w:color w:val="FFFFFF"/>
                <w:sz w:val="26"/>
                <w:szCs w:val="26"/>
              </w:rPr>
            </w:pPr>
            <w:r w:rsidRPr="00CB24CB">
              <w:rPr>
                <w:b/>
                <w:bCs/>
                <w:color w:val="FFFFFF"/>
                <w:sz w:val="26"/>
                <w:szCs w:val="26"/>
              </w:rPr>
              <w:t>Description</w:t>
            </w:r>
          </w:p>
        </w:tc>
      </w:tr>
      <w:tr w:rsidR="00CB24CB" w:rsidRPr="00CB24CB" w14:paraId="1A595C78" w14:textId="77777777" w:rsidTr="00344A13">
        <w:trPr>
          <w:trHeight w:val="690"/>
        </w:trPr>
        <w:tc>
          <w:tcPr>
            <w:tcW w:w="2880" w:type="dxa"/>
            <w:shd w:val="clear" w:color="000000" w:fill="F8CBAD"/>
            <w:vAlign w:val="center"/>
            <w:hideMark/>
          </w:tcPr>
          <w:p w14:paraId="16244BA2" w14:textId="77777777" w:rsidR="00CB24CB" w:rsidRPr="00CB24CB" w:rsidRDefault="00CB24CB" w:rsidP="008C7497">
            <w:pPr>
              <w:jc w:val="left"/>
              <w:rPr>
                <w:color w:val="000000"/>
              </w:rPr>
            </w:pPr>
            <w:r w:rsidRPr="00CB24CB">
              <w:t>Acute intoxication and/or withdrawal potential</w:t>
            </w:r>
          </w:p>
        </w:tc>
        <w:tc>
          <w:tcPr>
            <w:tcW w:w="7200" w:type="dxa"/>
            <w:shd w:val="clear" w:color="000000" w:fill="F8CBAD"/>
            <w:vAlign w:val="center"/>
            <w:hideMark/>
          </w:tcPr>
          <w:p w14:paraId="09764C4A" w14:textId="77777777" w:rsidR="00CB24CB" w:rsidRPr="00CB24CB" w:rsidRDefault="00CB24CB" w:rsidP="008C7497">
            <w:pPr>
              <w:jc w:val="left"/>
              <w:rPr>
                <w:color w:val="000000"/>
              </w:rPr>
            </w:pPr>
            <w:r w:rsidRPr="00CB24CB">
              <w:rPr>
                <w:color w:val="000000"/>
              </w:rPr>
              <w:t>None or withdrawal symptoms can be safely managed at this level</w:t>
            </w:r>
          </w:p>
        </w:tc>
      </w:tr>
      <w:tr w:rsidR="00CB24CB" w:rsidRPr="00CB24CB" w14:paraId="2C5EC0B5" w14:textId="77777777" w:rsidTr="00344A13">
        <w:trPr>
          <w:trHeight w:val="1155"/>
        </w:trPr>
        <w:tc>
          <w:tcPr>
            <w:tcW w:w="2880" w:type="dxa"/>
            <w:shd w:val="clear" w:color="000000" w:fill="FCE4D6"/>
            <w:vAlign w:val="center"/>
            <w:hideMark/>
          </w:tcPr>
          <w:p w14:paraId="713D3A29" w14:textId="77777777" w:rsidR="00CB24CB" w:rsidRPr="00CB24CB" w:rsidRDefault="00CB24CB" w:rsidP="008C7497">
            <w:pPr>
              <w:jc w:val="left"/>
              <w:rPr>
                <w:color w:val="000000"/>
              </w:rPr>
            </w:pPr>
            <w:r w:rsidRPr="00CB24CB">
              <w:t>Biomedical conditions and complications</w:t>
            </w:r>
          </w:p>
        </w:tc>
        <w:tc>
          <w:tcPr>
            <w:tcW w:w="7200" w:type="dxa"/>
            <w:shd w:val="clear" w:color="000000" w:fill="FCE4D6"/>
            <w:vAlign w:val="center"/>
            <w:hideMark/>
          </w:tcPr>
          <w:p w14:paraId="54ED3D8A" w14:textId="77777777" w:rsidR="00CB24CB" w:rsidRPr="00CB24CB" w:rsidRDefault="00CB24CB" w:rsidP="008C7497">
            <w:pPr>
              <w:jc w:val="left"/>
              <w:rPr>
                <w:color w:val="000000"/>
              </w:rPr>
            </w:pPr>
            <w:r w:rsidRPr="00CB24CB">
              <w:rPr>
                <w:color w:val="000000"/>
              </w:rPr>
              <w:t>None or stable and the individual can self-administer any prescribed medication or if their condition is severe enough to distract from treatment and recovery, the individual can receive medical monitoring within the program or through another provider</w:t>
            </w:r>
          </w:p>
        </w:tc>
      </w:tr>
      <w:tr w:rsidR="00CB24CB" w:rsidRPr="00CB24CB" w14:paraId="6C1E030B" w14:textId="77777777" w:rsidTr="00344A13">
        <w:trPr>
          <w:trHeight w:val="2010"/>
        </w:trPr>
        <w:tc>
          <w:tcPr>
            <w:tcW w:w="2880" w:type="dxa"/>
            <w:shd w:val="clear" w:color="000000" w:fill="F8CBAD"/>
            <w:vAlign w:val="center"/>
            <w:hideMark/>
          </w:tcPr>
          <w:p w14:paraId="4A13B6F8" w14:textId="77777777" w:rsidR="00CB24CB" w:rsidRPr="00CB24CB" w:rsidRDefault="00CB24CB" w:rsidP="008C7497">
            <w:pPr>
              <w:jc w:val="left"/>
              <w:rPr>
                <w:color w:val="000000"/>
              </w:rPr>
            </w:pPr>
            <w:r w:rsidRPr="00CB24CB">
              <w:t>Emotional, behavioral, or cognitive conditions and complications</w:t>
            </w:r>
          </w:p>
        </w:tc>
        <w:tc>
          <w:tcPr>
            <w:tcW w:w="7200" w:type="dxa"/>
            <w:shd w:val="clear" w:color="000000" w:fill="F8CBAD"/>
            <w:vAlign w:val="center"/>
            <w:hideMark/>
          </w:tcPr>
          <w:p w14:paraId="715F326A" w14:textId="77777777" w:rsidR="00CB24CB" w:rsidRPr="00CB24CB" w:rsidRDefault="00CB24CB" w:rsidP="008C7497">
            <w:pPr>
              <w:jc w:val="left"/>
              <w:rPr>
                <w:color w:val="000000"/>
              </w:rPr>
            </w:pPr>
            <w:r w:rsidRPr="00CB24CB">
              <w:rPr>
                <w:color w:val="000000"/>
              </w:rPr>
              <w:t>Individual’s mental status (including emotional stability and cognitive functioning) is assessed as sufficiently stable to permit them to participate in the therapeutic interventions provided at this level of care and to benefit from treatment. Despite the individual’s best efforts, they are unable to control their use of alcohol and/or other drugs, and their level of dysfunction is so severe they would not be successful in a less structured level of care.</w:t>
            </w:r>
          </w:p>
        </w:tc>
      </w:tr>
      <w:tr w:rsidR="00CB24CB" w:rsidRPr="00CB24CB" w14:paraId="21CEF4A7" w14:textId="77777777" w:rsidTr="00344A13">
        <w:trPr>
          <w:trHeight w:val="1440"/>
        </w:trPr>
        <w:tc>
          <w:tcPr>
            <w:tcW w:w="2880" w:type="dxa"/>
            <w:shd w:val="clear" w:color="000000" w:fill="FCE4D6"/>
            <w:vAlign w:val="center"/>
            <w:hideMark/>
          </w:tcPr>
          <w:p w14:paraId="5667A49F" w14:textId="77777777" w:rsidR="00CB24CB" w:rsidRPr="00CB24CB" w:rsidRDefault="00CB24CB" w:rsidP="008C7497">
            <w:pPr>
              <w:jc w:val="left"/>
              <w:rPr>
                <w:color w:val="000000"/>
              </w:rPr>
            </w:pPr>
            <w:r w:rsidRPr="00CB24CB">
              <w:t>Readiness to change</w:t>
            </w:r>
          </w:p>
        </w:tc>
        <w:tc>
          <w:tcPr>
            <w:tcW w:w="7200" w:type="dxa"/>
            <w:shd w:val="clear" w:color="000000" w:fill="FCE4D6"/>
            <w:vAlign w:val="center"/>
            <w:hideMark/>
          </w:tcPr>
          <w:p w14:paraId="612349B1" w14:textId="77777777" w:rsidR="00CB24CB" w:rsidRPr="00CB24CB" w:rsidRDefault="00CB24CB" w:rsidP="008C7497">
            <w:pPr>
              <w:jc w:val="left"/>
              <w:rPr>
                <w:color w:val="000000"/>
              </w:rPr>
            </w:pPr>
            <w:r w:rsidRPr="00CB24CB">
              <w:rPr>
                <w:color w:val="000000"/>
              </w:rPr>
              <w:t>Individual has marked difficulty with or opposition to treatment, with dangerous consequences and has limited insight and awareness of the need for continuing care or the existence of their substance use or mental health problem and need for treatment, thereby has limited readiness to change</w:t>
            </w:r>
          </w:p>
        </w:tc>
      </w:tr>
      <w:tr w:rsidR="00CB24CB" w:rsidRPr="00CB24CB" w14:paraId="599CAF46" w14:textId="77777777" w:rsidTr="00344A13">
        <w:trPr>
          <w:trHeight w:val="1095"/>
        </w:trPr>
        <w:tc>
          <w:tcPr>
            <w:tcW w:w="2880" w:type="dxa"/>
            <w:shd w:val="clear" w:color="000000" w:fill="F8CBAD"/>
            <w:vAlign w:val="center"/>
            <w:hideMark/>
          </w:tcPr>
          <w:p w14:paraId="1B8C6CFB" w14:textId="77777777" w:rsidR="00CB24CB" w:rsidRPr="00CB24CB" w:rsidRDefault="00CB24CB" w:rsidP="008C7497">
            <w:pPr>
              <w:jc w:val="left"/>
              <w:rPr>
                <w:color w:val="000000"/>
              </w:rPr>
            </w:pPr>
            <w:r w:rsidRPr="00CB24CB">
              <w:t>Relapse, continued use or continued problem potential</w:t>
            </w:r>
          </w:p>
        </w:tc>
        <w:tc>
          <w:tcPr>
            <w:tcW w:w="7200" w:type="dxa"/>
            <w:shd w:val="clear" w:color="000000" w:fill="F8CBAD"/>
            <w:vAlign w:val="center"/>
            <w:hideMark/>
          </w:tcPr>
          <w:p w14:paraId="753DA981" w14:textId="77777777" w:rsidR="00CB24CB" w:rsidRPr="00CB24CB" w:rsidRDefault="00CB24CB" w:rsidP="008C7497">
            <w:pPr>
              <w:jc w:val="left"/>
              <w:rPr>
                <w:color w:val="000000"/>
              </w:rPr>
            </w:pPr>
            <w:r w:rsidRPr="00CB24CB">
              <w:rPr>
                <w:color w:val="000000"/>
              </w:rPr>
              <w:t>The individual is unable to recognize relapse triggers and has no recognition of the skills needed to prevent continued use, with limited ability to initiate or sustain ongoing recovery in a less structured environment</w:t>
            </w:r>
          </w:p>
        </w:tc>
      </w:tr>
      <w:tr w:rsidR="00CB24CB" w:rsidRPr="00CB24CB" w14:paraId="42F672C6" w14:textId="77777777" w:rsidTr="00344A13">
        <w:trPr>
          <w:trHeight w:val="1275"/>
        </w:trPr>
        <w:tc>
          <w:tcPr>
            <w:tcW w:w="2880" w:type="dxa"/>
            <w:shd w:val="clear" w:color="000000" w:fill="FCE4D6"/>
            <w:vAlign w:val="center"/>
            <w:hideMark/>
          </w:tcPr>
          <w:p w14:paraId="6AFD028B" w14:textId="77777777" w:rsidR="00CB24CB" w:rsidRPr="00CB24CB" w:rsidRDefault="00CB24CB" w:rsidP="008C7497">
            <w:pPr>
              <w:jc w:val="left"/>
              <w:rPr>
                <w:color w:val="000000"/>
              </w:rPr>
            </w:pPr>
            <w:r w:rsidRPr="00CB24CB">
              <w:t>Recovery environment</w:t>
            </w:r>
          </w:p>
        </w:tc>
        <w:tc>
          <w:tcPr>
            <w:tcW w:w="7200" w:type="dxa"/>
            <w:shd w:val="clear" w:color="000000" w:fill="FCE4D6"/>
            <w:vAlign w:val="center"/>
            <w:hideMark/>
          </w:tcPr>
          <w:p w14:paraId="075780D7" w14:textId="77777777" w:rsidR="00CB24CB" w:rsidRPr="00CB24CB" w:rsidRDefault="00CB24CB" w:rsidP="008C7497">
            <w:pPr>
              <w:jc w:val="left"/>
              <w:rPr>
                <w:color w:val="000000"/>
              </w:rPr>
            </w:pPr>
            <w:r w:rsidRPr="00CB24CB">
              <w:rPr>
                <w:color w:val="000000"/>
              </w:rPr>
              <w:t>Individual lives in an environment with moderately high risk of neglect, initiation or repetition of physical, sexual or emotional abuse, or is in a culture highly invested in substance use. The individual lacks skills to cope with challenges to recovery outside of a highly structured 24-hour setting.</w:t>
            </w:r>
          </w:p>
        </w:tc>
      </w:tr>
    </w:tbl>
    <w:p w14:paraId="0446BAD9" w14:textId="78B1F87E" w:rsidR="00702CD8" w:rsidRPr="00356CC4" w:rsidRDefault="00702CD8" w:rsidP="00105C31">
      <w:pPr>
        <w:pStyle w:val="Heading5"/>
      </w:pPr>
      <w:bookmarkStart w:id="433" w:name="_Toc155699566"/>
      <w:r w:rsidRPr="00356CC4">
        <w:lastRenderedPageBreak/>
        <w:t>Level 3.5</w:t>
      </w:r>
      <w:r w:rsidR="00DB7327" w:rsidRPr="00356CC4">
        <w:t>:</w:t>
      </w:r>
      <w:r w:rsidRPr="00356CC4">
        <w:t xml:space="preserve"> Clinically Managed High-Intensity Residential Services/Adults</w:t>
      </w:r>
      <w:bookmarkEnd w:id="433"/>
      <w:r w:rsidR="005C65FE">
        <w:t xml:space="preserve"> </w:t>
      </w:r>
      <w:r w:rsidR="005C65FE" w:rsidRPr="00356CC4">
        <w:t>Qualified Providers</w:t>
      </w:r>
    </w:p>
    <w:p w14:paraId="7AF78BCA" w14:textId="77777777" w:rsidR="00356CC4" w:rsidRDefault="00DB7327" w:rsidP="00DB7327">
      <w:pPr>
        <w:tabs>
          <w:tab w:val="left" w:pos="720"/>
          <w:tab w:val="left" w:pos="900"/>
        </w:tabs>
      </w:pPr>
      <w:r w:rsidRPr="006810A0">
        <w:t xml:space="preserve">Refer to </w:t>
      </w:r>
      <w:hyperlink w:anchor="_2.7_Qualified_Providers" w:history="1">
        <w:r w:rsidRPr="00356CC4">
          <w:rPr>
            <w:rStyle w:val="Hyperlink"/>
            <w:color w:val="163E64"/>
          </w:rPr>
          <w:t>Section 2.</w:t>
        </w:r>
      </w:hyperlink>
      <w:r w:rsidRPr="00356CC4">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356CC4">
          <w:rPr>
            <w:rStyle w:val="Hyperlink"/>
            <w:color w:val="163E64"/>
          </w:rPr>
          <w:t>Section 2.</w:t>
        </w:r>
      </w:hyperlink>
      <w:r w:rsidRPr="00356CC4">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3" w:history="1">
        <w:r w:rsidRPr="00356CC4">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w:t>
      </w:r>
    </w:p>
    <w:p w14:paraId="4C2D7354" w14:textId="66FB86F6" w:rsidR="00702CD8" w:rsidRPr="00356CC4" w:rsidRDefault="00702CD8" w:rsidP="00105C31">
      <w:pPr>
        <w:pStyle w:val="Heading5"/>
      </w:pPr>
      <w:bookmarkStart w:id="434" w:name="_Toc155699567"/>
      <w:r w:rsidRPr="00356CC4">
        <w:t>Level 3.5 Clinically Managed High-Intensity Residential Services/Adults</w:t>
      </w:r>
      <w:bookmarkEnd w:id="434"/>
      <w:r w:rsidR="005C65FE">
        <w:t xml:space="preserve"> </w:t>
      </w:r>
      <w:r w:rsidR="005C65FE" w:rsidRPr="00356CC4">
        <w:t xml:space="preserve">Interventions </w:t>
      </w:r>
    </w:p>
    <w:p w14:paraId="06AE327D" w14:textId="77777777" w:rsidR="00702CD8" w:rsidRPr="00213CE7" w:rsidRDefault="00702CD8" w:rsidP="001E20B6">
      <w:pPr>
        <w:tabs>
          <w:tab w:val="left" w:pos="720"/>
          <w:tab w:val="left" w:pos="1080"/>
          <w:tab w:val="left" w:pos="1710"/>
          <w:tab w:val="left" w:pos="2160"/>
        </w:tabs>
      </w:pPr>
      <w:r w:rsidRPr="00213CE7">
        <w:t>Interventions include, but are not limited to:</w:t>
      </w:r>
    </w:p>
    <w:p w14:paraId="63D39822" w14:textId="26B157AD" w:rsidR="00702CD8" w:rsidRPr="00E270AB" w:rsidRDefault="00DB7327" w:rsidP="00E21B51">
      <w:pPr>
        <w:pStyle w:val="BulletList1"/>
      </w:pPr>
      <w:r w:rsidRPr="00E270AB">
        <w:t>T</w:t>
      </w:r>
      <w:r>
        <w:t>B</w:t>
      </w:r>
      <w:r w:rsidRPr="00E270AB">
        <w:t xml:space="preserve"> </w:t>
      </w:r>
      <w:r w:rsidR="00702CD8" w:rsidRPr="00E270AB">
        <w:t>screening and testing provided directly or by referral. Pre- and post-test counseling are provided as needed</w:t>
      </w:r>
      <w:r>
        <w:t>.</w:t>
      </w:r>
    </w:p>
    <w:p w14:paraId="47804F6E" w14:textId="75838DBF" w:rsidR="00702CD8" w:rsidRPr="00E270AB" w:rsidRDefault="00702CD8" w:rsidP="00E21B51">
      <w:pPr>
        <w:pStyle w:val="BulletList1"/>
      </w:pPr>
      <w:r w:rsidRPr="00E270AB">
        <w:t>Random drug screening, as medically necessary, to reinforce treatment gains, as appropriate to the individual treatment plan</w:t>
      </w:r>
    </w:p>
    <w:p w14:paraId="20740B33" w14:textId="6B29536E" w:rsidR="00702CD8" w:rsidRPr="00E270AB" w:rsidRDefault="00702CD8" w:rsidP="00E21B51">
      <w:pPr>
        <w:pStyle w:val="BulletList1"/>
      </w:pPr>
      <w:r w:rsidRPr="00E270AB">
        <w:t>Comprehensive nursing assessment completed within 72 hours of admission, with consultation with a physician when necessary</w:t>
      </w:r>
    </w:p>
    <w:p w14:paraId="1EDE6E02" w14:textId="77777777" w:rsidR="00702CD8" w:rsidRPr="00E270AB" w:rsidRDefault="00702CD8" w:rsidP="00E21B51">
      <w:pPr>
        <w:pStyle w:val="BulletList1"/>
      </w:pPr>
      <w:r w:rsidRPr="00E270AB">
        <w:t xml:space="preserve">A documented physical examination </w:t>
      </w:r>
      <w:r w:rsidR="001E20B6">
        <w:t>one (</w:t>
      </w:r>
      <w:r w:rsidRPr="00E270AB">
        <w:t>1</w:t>
      </w:r>
      <w:r w:rsidR="001E20B6">
        <w:t>)</w:t>
      </w:r>
      <w:r w:rsidRPr="00E270AB">
        <w:t xml:space="preserve"> month prior to admission or a physical exam completed no later than </w:t>
      </w:r>
      <w:r w:rsidR="001E20B6">
        <w:t>five (</w:t>
      </w:r>
      <w:r w:rsidRPr="00E270AB">
        <w:t>5</w:t>
      </w:r>
      <w:r w:rsidR="001E20B6">
        <w:t>)</w:t>
      </w:r>
      <w:r w:rsidRPr="00E270AB">
        <w:t xml:space="preserve"> days after admission. Any individual receiving uninterrupted treatment or care shall require only the documentation of the initial physical examination.</w:t>
      </w:r>
    </w:p>
    <w:p w14:paraId="562F0B55" w14:textId="7B142684" w:rsidR="00702CD8" w:rsidRPr="00E270AB" w:rsidRDefault="00702CD8" w:rsidP="00E21B51">
      <w:pPr>
        <w:pStyle w:val="BulletList1"/>
      </w:pPr>
      <w:r w:rsidRPr="00E270AB">
        <w:t>Modification to the treatment plan based on review of any positive drug screen(s) with the individual served, as applicable</w:t>
      </w:r>
    </w:p>
    <w:p w14:paraId="65D29617" w14:textId="6EFD06EC" w:rsidR="00702CD8" w:rsidRPr="00E270AB" w:rsidRDefault="00702CD8" w:rsidP="00E21B51">
      <w:pPr>
        <w:pStyle w:val="BulletList1"/>
      </w:pPr>
      <w:r w:rsidRPr="00E270AB">
        <w:t xml:space="preserve">Referral and assistance as needed for the individual to access other needed </w:t>
      </w:r>
      <w:r w:rsidR="001E20B6">
        <w:t>SUD</w:t>
      </w:r>
      <w:r w:rsidRPr="00E270AB">
        <w:t xml:space="preserve"> and/or mental health services</w:t>
      </w:r>
    </w:p>
    <w:p w14:paraId="5AD4E4DE" w14:textId="6415782D" w:rsidR="00702CD8" w:rsidRPr="00E270AB" w:rsidRDefault="00702CD8" w:rsidP="00E21B51">
      <w:pPr>
        <w:pStyle w:val="BulletList1"/>
      </w:pPr>
      <w:r w:rsidRPr="00E270AB">
        <w:t>Orientation and facilitated connections to recovery resources and community supports, including referrals to self-help programs for identified psychiatric, substance use</w:t>
      </w:r>
      <w:r w:rsidR="00DB7327">
        <w:t>,</w:t>
      </w:r>
      <w:r w:rsidRPr="00E270AB">
        <w:t xml:space="preserve"> and co-occurring disorders as appropriate and for the continuation of appropriate treatment</w:t>
      </w:r>
    </w:p>
    <w:p w14:paraId="345D03CC" w14:textId="782F5F1A" w:rsidR="00702CD8" w:rsidRPr="00E270AB" w:rsidRDefault="00702CD8" w:rsidP="00E21B51">
      <w:pPr>
        <w:pStyle w:val="BulletList1"/>
      </w:pPr>
      <w:r w:rsidRPr="00E270AB">
        <w:t>Documented plans for community reintegration and transition to less intensive levels of residential and treatment support and services, including the aftercare to which the individual is being discharged</w:t>
      </w:r>
    </w:p>
    <w:p w14:paraId="6F677935" w14:textId="35824AF8" w:rsidR="00702CD8" w:rsidRPr="00356CC4" w:rsidRDefault="00702CD8" w:rsidP="00105C31">
      <w:pPr>
        <w:pStyle w:val="Heading5"/>
      </w:pPr>
      <w:bookmarkStart w:id="435" w:name="_Toc155699568"/>
      <w:r w:rsidRPr="00356CC4">
        <w:t>Level 3.5</w:t>
      </w:r>
      <w:r w:rsidR="00DB7327" w:rsidRPr="00356CC4">
        <w:t>:</w:t>
      </w:r>
      <w:r w:rsidRPr="00356CC4">
        <w:t xml:space="preserve"> Clinically Managed High-Intensity Residential Services/Adults</w:t>
      </w:r>
      <w:bookmarkEnd w:id="435"/>
      <w:r w:rsidR="005C65FE">
        <w:t xml:space="preserve"> </w:t>
      </w:r>
      <w:r w:rsidR="005C65FE" w:rsidRPr="00356CC4">
        <w:t>Assessment/Treatment Plan Review</w:t>
      </w:r>
    </w:p>
    <w:p w14:paraId="7F076336" w14:textId="4E56B754" w:rsidR="00DB7327" w:rsidRPr="00213CE7" w:rsidRDefault="00702CD8" w:rsidP="00DB7327">
      <w:pPr>
        <w:tabs>
          <w:tab w:val="left" w:pos="720"/>
          <w:tab w:val="left" w:pos="1080"/>
          <w:tab w:val="left" w:pos="1710"/>
          <w:tab w:val="left" w:pos="2160"/>
        </w:tabs>
      </w:pPr>
      <w:r w:rsidRPr="00213CE7">
        <w:t>Transfer, treatment</w:t>
      </w:r>
      <w:r w:rsidR="00DB7327">
        <w:t>,</w:t>
      </w:r>
      <w:r w:rsidRPr="00213CE7">
        <w:t xml:space="preserve"> and discharge planning begins at admission and is documented as such in the individual’s record.</w:t>
      </w:r>
      <w:r w:rsidR="00DB7327">
        <w:t xml:space="preserve"> Refer to </w:t>
      </w:r>
      <w:hyperlink w:anchor="_2.11_Comprehensive_Substance" w:history="1">
        <w:r w:rsidR="00DB7327" w:rsidRPr="00356CC4">
          <w:rPr>
            <w:rStyle w:val="Hyperlink"/>
            <w:color w:val="163E64"/>
          </w:rPr>
          <w:t>Section 2.1</w:t>
        </w:r>
      </w:hyperlink>
      <w:r w:rsidR="00DB7327" w:rsidRPr="00356CC4">
        <w:rPr>
          <w:rStyle w:val="Hyperlink"/>
          <w:color w:val="163E64"/>
        </w:rPr>
        <w:t>0</w:t>
      </w:r>
      <w:r w:rsidR="00DB7327" w:rsidRPr="00213CE7">
        <w:t xml:space="preserve"> of this manual</w:t>
      </w:r>
      <w:r w:rsidR="00DB7327">
        <w:t xml:space="preserve"> for more information</w:t>
      </w:r>
      <w:r w:rsidR="00DB7327" w:rsidRPr="00213CE7">
        <w:t>.</w:t>
      </w:r>
    </w:p>
    <w:p w14:paraId="0708E811" w14:textId="79F7916C" w:rsidR="00702CD8" w:rsidRPr="00356CC4" w:rsidRDefault="00702CD8" w:rsidP="00105C31">
      <w:pPr>
        <w:pStyle w:val="Heading5"/>
      </w:pPr>
      <w:bookmarkStart w:id="436" w:name="_Toc155699569"/>
      <w:r w:rsidRPr="00356CC4">
        <w:lastRenderedPageBreak/>
        <w:t>Level 3.5</w:t>
      </w:r>
      <w:r w:rsidR="00DB7327" w:rsidRPr="00356CC4">
        <w:t>:</w:t>
      </w:r>
      <w:r w:rsidRPr="00356CC4">
        <w:t xml:space="preserve"> Clinically Managed High-Intensity Residential Services/Adults</w:t>
      </w:r>
      <w:bookmarkEnd w:id="436"/>
      <w:r w:rsidR="005C65FE">
        <w:t xml:space="preserve"> </w:t>
      </w:r>
      <w:r w:rsidR="005C65FE" w:rsidRPr="00356CC4">
        <w:t>Limitations</w:t>
      </w:r>
    </w:p>
    <w:p w14:paraId="7BBB7DFC" w14:textId="67A40F25" w:rsidR="00702CD8" w:rsidRPr="003E1ED6" w:rsidRDefault="00702CD8" w:rsidP="004B3261">
      <w:pPr>
        <w:tabs>
          <w:tab w:val="left" w:pos="720"/>
          <w:tab w:val="left" w:pos="1080"/>
          <w:tab w:val="left" w:pos="1800"/>
          <w:tab w:val="left" w:pos="2160"/>
        </w:tabs>
      </w:pPr>
      <w:r w:rsidRPr="004B3261">
        <w:t xml:space="preserve">Individuals shall receive at least </w:t>
      </w:r>
      <w:r w:rsidR="0095697B" w:rsidRPr="004B3261">
        <w:t xml:space="preserve">a </w:t>
      </w:r>
      <w:r w:rsidRPr="004B3261">
        <w:t>20 hour</w:t>
      </w:r>
      <w:r w:rsidR="00406C92">
        <w:t>s</w:t>
      </w:r>
      <w:r w:rsidRPr="003E1ED6">
        <w:t xml:space="preserve"> </w:t>
      </w:r>
      <w:r w:rsidR="0095697B" w:rsidRPr="003E1ED6">
        <w:t xml:space="preserve">combination </w:t>
      </w:r>
      <w:r w:rsidRPr="003E1ED6">
        <w:t>of clinical and recovery services per week. The week starts on the individual’s date of admission</w:t>
      </w:r>
      <w:r w:rsidR="00C406BE" w:rsidRPr="003E1ED6">
        <w:t>.</w:t>
      </w:r>
    </w:p>
    <w:p w14:paraId="62DD1405" w14:textId="110CB840" w:rsidR="00702CD8" w:rsidRPr="003E1ED6" w:rsidRDefault="00702CD8" w:rsidP="003E1ED6">
      <w:pPr>
        <w:tabs>
          <w:tab w:val="left" w:pos="720"/>
          <w:tab w:val="left" w:pos="1080"/>
          <w:tab w:val="left" w:pos="1800"/>
          <w:tab w:val="left" w:pos="2160"/>
        </w:tabs>
      </w:pPr>
      <w:r w:rsidRPr="003E1ED6">
        <w:t>At least 10 of the 20 hours must include a combination of individual counseling, group counseling and rehabilitative support, family therapy, peer and family support, community support, crisis intervention, medication services</w:t>
      </w:r>
      <w:r w:rsidR="00DB7327">
        <w:t>,</w:t>
      </w:r>
      <w:r w:rsidRPr="003E1ED6">
        <w:t xml:space="preserve"> and/or medication services support</w:t>
      </w:r>
      <w:r w:rsidR="00C406BE" w:rsidRPr="003E1ED6">
        <w:t>.</w:t>
      </w:r>
    </w:p>
    <w:p w14:paraId="3C04CF94" w14:textId="52B2ACFB" w:rsidR="00702CD8" w:rsidRPr="00DE38D7" w:rsidRDefault="00702CD8" w:rsidP="003E1ED6">
      <w:pPr>
        <w:tabs>
          <w:tab w:val="left" w:pos="720"/>
          <w:tab w:val="left" w:pos="1080"/>
          <w:tab w:val="left" w:pos="1800"/>
          <w:tab w:val="left" w:pos="2160"/>
        </w:tabs>
      </w:pPr>
      <w:r w:rsidRPr="00DE38D7">
        <w:t>If a program does not provide the minimum number of hours specified in the individual’s treatment plan and as supported by the ASAM admission criteria, the program is at risk of recoupment of funds.</w:t>
      </w:r>
    </w:p>
    <w:p w14:paraId="1F9C2255" w14:textId="6C686183" w:rsidR="00702CD8" w:rsidRPr="003E1ED6" w:rsidRDefault="00702CD8" w:rsidP="00105C31">
      <w:pPr>
        <w:pStyle w:val="Heading5"/>
      </w:pPr>
      <w:bookmarkStart w:id="437" w:name="_Toc155699570"/>
      <w:r w:rsidRPr="003E1ED6">
        <w:t>Level 3.5</w:t>
      </w:r>
      <w:r w:rsidR="00DB7327" w:rsidRPr="003E1ED6">
        <w:t>:</w:t>
      </w:r>
      <w:r w:rsidRPr="003E1ED6">
        <w:t xml:space="preserve"> Clinically Managed High-Intensity Residential Services</w:t>
      </w:r>
      <w:r w:rsidR="003E1ED6">
        <w:t xml:space="preserve"> </w:t>
      </w:r>
      <w:r w:rsidR="00B307F8" w:rsidRPr="003E1ED6">
        <w:t>(</w:t>
      </w:r>
      <w:r w:rsidRPr="003E1ED6">
        <w:t>Adults</w:t>
      </w:r>
      <w:bookmarkEnd w:id="437"/>
      <w:r w:rsidR="00B307F8" w:rsidRPr="003E1ED6">
        <w:t>)</w:t>
      </w:r>
      <w:r w:rsidR="005C65FE">
        <w:t xml:space="preserve"> </w:t>
      </w:r>
      <w:r w:rsidR="005C65FE" w:rsidRPr="003E1ED6">
        <w:t>Documentation Requirements</w:t>
      </w:r>
    </w:p>
    <w:p w14:paraId="43DDC7E2" w14:textId="2AD8690F" w:rsidR="00702CD8" w:rsidRPr="00213CE7" w:rsidRDefault="00702CD8" w:rsidP="001E20B6">
      <w:pPr>
        <w:tabs>
          <w:tab w:val="left" w:pos="720"/>
          <w:tab w:val="left" w:pos="1080"/>
          <w:tab w:val="left" w:pos="1710"/>
          <w:tab w:val="left" w:pos="2160"/>
        </w:tabs>
      </w:pPr>
      <w:r>
        <w:t xml:space="preserve">Refer to </w:t>
      </w:r>
      <w:hyperlink w:anchor="_2.3_Adequate_Documentation" w:history="1">
        <w:r w:rsidRPr="003E1ED6">
          <w:rPr>
            <w:rStyle w:val="Hyperlink"/>
            <w:color w:val="163E64"/>
          </w:rPr>
          <w:t>Section 2.</w:t>
        </w:r>
      </w:hyperlink>
      <w:r w:rsidR="00750F89" w:rsidRPr="003E1ED6">
        <w:rPr>
          <w:rStyle w:val="Hyperlink"/>
          <w:color w:val="163E64"/>
        </w:rPr>
        <w:t>3</w:t>
      </w:r>
      <w:r w:rsidRPr="00123ECC">
        <w:t xml:space="preserve"> </w:t>
      </w:r>
      <w:r w:rsidRPr="00213CE7">
        <w:t xml:space="preserve">of this manual for documentation requirements which </w:t>
      </w:r>
      <w:r w:rsidR="0080389E">
        <w:t>apply</w:t>
      </w:r>
      <w:r w:rsidRPr="00213CE7">
        <w:t xml:space="preserve"> to all levels of care.</w:t>
      </w:r>
    </w:p>
    <w:p w14:paraId="2E49FB00" w14:textId="2CF4F7C8" w:rsidR="00702CD8" w:rsidRDefault="00702CD8" w:rsidP="00105C31">
      <w:pPr>
        <w:pStyle w:val="Heading5"/>
      </w:pPr>
      <w:bookmarkStart w:id="438" w:name="_Toc155699571"/>
      <w:bookmarkStart w:id="439" w:name="_Hlk225232933"/>
      <w:r w:rsidRPr="003E1ED6">
        <w:t>Level 3.5</w:t>
      </w:r>
      <w:r w:rsidR="00DB7327" w:rsidRPr="003E1ED6">
        <w:t>:</w:t>
      </w:r>
      <w:r w:rsidRPr="003E1ED6">
        <w:t xml:space="preserve"> Clinically Managed High-Intensity Residential Services (Adults)</w:t>
      </w:r>
      <w:bookmarkEnd w:id="438"/>
      <w:r w:rsidR="005C65FE">
        <w:t xml:space="preserve"> </w:t>
      </w:r>
      <w:r w:rsidR="005C65FE" w:rsidRPr="003E1ED6">
        <w:t>Procedure Code</w:t>
      </w:r>
    </w:p>
    <w:tbl>
      <w:tblPr>
        <w:tblW w:w="9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00"/>
        <w:gridCol w:w="7715"/>
      </w:tblGrid>
      <w:tr w:rsidR="004379E8" w:rsidRPr="004379E8" w14:paraId="35E3604C" w14:textId="77777777" w:rsidTr="008C7497">
        <w:trPr>
          <w:trHeight w:val="570"/>
        </w:trPr>
        <w:tc>
          <w:tcPr>
            <w:tcW w:w="2000" w:type="dxa"/>
            <w:shd w:val="clear" w:color="auto" w:fill="04427D"/>
            <w:noWrap/>
            <w:vAlign w:val="center"/>
            <w:hideMark/>
          </w:tcPr>
          <w:p w14:paraId="7CA9A811" w14:textId="1EEFD225" w:rsidR="004379E8" w:rsidRPr="004379E8" w:rsidRDefault="005C65FE" w:rsidP="008C7497">
            <w:pPr>
              <w:jc w:val="center"/>
              <w:rPr>
                <w:b/>
                <w:bCs/>
                <w:color w:val="FFFFFF"/>
                <w:sz w:val="26"/>
                <w:szCs w:val="26"/>
              </w:rPr>
            </w:pPr>
            <w:r>
              <w:rPr>
                <w:b/>
                <w:bCs/>
                <w:color w:val="FFFFFF"/>
                <w:sz w:val="26"/>
                <w:szCs w:val="26"/>
              </w:rPr>
              <w:t>Proc Code</w:t>
            </w:r>
          </w:p>
        </w:tc>
        <w:tc>
          <w:tcPr>
            <w:tcW w:w="7715" w:type="dxa"/>
            <w:shd w:val="clear" w:color="auto" w:fill="04427D"/>
            <w:noWrap/>
            <w:vAlign w:val="center"/>
            <w:hideMark/>
          </w:tcPr>
          <w:p w14:paraId="13A18120" w14:textId="307B84A7" w:rsidR="004379E8" w:rsidRPr="004379E8" w:rsidRDefault="005C65FE" w:rsidP="008C7497">
            <w:pPr>
              <w:jc w:val="center"/>
              <w:rPr>
                <w:b/>
                <w:bCs/>
                <w:color w:val="FFFFFF"/>
                <w:sz w:val="26"/>
                <w:szCs w:val="26"/>
              </w:rPr>
            </w:pPr>
            <w:r>
              <w:rPr>
                <w:b/>
                <w:bCs/>
                <w:color w:val="FFFFFF"/>
                <w:sz w:val="26"/>
                <w:szCs w:val="26"/>
              </w:rPr>
              <w:t>Description</w:t>
            </w:r>
          </w:p>
        </w:tc>
      </w:tr>
      <w:tr w:rsidR="004379E8" w:rsidRPr="004379E8" w14:paraId="5DB1E389" w14:textId="77777777" w:rsidTr="008C7497">
        <w:trPr>
          <w:trHeight w:val="499"/>
        </w:trPr>
        <w:tc>
          <w:tcPr>
            <w:tcW w:w="2000" w:type="dxa"/>
            <w:shd w:val="clear" w:color="F8CBAD" w:fill="F8CBAD"/>
            <w:noWrap/>
            <w:vAlign w:val="center"/>
            <w:hideMark/>
          </w:tcPr>
          <w:p w14:paraId="6EF21BDF" w14:textId="77777777" w:rsidR="004379E8" w:rsidRPr="004379E8" w:rsidRDefault="004379E8" w:rsidP="008C7497">
            <w:pPr>
              <w:jc w:val="center"/>
              <w:rPr>
                <w:color w:val="000000"/>
              </w:rPr>
            </w:pPr>
            <w:r w:rsidRPr="004379E8">
              <w:rPr>
                <w:color w:val="000000"/>
              </w:rPr>
              <w:t>H2036</w:t>
            </w:r>
          </w:p>
        </w:tc>
        <w:tc>
          <w:tcPr>
            <w:tcW w:w="7715" w:type="dxa"/>
            <w:shd w:val="clear" w:color="F8CBAD" w:fill="F8CBAD"/>
            <w:noWrap/>
            <w:vAlign w:val="center"/>
            <w:hideMark/>
          </w:tcPr>
          <w:p w14:paraId="5924392A" w14:textId="5BBD6637" w:rsidR="004379E8" w:rsidRPr="004379E8" w:rsidRDefault="004379E8" w:rsidP="008C7497">
            <w:pPr>
              <w:jc w:val="left"/>
              <w:rPr>
                <w:color w:val="000000"/>
              </w:rPr>
            </w:pPr>
            <w:r w:rsidRPr="004379E8">
              <w:rPr>
                <w:color w:val="000000"/>
              </w:rPr>
              <w:t xml:space="preserve">ASAM </w:t>
            </w:r>
            <w:r w:rsidR="005C65FE">
              <w:rPr>
                <w:color w:val="000000"/>
              </w:rPr>
              <w:t xml:space="preserve">Level </w:t>
            </w:r>
            <w:r w:rsidRPr="004379E8">
              <w:rPr>
                <w:color w:val="000000"/>
              </w:rPr>
              <w:t>3.5: Clinically Managed High-Intensity Residential</w:t>
            </w:r>
            <w:r w:rsidR="00806399">
              <w:rPr>
                <w:color w:val="000000"/>
              </w:rPr>
              <w:t xml:space="preserve"> Services</w:t>
            </w:r>
          </w:p>
        </w:tc>
      </w:tr>
    </w:tbl>
    <w:p w14:paraId="73F22C71" w14:textId="77777777" w:rsidR="002B20E3" w:rsidRPr="00B338F2" w:rsidRDefault="002B20E3" w:rsidP="002B20E3">
      <w:pPr>
        <w:pStyle w:val="PMUText4"/>
        <w:tabs>
          <w:tab w:val="left" w:pos="720"/>
          <w:tab w:val="left" w:pos="1080"/>
          <w:tab w:val="left" w:pos="2160"/>
          <w:tab w:val="left" w:pos="2520"/>
        </w:tabs>
        <w:ind w:left="0"/>
      </w:pPr>
      <w:bookmarkStart w:id="440" w:name="_Toc155699572"/>
      <w:bookmarkEnd w:id="43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68339A37" w14:textId="399295D7" w:rsidR="00702CD8" w:rsidRPr="00535719" w:rsidRDefault="00702CD8" w:rsidP="00105C31">
      <w:pPr>
        <w:pStyle w:val="Heading4"/>
      </w:pPr>
      <w:bookmarkStart w:id="441" w:name="_Toc229560728"/>
      <w:r w:rsidRPr="003E1ED6">
        <w:t xml:space="preserve">Level 3.5: </w:t>
      </w:r>
      <w:r w:rsidR="003E1ED6">
        <w:t xml:space="preserve"> </w:t>
      </w:r>
      <w:r w:rsidRPr="003E1ED6">
        <w:t>Clinically Managed Medium-Intensity Residential Services (Adolescent Criteria)</w:t>
      </w:r>
      <w:bookmarkEnd w:id="440"/>
      <w:bookmarkEnd w:id="441"/>
    </w:p>
    <w:p w14:paraId="1EB01FB3" w14:textId="0F500567" w:rsidR="00702CD8" w:rsidRPr="00213CE7" w:rsidRDefault="001E20B6" w:rsidP="001E20B6">
      <w:pPr>
        <w:tabs>
          <w:tab w:val="left" w:pos="720"/>
        </w:tabs>
      </w:pPr>
      <w:r>
        <w:t>Level 3.5</w:t>
      </w:r>
      <w:r w:rsidRPr="00213CE7">
        <w:t xml:space="preserve"> </w:t>
      </w:r>
      <w:r w:rsidR="00702CD8" w:rsidRPr="00213CE7">
        <w:t>is a residential p</w:t>
      </w:r>
      <w:r w:rsidR="00702CD8">
        <w:t>rogram offering a 24-</w:t>
      </w:r>
      <w:r w:rsidR="00702CD8" w:rsidRPr="00213CE7">
        <w:t>hour supportive treatment environment. Adolescents placed in this level of care typically have impaired functioning across a broad range of psychosocial domains. These impairments may be expressed as disruptive behaviors, delinquency and juvenile justice involvement, educational difficulties, family conflicts and chaotic home situations, developmental immaturity</w:t>
      </w:r>
      <w:r w:rsidR="00DB7327">
        <w:t>,</w:t>
      </w:r>
      <w:r w:rsidR="00702CD8" w:rsidRPr="00213CE7">
        <w:t xml:space="preserve"> and psychological problems. </w:t>
      </w:r>
      <w:r w:rsidR="00702CD8">
        <w:t xml:space="preserve">Programs shall comply with </w:t>
      </w:r>
      <w:hyperlink r:id="rId84" w:history="1">
        <w:r w:rsidR="00702CD8" w:rsidRPr="003E1ED6">
          <w:rPr>
            <w:rStyle w:val="Hyperlink"/>
            <w:color w:val="163E64"/>
          </w:rPr>
          <w:t>9 CSR 30-3.192</w:t>
        </w:r>
      </w:hyperlink>
      <w:r w:rsidR="00702CD8">
        <w:t xml:space="preserve">. </w:t>
      </w:r>
    </w:p>
    <w:p w14:paraId="2A6AF7E9" w14:textId="77777777" w:rsidR="00702CD8" w:rsidRPr="00E02E36" w:rsidRDefault="00702CD8" w:rsidP="001E20B6">
      <w:pPr>
        <w:tabs>
          <w:tab w:val="left" w:pos="720"/>
          <w:tab w:val="left" w:pos="1080"/>
          <w:tab w:val="left" w:pos="1710"/>
          <w:tab w:val="left" w:pos="2160"/>
        </w:tabs>
      </w:pPr>
      <w:r w:rsidRPr="00E02E36">
        <w:t>Program</w:t>
      </w:r>
      <w:r>
        <w:t>s shall be staffed 24</w:t>
      </w:r>
      <w:r w:rsidRPr="00E02E36">
        <w:t xml:space="preserve"> hours per day,</w:t>
      </w:r>
      <w:r>
        <w:t xml:space="preserve"> </w:t>
      </w:r>
      <w:r w:rsidR="00E53157">
        <w:t>seven (</w:t>
      </w:r>
      <w:r>
        <w:t>7</w:t>
      </w:r>
      <w:r w:rsidR="00E53157">
        <w:t>)</w:t>
      </w:r>
      <w:r w:rsidRPr="00E02E36">
        <w:t xml:space="preserve"> days per week. Staff shall be dressed and awake. Services shall be av</w:t>
      </w:r>
      <w:r>
        <w:t xml:space="preserve">ailable </w:t>
      </w:r>
      <w:r w:rsidR="00E53157">
        <w:t>seven (</w:t>
      </w:r>
      <w:r>
        <w:t>7</w:t>
      </w:r>
      <w:r w:rsidR="00E53157">
        <w:t>)</w:t>
      </w:r>
      <w:r w:rsidRPr="00E02E36">
        <w:t xml:space="preserve"> days per week. </w:t>
      </w:r>
    </w:p>
    <w:p w14:paraId="64B578E3" w14:textId="15D500DA" w:rsidR="00702CD8" w:rsidRPr="00213CE7" w:rsidRDefault="00702CD8" w:rsidP="001E20B6">
      <w:pPr>
        <w:tabs>
          <w:tab w:val="left" w:pos="720"/>
          <w:tab w:val="left" w:pos="1080"/>
          <w:tab w:val="left" w:pos="1710"/>
          <w:tab w:val="left" w:pos="2160"/>
        </w:tabs>
      </w:pPr>
      <w:r w:rsidRPr="00213CE7">
        <w:t>Length of stay is based on the individual’s severity of illness, level of function</w:t>
      </w:r>
      <w:r w:rsidR="00DB7327">
        <w:t>,</w:t>
      </w:r>
      <w:r w:rsidRPr="00213CE7">
        <w:t xml:space="preserve"> and progress in treatment.</w:t>
      </w:r>
    </w:p>
    <w:p w14:paraId="20EB951A" w14:textId="3E69E982" w:rsidR="00702CD8" w:rsidRPr="003E1ED6" w:rsidRDefault="00702CD8" w:rsidP="00105C31">
      <w:pPr>
        <w:pStyle w:val="Heading5"/>
      </w:pPr>
      <w:bookmarkStart w:id="442" w:name="_Toc155699573"/>
      <w:r w:rsidRPr="003E1ED6">
        <w:lastRenderedPageBreak/>
        <w:t>Level 3.5</w:t>
      </w:r>
      <w:r w:rsidR="00DB7327" w:rsidRPr="003E1ED6">
        <w:t>:</w:t>
      </w:r>
      <w:r w:rsidRPr="003E1ED6">
        <w:t xml:space="preserve"> Clinically Managed Medium-Intensity Residential Services</w:t>
      </w:r>
      <w:r w:rsidR="003E1ED6">
        <w:t xml:space="preserve"> </w:t>
      </w:r>
      <w:r w:rsidR="00B307F8" w:rsidRPr="003E1ED6">
        <w:t>(</w:t>
      </w:r>
      <w:r w:rsidRPr="003E1ED6">
        <w:t>Adolescents</w:t>
      </w:r>
      <w:bookmarkEnd w:id="442"/>
      <w:r w:rsidR="00B307F8" w:rsidRPr="003E1ED6">
        <w:t>)</w:t>
      </w:r>
      <w:r w:rsidR="001A530E">
        <w:t xml:space="preserve"> </w:t>
      </w:r>
      <w:r w:rsidR="001A530E" w:rsidRPr="003E1ED6">
        <w:t>Admission Guidelines</w:t>
      </w:r>
    </w:p>
    <w:p w14:paraId="08C3CADC" w14:textId="5F9A5D2D" w:rsidR="00702CD8" w:rsidRPr="00FA6106" w:rsidRDefault="00702CD8" w:rsidP="00E53157">
      <w:pPr>
        <w:tabs>
          <w:tab w:val="left" w:pos="720"/>
          <w:tab w:val="left" w:pos="1080"/>
          <w:tab w:val="left" w:pos="1710"/>
          <w:tab w:val="left" w:pos="2160"/>
        </w:tabs>
      </w:pPr>
      <w:r w:rsidRPr="00FA6106">
        <w:t>Adolescents admitted to this level of care meet diagnostic criteria for a moderate to high severity</w:t>
      </w:r>
      <w:r w:rsidR="00713F13">
        <w:t xml:space="preserve"> of SUD and</w:t>
      </w:r>
      <w:r w:rsidRPr="00FA6106">
        <w:t xml:space="preserve"> the ASAM dimensional criteria for admission. </w:t>
      </w:r>
      <w:r w:rsidR="00DB7327" w:rsidRPr="00551AEF">
        <w:t xml:space="preserve">Refer to </w:t>
      </w:r>
      <w:hyperlink w:anchor="_2.11_Comprehensive_Substance" w:history="1">
        <w:r w:rsidR="00DB7327" w:rsidRPr="003E1ED6">
          <w:rPr>
            <w:rStyle w:val="Hyperlink"/>
            <w:color w:val="163E64"/>
          </w:rPr>
          <w:t>Section 2.1</w:t>
        </w:r>
      </w:hyperlink>
      <w:r w:rsidR="00DB7327" w:rsidRPr="003E1ED6">
        <w:rPr>
          <w:rStyle w:val="Hyperlink"/>
          <w:color w:val="163E64"/>
        </w:rPr>
        <w:t>0</w:t>
      </w:r>
      <w:r w:rsidR="00DB7327" w:rsidRPr="00551AEF">
        <w:t xml:space="preserve"> of this manual for</w:t>
      </w:r>
      <w:r w:rsidR="00DB7327">
        <w:t xml:space="preserve"> more information</w:t>
      </w:r>
      <w:r w:rsidR="00DB7327" w:rsidRPr="00551AEF">
        <w:t>.</w:t>
      </w:r>
      <w:r w:rsidR="00DB7327">
        <w:t xml:space="preserve"> </w:t>
      </w:r>
      <w:r w:rsidRPr="00FA6106">
        <w:t>If the adolescent’s presenting history is inadequate to substantiate such a diagnosis, the probability of such a diagnosis may be determined from information submitted by family members</w:t>
      </w:r>
      <w:r w:rsidR="00DB7327">
        <w:t xml:space="preserve">, </w:t>
      </w:r>
      <w:r w:rsidRPr="00FA6106">
        <w:t>natural supports and legal guardians.</w:t>
      </w:r>
    </w:p>
    <w:p w14:paraId="5A4A072D" w14:textId="3FF582C1" w:rsidR="00702CD8" w:rsidRDefault="00702CD8" w:rsidP="00E53157">
      <w:pPr>
        <w:tabs>
          <w:tab w:val="left" w:pos="720"/>
          <w:tab w:val="left" w:pos="1080"/>
          <w:tab w:val="left" w:pos="1710"/>
          <w:tab w:val="left" w:pos="2160"/>
        </w:tabs>
      </w:pPr>
      <w:r w:rsidRPr="00FA6106">
        <w:t xml:space="preserve">The information below is not a comprehensive list of placement criteria for this level of care. All components of </w:t>
      </w:r>
      <w:r w:rsidR="00DB7327">
        <w:t>t</w:t>
      </w:r>
      <w:r w:rsidRPr="00E270AB">
        <w:t>he ASAM Criteria must be considered when determining</w:t>
      </w:r>
      <w:r w:rsidR="00C406BE">
        <w:t xml:space="preserve"> the</w:t>
      </w:r>
      <w:r w:rsidRPr="00E270AB">
        <w:t xml:space="preserve"> 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40"/>
        <w:gridCol w:w="7440"/>
      </w:tblGrid>
      <w:tr w:rsidR="004379E8" w:rsidRPr="004379E8" w14:paraId="2656F525" w14:textId="77777777" w:rsidTr="00105C31">
        <w:trPr>
          <w:trHeight w:val="810"/>
          <w:tblHeader/>
        </w:trPr>
        <w:tc>
          <w:tcPr>
            <w:tcW w:w="2640" w:type="dxa"/>
            <w:shd w:val="clear" w:color="auto" w:fill="04427D"/>
            <w:noWrap/>
            <w:vAlign w:val="center"/>
            <w:hideMark/>
          </w:tcPr>
          <w:p w14:paraId="1BE238FB" w14:textId="77777777" w:rsidR="004379E8" w:rsidRPr="004379E8" w:rsidRDefault="004379E8" w:rsidP="008C7497">
            <w:pPr>
              <w:jc w:val="center"/>
              <w:rPr>
                <w:b/>
                <w:bCs/>
                <w:color w:val="FFFFFF"/>
                <w:sz w:val="26"/>
                <w:szCs w:val="26"/>
              </w:rPr>
            </w:pPr>
            <w:r w:rsidRPr="004379E8">
              <w:rPr>
                <w:b/>
                <w:bCs/>
                <w:color w:val="FFFFFF"/>
                <w:sz w:val="26"/>
                <w:szCs w:val="26"/>
              </w:rPr>
              <w:t>Placement Criteria</w:t>
            </w:r>
          </w:p>
        </w:tc>
        <w:tc>
          <w:tcPr>
            <w:tcW w:w="7440" w:type="dxa"/>
            <w:shd w:val="clear" w:color="auto" w:fill="04427D"/>
            <w:noWrap/>
            <w:vAlign w:val="center"/>
            <w:hideMark/>
          </w:tcPr>
          <w:p w14:paraId="50B0B685" w14:textId="77777777" w:rsidR="004379E8" w:rsidRPr="004379E8" w:rsidRDefault="004379E8" w:rsidP="008C7497">
            <w:pPr>
              <w:jc w:val="center"/>
              <w:rPr>
                <w:b/>
                <w:bCs/>
                <w:color w:val="FFFFFF"/>
                <w:sz w:val="26"/>
                <w:szCs w:val="26"/>
              </w:rPr>
            </w:pPr>
            <w:r w:rsidRPr="004379E8">
              <w:rPr>
                <w:b/>
                <w:bCs/>
                <w:color w:val="FFFFFF"/>
                <w:sz w:val="26"/>
                <w:szCs w:val="26"/>
              </w:rPr>
              <w:t>Description</w:t>
            </w:r>
          </w:p>
        </w:tc>
      </w:tr>
      <w:tr w:rsidR="004379E8" w:rsidRPr="004379E8" w14:paraId="2045A303" w14:textId="77777777" w:rsidTr="00105C31">
        <w:trPr>
          <w:trHeight w:val="1710"/>
        </w:trPr>
        <w:tc>
          <w:tcPr>
            <w:tcW w:w="2640" w:type="dxa"/>
            <w:shd w:val="clear" w:color="000000" w:fill="F8CBAD"/>
            <w:vAlign w:val="center"/>
            <w:hideMark/>
          </w:tcPr>
          <w:p w14:paraId="71074456" w14:textId="77777777" w:rsidR="004379E8" w:rsidRPr="004379E8" w:rsidRDefault="004379E8" w:rsidP="008C7497">
            <w:pPr>
              <w:jc w:val="left"/>
              <w:rPr>
                <w:color w:val="000000"/>
              </w:rPr>
            </w:pPr>
            <w:r w:rsidRPr="004379E8">
              <w:t>Acute intoxication and/or withdrawal potential</w:t>
            </w:r>
          </w:p>
        </w:tc>
        <w:tc>
          <w:tcPr>
            <w:tcW w:w="7440" w:type="dxa"/>
            <w:shd w:val="clear" w:color="000000" w:fill="F8CBAD"/>
            <w:vAlign w:val="center"/>
            <w:hideMark/>
          </w:tcPr>
          <w:p w14:paraId="3ED5846A" w14:textId="77777777" w:rsidR="004379E8" w:rsidRPr="004379E8" w:rsidRDefault="004379E8" w:rsidP="008C7497">
            <w:pPr>
              <w:jc w:val="left"/>
              <w:rPr>
                <w:color w:val="000000"/>
              </w:rPr>
            </w:pPr>
            <w:r w:rsidRPr="004379E8">
              <w:rPr>
                <w:color w:val="000000"/>
              </w:rPr>
              <w:t>At risk of or experiencing acute or subacute intoxication or withdrawal, with mild to moderate symptoms. Needs secure placement and increased treatment intensity to support engagement in treatment, ability to tolerate withdrawal, and prevention of immediate continued use. Alternatively, the adolescent has a history of unsuccessful treatment at the same or a less intensive level of care.</w:t>
            </w:r>
          </w:p>
        </w:tc>
      </w:tr>
      <w:tr w:rsidR="004379E8" w:rsidRPr="004379E8" w14:paraId="239A7140" w14:textId="77777777" w:rsidTr="00105C31">
        <w:trPr>
          <w:trHeight w:val="2175"/>
        </w:trPr>
        <w:tc>
          <w:tcPr>
            <w:tcW w:w="2640" w:type="dxa"/>
            <w:shd w:val="clear" w:color="000000" w:fill="FCE4D6"/>
            <w:vAlign w:val="center"/>
            <w:hideMark/>
          </w:tcPr>
          <w:p w14:paraId="2A8B6F07" w14:textId="77777777" w:rsidR="004379E8" w:rsidRPr="004379E8" w:rsidRDefault="004379E8" w:rsidP="008C7497">
            <w:pPr>
              <w:jc w:val="left"/>
              <w:rPr>
                <w:color w:val="000000"/>
              </w:rPr>
            </w:pPr>
            <w:r w:rsidRPr="004379E8">
              <w:t>Biomedical conditions and complications</w:t>
            </w:r>
          </w:p>
        </w:tc>
        <w:tc>
          <w:tcPr>
            <w:tcW w:w="7440" w:type="dxa"/>
            <w:shd w:val="clear" w:color="000000" w:fill="FCE4D6"/>
            <w:vAlign w:val="center"/>
            <w:hideMark/>
          </w:tcPr>
          <w:p w14:paraId="422F1737" w14:textId="77777777" w:rsidR="004379E8" w:rsidRPr="004379E8" w:rsidRDefault="004379E8" w:rsidP="008C7497">
            <w:pPr>
              <w:jc w:val="left"/>
              <w:rPr>
                <w:color w:val="000000"/>
              </w:rPr>
            </w:pPr>
            <w:r w:rsidRPr="004379E8">
              <w:rPr>
                <w:color w:val="000000"/>
              </w:rPr>
              <w:t>Biomedical conditions distract from recovery efforts and require residential supervision (that is unavailable in a less intensive level of care) to ensure adequate treatment, or the adolescent requires medium-intensity residential treatment to provide support to overcome the distraction. Continued substance use would place the adolescent at risk of serious damage to their physical health because of a biomedical condition (such as pregnancy or HIV) or an imminently dangerous pattern of high-risk use.</w:t>
            </w:r>
          </w:p>
        </w:tc>
      </w:tr>
      <w:tr w:rsidR="004379E8" w:rsidRPr="004379E8" w14:paraId="67B8F571" w14:textId="77777777" w:rsidTr="00105C31">
        <w:trPr>
          <w:trHeight w:val="1725"/>
        </w:trPr>
        <w:tc>
          <w:tcPr>
            <w:tcW w:w="2640" w:type="dxa"/>
            <w:shd w:val="clear" w:color="000000" w:fill="F8CBAD"/>
            <w:vAlign w:val="center"/>
            <w:hideMark/>
          </w:tcPr>
          <w:p w14:paraId="76F756AC" w14:textId="77777777" w:rsidR="004379E8" w:rsidRPr="004379E8" w:rsidRDefault="004379E8" w:rsidP="008C7497">
            <w:pPr>
              <w:jc w:val="left"/>
              <w:rPr>
                <w:color w:val="000000"/>
              </w:rPr>
            </w:pPr>
            <w:r w:rsidRPr="004379E8">
              <w:t>Emotional, behavioral, or cognitive conditions and complications</w:t>
            </w:r>
          </w:p>
        </w:tc>
        <w:tc>
          <w:tcPr>
            <w:tcW w:w="7440" w:type="dxa"/>
            <w:shd w:val="clear" w:color="000000" w:fill="F8CBAD"/>
            <w:vAlign w:val="center"/>
            <w:hideMark/>
          </w:tcPr>
          <w:p w14:paraId="09C50E0E" w14:textId="77777777" w:rsidR="004379E8" w:rsidRPr="004379E8" w:rsidRDefault="004379E8" w:rsidP="008C7497">
            <w:pPr>
              <w:jc w:val="left"/>
              <w:rPr>
                <w:color w:val="000000"/>
              </w:rPr>
            </w:pPr>
            <w:r w:rsidRPr="004379E8">
              <w:rPr>
                <w:color w:val="000000"/>
              </w:rPr>
              <w:t>Adolescent is at moderate but stable risk of imminent harm to self or others and needs medium intensity, 24-hour monitoring and/or treatment for protection and safety, however, does not require access to medical or nursing services. Their recovery efforts are negatively impacted by their emotional, behavioral, or cognitive problems in significant and distracting ways.</w:t>
            </w:r>
          </w:p>
        </w:tc>
      </w:tr>
      <w:tr w:rsidR="004379E8" w:rsidRPr="004379E8" w14:paraId="09991B83" w14:textId="77777777" w:rsidTr="00105C31">
        <w:trPr>
          <w:trHeight w:val="2145"/>
        </w:trPr>
        <w:tc>
          <w:tcPr>
            <w:tcW w:w="2640" w:type="dxa"/>
            <w:shd w:val="clear" w:color="000000" w:fill="FCE4D6"/>
            <w:vAlign w:val="center"/>
            <w:hideMark/>
          </w:tcPr>
          <w:p w14:paraId="3DACDF65" w14:textId="77777777" w:rsidR="004379E8" w:rsidRPr="004379E8" w:rsidRDefault="004379E8" w:rsidP="008C7497">
            <w:pPr>
              <w:jc w:val="left"/>
              <w:rPr>
                <w:color w:val="000000"/>
              </w:rPr>
            </w:pPr>
            <w:r w:rsidRPr="004379E8">
              <w:lastRenderedPageBreak/>
              <w:t>Readiness to change</w:t>
            </w:r>
          </w:p>
        </w:tc>
        <w:tc>
          <w:tcPr>
            <w:tcW w:w="7440" w:type="dxa"/>
            <w:shd w:val="clear" w:color="000000" w:fill="FCE4D6"/>
            <w:vAlign w:val="center"/>
            <w:hideMark/>
          </w:tcPr>
          <w:p w14:paraId="2C02FC63" w14:textId="77777777" w:rsidR="004379E8" w:rsidRPr="004379E8" w:rsidRDefault="004379E8" w:rsidP="008C7497">
            <w:pPr>
              <w:jc w:val="left"/>
              <w:rPr>
                <w:color w:val="000000"/>
              </w:rPr>
            </w:pPr>
            <w:r w:rsidRPr="004379E8">
              <w:rPr>
                <w:color w:val="000000"/>
              </w:rPr>
              <w:t>Due to the intensity and chronicity of their SUD and/or mental health problems, the adolescent has limited insight into and little awareness of the need for continuing care or the existence of their SUD or mental health issues and has limited readiness to change. The individual has marked difficulty in understanding the relationship between their SUD, mental health or life problems, and their impaired coping skills and level of functioning, often blaming others for their problems.</w:t>
            </w:r>
          </w:p>
        </w:tc>
      </w:tr>
      <w:tr w:rsidR="004379E8" w:rsidRPr="004379E8" w14:paraId="22334F3C" w14:textId="77777777" w:rsidTr="00105C31">
        <w:trPr>
          <w:trHeight w:val="1395"/>
        </w:trPr>
        <w:tc>
          <w:tcPr>
            <w:tcW w:w="2640" w:type="dxa"/>
            <w:shd w:val="clear" w:color="000000" w:fill="F8CBAD"/>
            <w:vAlign w:val="center"/>
            <w:hideMark/>
          </w:tcPr>
          <w:p w14:paraId="51C1373F" w14:textId="77777777" w:rsidR="004379E8" w:rsidRPr="004379E8" w:rsidRDefault="004379E8" w:rsidP="008C7497">
            <w:pPr>
              <w:jc w:val="left"/>
              <w:rPr>
                <w:color w:val="000000"/>
              </w:rPr>
            </w:pPr>
            <w:r w:rsidRPr="004379E8">
              <w:t>Relapse, continued use or continued problem potential</w:t>
            </w:r>
          </w:p>
        </w:tc>
        <w:tc>
          <w:tcPr>
            <w:tcW w:w="7440" w:type="dxa"/>
            <w:shd w:val="clear" w:color="000000" w:fill="F8CBAD"/>
            <w:vAlign w:val="center"/>
            <w:hideMark/>
          </w:tcPr>
          <w:p w14:paraId="7C7150BD" w14:textId="77777777" w:rsidR="004379E8" w:rsidRPr="004379E8" w:rsidRDefault="004379E8" w:rsidP="008C7497">
            <w:pPr>
              <w:jc w:val="left"/>
              <w:rPr>
                <w:color w:val="000000"/>
              </w:rPr>
            </w:pPr>
            <w:r w:rsidRPr="004379E8">
              <w:rPr>
                <w:color w:val="000000"/>
              </w:rPr>
              <w:t>Adolescent does not recognize relapse trigger and lacks insight into the benefits of continuing care and is therefore not committed to treatment. Their continued use of substances poses an imminent danger of harm to self or others in the absence of 24-hour monitoring and structured support.</w:t>
            </w:r>
          </w:p>
        </w:tc>
      </w:tr>
      <w:tr w:rsidR="004379E8" w:rsidRPr="004379E8" w14:paraId="0CBE26B0" w14:textId="77777777" w:rsidTr="00105C31">
        <w:trPr>
          <w:trHeight w:val="1335"/>
        </w:trPr>
        <w:tc>
          <w:tcPr>
            <w:tcW w:w="2640" w:type="dxa"/>
            <w:shd w:val="clear" w:color="000000" w:fill="FCE4D6"/>
            <w:vAlign w:val="center"/>
            <w:hideMark/>
          </w:tcPr>
          <w:p w14:paraId="25736BEB" w14:textId="77777777" w:rsidR="004379E8" w:rsidRPr="004379E8" w:rsidRDefault="004379E8" w:rsidP="008C7497">
            <w:pPr>
              <w:jc w:val="left"/>
              <w:rPr>
                <w:color w:val="000000"/>
              </w:rPr>
            </w:pPr>
            <w:r w:rsidRPr="004379E8">
              <w:t>Recovery environment</w:t>
            </w:r>
          </w:p>
        </w:tc>
        <w:tc>
          <w:tcPr>
            <w:tcW w:w="7440" w:type="dxa"/>
            <w:shd w:val="clear" w:color="000000" w:fill="FCE4D6"/>
            <w:vAlign w:val="center"/>
            <w:hideMark/>
          </w:tcPr>
          <w:p w14:paraId="57FFD5E9" w14:textId="77777777" w:rsidR="004379E8" w:rsidRPr="004379E8" w:rsidRDefault="004379E8" w:rsidP="008C7497">
            <w:pPr>
              <w:jc w:val="left"/>
              <w:rPr>
                <w:color w:val="000000"/>
              </w:rPr>
            </w:pPr>
            <w:r w:rsidRPr="004379E8">
              <w:rPr>
                <w:color w:val="000000"/>
              </w:rPr>
              <w:t>Living and social environments have a high risk of neglect or initiation or repetition of physical, sexual or severe emotional abuse, such that the adolescent is assessed as being unable to achieve or maintain recovery without residential treatment.</w:t>
            </w:r>
          </w:p>
        </w:tc>
      </w:tr>
    </w:tbl>
    <w:p w14:paraId="4F139007" w14:textId="653BEAAA" w:rsidR="00702CD8" w:rsidRPr="005821E7" w:rsidRDefault="00702CD8" w:rsidP="00105C31">
      <w:pPr>
        <w:pStyle w:val="Heading5"/>
      </w:pPr>
      <w:bookmarkStart w:id="443" w:name="_Toc155699574"/>
      <w:r w:rsidRPr="005821E7">
        <w:t>Level 3.5</w:t>
      </w:r>
      <w:r w:rsidR="00EF0DF3" w:rsidRPr="005821E7">
        <w:t>:</w:t>
      </w:r>
      <w:r w:rsidRPr="005821E7">
        <w:t xml:space="preserve"> Clinically Managed Medium-Intensity Residential Services/Adolescents</w:t>
      </w:r>
      <w:bookmarkEnd w:id="443"/>
      <w:r w:rsidR="001A530E">
        <w:t xml:space="preserve"> </w:t>
      </w:r>
      <w:r w:rsidR="001A530E" w:rsidRPr="005821E7">
        <w:t>Qualified Providers</w:t>
      </w:r>
    </w:p>
    <w:p w14:paraId="6320AFCA" w14:textId="77777777" w:rsidR="00EF0DF3" w:rsidRPr="006810A0" w:rsidRDefault="00EF0DF3" w:rsidP="00EF0DF3">
      <w:pPr>
        <w:tabs>
          <w:tab w:val="left" w:pos="720"/>
          <w:tab w:val="left" w:pos="900"/>
        </w:tabs>
      </w:pPr>
      <w:r w:rsidRPr="006810A0">
        <w:t xml:space="preserve">Refer to </w:t>
      </w:r>
      <w:hyperlink w:anchor="_2.7_Qualified_Providers" w:history="1">
        <w:r w:rsidRPr="005821E7">
          <w:rPr>
            <w:rStyle w:val="Hyperlink"/>
            <w:color w:val="163E64"/>
          </w:rPr>
          <w:t>Section 2.</w:t>
        </w:r>
      </w:hyperlink>
      <w:r w:rsidRPr="005821E7">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5821E7">
          <w:rPr>
            <w:rStyle w:val="Hyperlink"/>
            <w:color w:val="163E64"/>
          </w:rPr>
          <w:t>Section 2.</w:t>
        </w:r>
      </w:hyperlink>
      <w:r w:rsidRPr="005821E7">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5" w:history="1">
        <w:r w:rsidRPr="005821E7">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126BBB26" w14:textId="2F408086" w:rsidR="00702CD8" w:rsidRPr="005821E7" w:rsidRDefault="00702CD8" w:rsidP="00105C31">
      <w:pPr>
        <w:pStyle w:val="Heading5"/>
      </w:pPr>
      <w:bookmarkStart w:id="444" w:name="_Toc155699575"/>
      <w:r w:rsidRPr="005821E7">
        <w:t>Level 3.5</w:t>
      </w:r>
      <w:r w:rsidR="00EF0DF3" w:rsidRPr="005821E7">
        <w:t>:</w:t>
      </w:r>
      <w:r w:rsidRPr="005821E7">
        <w:t xml:space="preserve"> Clinically Managed Medium-Intensity Residential Services/Adolescents</w:t>
      </w:r>
      <w:bookmarkEnd w:id="444"/>
      <w:r w:rsidR="001A530E">
        <w:t xml:space="preserve"> </w:t>
      </w:r>
      <w:r w:rsidR="001A530E" w:rsidRPr="005821E7">
        <w:t>Interventions</w:t>
      </w:r>
    </w:p>
    <w:p w14:paraId="49F76789" w14:textId="77777777" w:rsidR="00702CD8" w:rsidRPr="00213CE7" w:rsidRDefault="00702CD8" w:rsidP="00622877">
      <w:pPr>
        <w:tabs>
          <w:tab w:val="left" w:pos="720"/>
          <w:tab w:val="left" w:pos="1080"/>
          <w:tab w:val="left" w:pos="1710"/>
          <w:tab w:val="left" w:pos="2160"/>
        </w:tabs>
      </w:pPr>
      <w:r w:rsidRPr="00213CE7">
        <w:t>Interventions include, but are not limited to:</w:t>
      </w:r>
      <w:r>
        <w:t xml:space="preserve">  </w:t>
      </w:r>
    </w:p>
    <w:p w14:paraId="334BDE98" w14:textId="5E0D1BC5" w:rsidR="00702CD8" w:rsidRPr="004B7833" w:rsidRDefault="00EF0DF3" w:rsidP="00E21B51">
      <w:pPr>
        <w:pStyle w:val="BulletList1"/>
      </w:pPr>
      <w:r w:rsidRPr="004B7833">
        <w:t>T</w:t>
      </w:r>
      <w:r>
        <w:t>B</w:t>
      </w:r>
      <w:r w:rsidRPr="004B7833">
        <w:t xml:space="preserve"> </w:t>
      </w:r>
      <w:r w:rsidR="00702CD8" w:rsidRPr="004B7833">
        <w:t>screening and testing provided directly or by referral. Pre- and post-test counseling are provided as needed</w:t>
      </w:r>
      <w:r>
        <w:t>.</w:t>
      </w:r>
    </w:p>
    <w:p w14:paraId="00A72F4F" w14:textId="207696EE" w:rsidR="00702CD8" w:rsidRPr="004B7833" w:rsidRDefault="00702CD8" w:rsidP="00E21B51">
      <w:pPr>
        <w:pStyle w:val="BulletList1"/>
      </w:pPr>
      <w:r w:rsidRPr="004B7833">
        <w:t>Random drug screening, as medically necessary, to reinforce treatment gains, as appropriate to the individual treatment plan</w:t>
      </w:r>
    </w:p>
    <w:p w14:paraId="28CEA51E" w14:textId="3843BB27" w:rsidR="00702CD8" w:rsidRPr="004B7833" w:rsidRDefault="00702CD8" w:rsidP="00E21B51">
      <w:pPr>
        <w:pStyle w:val="BulletList1"/>
      </w:pPr>
      <w:r w:rsidRPr="004B7833">
        <w:t>Comprehensive nursing assessment completed within 72 hours of admission, with consultation with a physician when necessary</w:t>
      </w:r>
    </w:p>
    <w:p w14:paraId="1AA14B51" w14:textId="785F3BA4" w:rsidR="00702CD8" w:rsidRPr="004B7833" w:rsidRDefault="00702CD8" w:rsidP="00E21B51">
      <w:pPr>
        <w:pStyle w:val="BulletList1"/>
      </w:pPr>
      <w:r w:rsidRPr="004B7833">
        <w:lastRenderedPageBreak/>
        <w:t xml:space="preserve">A documented physical examination one </w:t>
      </w:r>
      <w:r w:rsidR="0092277E">
        <w:t xml:space="preserve">(1) </w:t>
      </w:r>
      <w:r w:rsidRPr="004B7833">
        <w:t xml:space="preserve">month prior to admission or a physical examination completed no later than five </w:t>
      </w:r>
      <w:r w:rsidR="0092277E">
        <w:t xml:space="preserve">(5) </w:t>
      </w:r>
      <w:r w:rsidRPr="004B7833">
        <w:t>days after admission. Any individual receiving uninterrupted treatment or care shall require only the documentation of the initial physical examination.</w:t>
      </w:r>
    </w:p>
    <w:p w14:paraId="146AE720" w14:textId="7D4536C0" w:rsidR="00702CD8" w:rsidRPr="004B7833" w:rsidRDefault="00702CD8" w:rsidP="00E21B51">
      <w:pPr>
        <w:pStyle w:val="BulletList1"/>
      </w:pPr>
      <w:r w:rsidRPr="004B7833">
        <w:t>Referral and assistance, as needed, for the individual to access other needed medical, SUD and/or mental health services</w:t>
      </w:r>
    </w:p>
    <w:p w14:paraId="643166BA" w14:textId="7BA02286" w:rsidR="00702CD8" w:rsidRPr="004B7833" w:rsidRDefault="00702CD8" w:rsidP="00E21B51">
      <w:pPr>
        <w:pStyle w:val="BulletList1"/>
      </w:pPr>
      <w:r w:rsidRPr="004B7833">
        <w:t>Orientation and facilitated connections to recovery resources and community supports, including referrals to self-help programs for identified psychiatric, substance use and co-occurring disorders as appropriate</w:t>
      </w:r>
      <w:r w:rsidR="00EF0DF3">
        <w:t>,</w:t>
      </w:r>
      <w:r w:rsidRPr="004B7833">
        <w:t xml:space="preserve"> and for the continuation of appropriate treatment</w:t>
      </w:r>
    </w:p>
    <w:p w14:paraId="563EDEF0" w14:textId="635253C4" w:rsidR="00702CD8" w:rsidRPr="004B7833" w:rsidRDefault="00702CD8" w:rsidP="00E21B51">
      <w:pPr>
        <w:pStyle w:val="BulletList1"/>
      </w:pPr>
      <w:r w:rsidRPr="004B7833">
        <w:t>Documented plans for community reintegration and transition to less intensive levels of residential and treatment support and services, including the aftercare to which the individual is discharged</w:t>
      </w:r>
    </w:p>
    <w:p w14:paraId="44FB7035" w14:textId="5683E5A8" w:rsidR="00702CD8" w:rsidRPr="004B7833" w:rsidRDefault="00702CD8" w:rsidP="00E21B51">
      <w:pPr>
        <w:pStyle w:val="BulletList1"/>
      </w:pPr>
      <w:r w:rsidRPr="004B7833">
        <w:t>Educational services shall be provided in accordance with state regulations, including opportunities to address deficits in the education level of adolescents who have fallen behind because of their involvement with alcohol and or other drugs</w:t>
      </w:r>
    </w:p>
    <w:p w14:paraId="7D0C84FB" w14:textId="3753EE61" w:rsidR="00702CD8" w:rsidRPr="005821E7" w:rsidRDefault="00702CD8" w:rsidP="00105C31">
      <w:pPr>
        <w:pStyle w:val="Heading5"/>
      </w:pPr>
      <w:bookmarkStart w:id="445" w:name="_Toc155699576"/>
      <w:r w:rsidRPr="005821E7">
        <w:t>Level 3.5</w:t>
      </w:r>
      <w:r w:rsidR="00EF0DF3" w:rsidRPr="005821E7">
        <w:t>:</w:t>
      </w:r>
      <w:r w:rsidRPr="005821E7">
        <w:t xml:space="preserve"> Clinically Managed Medium-Intensity Residential Services/Adolescents</w:t>
      </w:r>
      <w:bookmarkEnd w:id="445"/>
      <w:r w:rsidR="001A530E">
        <w:t xml:space="preserve"> </w:t>
      </w:r>
      <w:r w:rsidR="001A530E" w:rsidRPr="005821E7">
        <w:t>Assessment/Treatment Plan Review</w:t>
      </w:r>
    </w:p>
    <w:p w14:paraId="6EA58076" w14:textId="2095AD01" w:rsidR="006A7121" w:rsidRDefault="006A7121" w:rsidP="00622877">
      <w:pPr>
        <w:tabs>
          <w:tab w:val="left" w:pos="720"/>
          <w:tab w:val="left" w:pos="1080"/>
          <w:tab w:val="left" w:pos="1710"/>
          <w:tab w:val="left" w:pos="2160"/>
        </w:tabs>
      </w:pPr>
      <w:r w:rsidRPr="006A7121">
        <w:t>Modification to the treatment plan based on review of any positive drug screen(s) with the individual served, as applicable</w:t>
      </w:r>
      <w:r>
        <w:t>.</w:t>
      </w:r>
    </w:p>
    <w:p w14:paraId="66B8846F" w14:textId="1DB3661C" w:rsidR="00702CD8" w:rsidRDefault="00702CD8" w:rsidP="00622877">
      <w:pPr>
        <w:tabs>
          <w:tab w:val="left" w:pos="720"/>
          <w:tab w:val="left" w:pos="1080"/>
          <w:tab w:val="left" w:pos="1710"/>
          <w:tab w:val="left" w:pos="2160"/>
        </w:tabs>
      </w:pPr>
      <w:r w:rsidRPr="00213CE7">
        <w:t>Transfer, treatment</w:t>
      </w:r>
      <w:r w:rsidR="00EF0DF3">
        <w:t>,</w:t>
      </w:r>
      <w:r w:rsidRPr="00213CE7">
        <w:t xml:space="preserve"> and discharge planning begins at admission and is documented as such in the individual’s record.</w:t>
      </w:r>
    </w:p>
    <w:p w14:paraId="2D1667A5" w14:textId="77777777" w:rsidR="005821E7" w:rsidRDefault="00EF0DF3" w:rsidP="00622877">
      <w:pPr>
        <w:tabs>
          <w:tab w:val="left" w:pos="720"/>
          <w:tab w:val="left" w:pos="1080"/>
          <w:tab w:val="left" w:pos="1710"/>
          <w:tab w:val="left" w:pos="2160"/>
        </w:tabs>
      </w:pPr>
      <w:r w:rsidRPr="00213CE7">
        <w:t>Re</w:t>
      </w:r>
      <w:r>
        <w:t xml:space="preserve">fer to </w:t>
      </w:r>
      <w:hyperlink w:anchor="_2.11_Comprehensive_Substance" w:history="1">
        <w:r w:rsidRPr="005821E7">
          <w:rPr>
            <w:rStyle w:val="Hyperlink"/>
            <w:color w:val="163E64"/>
          </w:rPr>
          <w:t>Section 2.1</w:t>
        </w:r>
      </w:hyperlink>
      <w:r w:rsidRPr="005821E7">
        <w:rPr>
          <w:rStyle w:val="Hyperlink"/>
          <w:color w:val="163E64"/>
        </w:rPr>
        <w:t>0</w:t>
      </w:r>
      <w:r w:rsidRPr="00213CE7">
        <w:t xml:space="preserve"> of this manual</w:t>
      </w:r>
      <w:r>
        <w:t xml:space="preserve"> for general requirements</w:t>
      </w:r>
      <w:r w:rsidRPr="00213CE7">
        <w:t>.</w:t>
      </w:r>
    </w:p>
    <w:p w14:paraId="4FBD7D93" w14:textId="6195B3F6" w:rsidR="00702CD8" w:rsidRPr="005821E7" w:rsidRDefault="00702CD8" w:rsidP="00105C31">
      <w:pPr>
        <w:pStyle w:val="Heading5"/>
      </w:pPr>
      <w:bookmarkStart w:id="446" w:name="_Toc155699577"/>
      <w:r w:rsidRPr="005821E7">
        <w:t>Level 3.5</w:t>
      </w:r>
      <w:r w:rsidR="00EF0DF3" w:rsidRPr="005821E7">
        <w:t>:</w:t>
      </w:r>
      <w:r w:rsidRPr="005821E7">
        <w:t xml:space="preserve"> Clinically Managed Medium-Intensity Residential Services/Adolescents</w:t>
      </w:r>
      <w:bookmarkEnd w:id="446"/>
      <w:r w:rsidR="001A530E">
        <w:t xml:space="preserve"> </w:t>
      </w:r>
      <w:r w:rsidR="001A530E" w:rsidRPr="005821E7">
        <w:t>Limitations</w:t>
      </w:r>
    </w:p>
    <w:p w14:paraId="338755C8" w14:textId="4A1545E4" w:rsidR="00702CD8" w:rsidRPr="004B3261" w:rsidRDefault="00702CD8" w:rsidP="004B3261">
      <w:pPr>
        <w:tabs>
          <w:tab w:val="left" w:pos="720"/>
          <w:tab w:val="left" w:pos="1080"/>
          <w:tab w:val="left" w:pos="1800"/>
          <w:tab w:val="left" w:pos="2160"/>
          <w:tab w:val="left" w:pos="4320"/>
        </w:tabs>
        <w:rPr>
          <w:shd w:val="clear" w:color="auto" w:fill="FFFFFF"/>
        </w:rPr>
      </w:pPr>
      <w:r w:rsidRPr="004B3261">
        <w:rPr>
          <w:shd w:val="clear" w:color="auto" w:fill="FFFFFF"/>
        </w:rPr>
        <w:t>Individuals shall receive at least 20</w:t>
      </w:r>
      <w:r w:rsidR="0095697B" w:rsidRPr="004B3261">
        <w:rPr>
          <w:shd w:val="clear" w:color="auto" w:fill="FFFFFF"/>
        </w:rPr>
        <w:t>-</w:t>
      </w:r>
      <w:r w:rsidRPr="004B3261">
        <w:rPr>
          <w:shd w:val="clear" w:color="auto" w:fill="FFFFFF"/>
        </w:rPr>
        <w:t>hour</w:t>
      </w:r>
      <w:r w:rsidR="00C4353F" w:rsidRPr="004B3261">
        <w:rPr>
          <w:shd w:val="clear" w:color="auto" w:fill="FFFFFF"/>
        </w:rPr>
        <w:t xml:space="preserve"> </w:t>
      </w:r>
      <w:r w:rsidR="0095697B" w:rsidRPr="004B3261">
        <w:rPr>
          <w:shd w:val="clear" w:color="auto" w:fill="FFFFFF"/>
        </w:rPr>
        <w:t>combination</w:t>
      </w:r>
      <w:r w:rsidRPr="004B3261">
        <w:rPr>
          <w:shd w:val="clear" w:color="auto" w:fill="FFFFFF"/>
        </w:rPr>
        <w:t xml:space="preserve"> of clinical and recovery services per week. The week starts on the individual’s date of admission.</w:t>
      </w:r>
    </w:p>
    <w:p w14:paraId="69F2AA47" w14:textId="5217B488" w:rsidR="00702CD8" w:rsidRPr="004B3261" w:rsidRDefault="00702CD8" w:rsidP="004B3261">
      <w:pPr>
        <w:tabs>
          <w:tab w:val="left" w:pos="720"/>
          <w:tab w:val="left" w:pos="1080"/>
          <w:tab w:val="left" w:pos="1800"/>
          <w:tab w:val="left" w:pos="2160"/>
          <w:tab w:val="left" w:pos="4320"/>
        </w:tabs>
        <w:rPr>
          <w:shd w:val="clear" w:color="auto" w:fill="FFFFFF"/>
        </w:rPr>
      </w:pPr>
      <w:r w:rsidRPr="004B3261">
        <w:rPr>
          <w:shd w:val="clear" w:color="auto" w:fill="FFFFFF"/>
        </w:rPr>
        <w:t>At least 10 of the 20 hours must include a combination of individual counseling, group counseling</w:t>
      </w:r>
      <w:r w:rsidR="00EC4BAC" w:rsidRPr="004B3261">
        <w:rPr>
          <w:shd w:val="clear" w:color="auto" w:fill="FFFFFF"/>
        </w:rPr>
        <w:t>,</w:t>
      </w:r>
      <w:r w:rsidRPr="004B3261">
        <w:rPr>
          <w:shd w:val="clear" w:color="auto" w:fill="FFFFFF"/>
        </w:rPr>
        <w:t xml:space="preserve"> rehabilitative support, family therapy, peer and family support, community support, crisis intervention, medication services</w:t>
      </w:r>
      <w:r w:rsidR="00C406BE" w:rsidRPr="004B3261">
        <w:rPr>
          <w:shd w:val="clear" w:color="auto" w:fill="FFFFFF"/>
        </w:rPr>
        <w:t>,</w:t>
      </w:r>
      <w:r w:rsidRPr="004B3261">
        <w:rPr>
          <w:shd w:val="clear" w:color="auto" w:fill="FFFFFF"/>
        </w:rPr>
        <w:t xml:space="preserve"> and/or medication services support</w:t>
      </w:r>
      <w:r w:rsidR="00C406BE" w:rsidRPr="004B3261">
        <w:rPr>
          <w:shd w:val="clear" w:color="auto" w:fill="FFFFFF"/>
        </w:rPr>
        <w:t>.</w:t>
      </w:r>
      <w:r w:rsidRPr="004B3261">
        <w:rPr>
          <w:shd w:val="clear" w:color="auto" w:fill="FFFFFF"/>
        </w:rPr>
        <w:t xml:space="preserve"> </w:t>
      </w:r>
    </w:p>
    <w:p w14:paraId="1ED45E0A" w14:textId="7275998C" w:rsidR="00702CD8" w:rsidRPr="00FA6106" w:rsidRDefault="00702CD8" w:rsidP="00622877">
      <w:pPr>
        <w:tabs>
          <w:tab w:val="left" w:pos="720"/>
          <w:tab w:val="left" w:pos="1080"/>
          <w:tab w:val="left" w:pos="1710"/>
          <w:tab w:val="left" w:pos="2160"/>
        </w:tabs>
      </w:pPr>
      <w:r w:rsidRPr="00FA6106">
        <w:t>If a program does not provide the minimum number of hours specified in the individual’s treatment plan and as supported by the ASAM admission criteria, the program is at risk of recoupment of funds.</w:t>
      </w:r>
    </w:p>
    <w:p w14:paraId="54286C24" w14:textId="49057B6B" w:rsidR="00702CD8" w:rsidRPr="005821E7" w:rsidRDefault="00702CD8" w:rsidP="00105C31">
      <w:pPr>
        <w:pStyle w:val="Heading5"/>
      </w:pPr>
      <w:bookmarkStart w:id="447" w:name="_Toc155699578"/>
      <w:r w:rsidRPr="005821E7">
        <w:lastRenderedPageBreak/>
        <w:t>Level 3.5</w:t>
      </w:r>
      <w:r w:rsidR="00EF0DF3" w:rsidRPr="005821E7">
        <w:t>:</w:t>
      </w:r>
      <w:r w:rsidRPr="005821E7">
        <w:t xml:space="preserve"> Clinically Managed Medium-Intensity Residential Services/Adolescents</w:t>
      </w:r>
      <w:bookmarkEnd w:id="447"/>
      <w:r w:rsidR="001A530E">
        <w:t xml:space="preserve"> </w:t>
      </w:r>
      <w:r w:rsidR="001A530E" w:rsidRPr="005821E7">
        <w:t>Documentation Requirements</w:t>
      </w:r>
    </w:p>
    <w:p w14:paraId="2DC977FF" w14:textId="60E03A97" w:rsidR="00702CD8" w:rsidRPr="00213CE7" w:rsidRDefault="00702CD8" w:rsidP="00622877">
      <w:pPr>
        <w:tabs>
          <w:tab w:val="left" w:pos="720"/>
          <w:tab w:val="left" w:pos="1080"/>
          <w:tab w:val="left" w:pos="1710"/>
          <w:tab w:val="left" w:pos="2160"/>
        </w:tabs>
      </w:pPr>
      <w:r>
        <w:t xml:space="preserve">Refer to </w:t>
      </w:r>
      <w:hyperlink w:anchor="_2.3_Adequate_Documentation" w:history="1">
        <w:r w:rsidRPr="005821E7">
          <w:rPr>
            <w:rStyle w:val="Hyperlink"/>
            <w:color w:val="163E64"/>
          </w:rPr>
          <w:t>Section 2.</w:t>
        </w:r>
      </w:hyperlink>
      <w:r w:rsidR="00750F89" w:rsidRPr="005821E7">
        <w:rPr>
          <w:rStyle w:val="Hyperlink"/>
          <w:color w:val="163E64"/>
        </w:rPr>
        <w:t>3</w:t>
      </w:r>
      <w:r w:rsidRPr="00FA6106">
        <w:t xml:space="preserve"> </w:t>
      </w:r>
      <w:r w:rsidRPr="00213CE7">
        <w:t xml:space="preserve">of this manual for documentation requirements which </w:t>
      </w:r>
      <w:r w:rsidR="007B7E18">
        <w:t>apply</w:t>
      </w:r>
      <w:r w:rsidRPr="00213CE7">
        <w:t xml:space="preserve"> to all levels of care.</w:t>
      </w:r>
    </w:p>
    <w:p w14:paraId="250D4017" w14:textId="110FCF19" w:rsidR="00702CD8" w:rsidRDefault="00702CD8" w:rsidP="00105C31">
      <w:pPr>
        <w:pStyle w:val="Heading5"/>
      </w:pPr>
      <w:bookmarkStart w:id="448" w:name="_Toc155699579"/>
      <w:bookmarkStart w:id="449" w:name="_Hlk225232943"/>
      <w:r w:rsidRPr="005821E7">
        <w:t>Level 3.5</w:t>
      </w:r>
      <w:r w:rsidR="00EF0DF3" w:rsidRPr="005821E7">
        <w:t>:</w:t>
      </w:r>
      <w:r w:rsidRPr="005821E7">
        <w:t xml:space="preserve"> Clinically Managed Medium-Intensity Residential Services/Adolescents</w:t>
      </w:r>
      <w:bookmarkEnd w:id="448"/>
      <w:r w:rsidR="001A530E">
        <w:t xml:space="preserve"> </w:t>
      </w:r>
      <w:r w:rsidR="001A530E" w:rsidRPr="005821E7">
        <w:t>Procedure Code</w:t>
      </w:r>
    </w:p>
    <w:tbl>
      <w:tblPr>
        <w:tblW w:w="99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8005"/>
      </w:tblGrid>
      <w:tr w:rsidR="004379E8" w:rsidRPr="004379E8" w14:paraId="1028154A" w14:textId="77777777" w:rsidTr="008C7497">
        <w:trPr>
          <w:trHeight w:val="630"/>
        </w:trPr>
        <w:tc>
          <w:tcPr>
            <w:tcW w:w="1980" w:type="dxa"/>
            <w:shd w:val="clear" w:color="auto" w:fill="04427D"/>
            <w:noWrap/>
            <w:vAlign w:val="center"/>
            <w:hideMark/>
          </w:tcPr>
          <w:p w14:paraId="39492EDA" w14:textId="3EAEA88E" w:rsidR="004379E8" w:rsidRPr="004379E8" w:rsidRDefault="001A530E" w:rsidP="008C7497">
            <w:pPr>
              <w:jc w:val="center"/>
              <w:rPr>
                <w:b/>
                <w:bCs/>
                <w:color w:val="FFFFFF"/>
                <w:sz w:val="26"/>
                <w:szCs w:val="26"/>
              </w:rPr>
            </w:pPr>
            <w:r>
              <w:rPr>
                <w:b/>
                <w:bCs/>
                <w:color w:val="FFFFFF"/>
                <w:sz w:val="26"/>
                <w:szCs w:val="26"/>
              </w:rPr>
              <w:t>Proc Code</w:t>
            </w:r>
          </w:p>
        </w:tc>
        <w:tc>
          <w:tcPr>
            <w:tcW w:w="8005" w:type="dxa"/>
            <w:shd w:val="clear" w:color="auto" w:fill="04427D"/>
            <w:noWrap/>
            <w:vAlign w:val="center"/>
            <w:hideMark/>
          </w:tcPr>
          <w:p w14:paraId="47973DBB" w14:textId="5EB0C278" w:rsidR="004379E8" w:rsidRPr="004379E8" w:rsidRDefault="001A530E" w:rsidP="008C7497">
            <w:pPr>
              <w:jc w:val="center"/>
              <w:rPr>
                <w:b/>
                <w:bCs/>
                <w:color w:val="FFFFFF"/>
                <w:sz w:val="26"/>
                <w:szCs w:val="26"/>
              </w:rPr>
            </w:pPr>
            <w:r>
              <w:rPr>
                <w:b/>
                <w:bCs/>
                <w:color w:val="FFFFFF"/>
                <w:sz w:val="26"/>
                <w:szCs w:val="26"/>
              </w:rPr>
              <w:t>Description</w:t>
            </w:r>
          </w:p>
        </w:tc>
      </w:tr>
      <w:tr w:rsidR="004379E8" w:rsidRPr="004379E8" w14:paraId="17CA6955" w14:textId="77777777" w:rsidTr="008C7497">
        <w:trPr>
          <w:trHeight w:val="499"/>
        </w:trPr>
        <w:tc>
          <w:tcPr>
            <w:tcW w:w="1980" w:type="dxa"/>
            <w:shd w:val="clear" w:color="F8CBAD" w:fill="F8CBAD"/>
            <w:noWrap/>
            <w:vAlign w:val="center"/>
            <w:hideMark/>
          </w:tcPr>
          <w:p w14:paraId="6CC57000" w14:textId="77777777" w:rsidR="004379E8" w:rsidRPr="004379E8" w:rsidRDefault="004379E8" w:rsidP="008C7497">
            <w:pPr>
              <w:jc w:val="center"/>
              <w:rPr>
                <w:color w:val="000000"/>
              </w:rPr>
            </w:pPr>
            <w:r w:rsidRPr="004379E8">
              <w:rPr>
                <w:color w:val="000000"/>
              </w:rPr>
              <w:t>H2036</w:t>
            </w:r>
          </w:p>
        </w:tc>
        <w:tc>
          <w:tcPr>
            <w:tcW w:w="8005" w:type="dxa"/>
            <w:shd w:val="clear" w:color="F8CBAD" w:fill="F8CBAD"/>
            <w:noWrap/>
            <w:vAlign w:val="center"/>
            <w:hideMark/>
          </w:tcPr>
          <w:p w14:paraId="6D66B213" w14:textId="3874FAF9" w:rsidR="004379E8" w:rsidRPr="004379E8" w:rsidRDefault="004379E8" w:rsidP="008C7497">
            <w:pPr>
              <w:jc w:val="left"/>
              <w:rPr>
                <w:color w:val="000000"/>
              </w:rPr>
            </w:pPr>
            <w:r w:rsidRPr="004379E8">
              <w:rPr>
                <w:color w:val="000000"/>
              </w:rPr>
              <w:t xml:space="preserve">ASAM </w:t>
            </w:r>
            <w:r w:rsidR="008C7497">
              <w:rPr>
                <w:color w:val="000000"/>
              </w:rPr>
              <w:t xml:space="preserve">Level </w:t>
            </w:r>
            <w:r w:rsidRPr="004379E8">
              <w:rPr>
                <w:color w:val="000000"/>
              </w:rPr>
              <w:t>3.5: Clinically Managed Medium-Intensity Residential</w:t>
            </w:r>
            <w:r w:rsidR="00806399">
              <w:rPr>
                <w:color w:val="000000"/>
              </w:rPr>
              <w:t xml:space="preserve"> Services </w:t>
            </w:r>
          </w:p>
        </w:tc>
      </w:tr>
    </w:tbl>
    <w:p w14:paraId="753B01BE" w14:textId="77777777" w:rsidR="002B20E3" w:rsidRPr="00B338F2" w:rsidRDefault="002B20E3" w:rsidP="002B20E3">
      <w:pPr>
        <w:pStyle w:val="PMUText4"/>
        <w:tabs>
          <w:tab w:val="left" w:pos="720"/>
          <w:tab w:val="left" w:pos="1080"/>
          <w:tab w:val="left" w:pos="2160"/>
          <w:tab w:val="left" w:pos="2520"/>
        </w:tabs>
        <w:ind w:left="0"/>
      </w:pPr>
      <w:bookmarkStart w:id="450" w:name="_Toc155699580"/>
      <w:bookmarkEnd w:id="44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3403581A" w14:textId="182FEE28" w:rsidR="00702CD8" w:rsidRPr="00535719" w:rsidRDefault="00702CD8" w:rsidP="00105C31">
      <w:pPr>
        <w:pStyle w:val="Heading4"/>
      </w:pPr>
      <w:bookmarkStart w:id="451" w:name="_Toc229560729"/>
      <w:r w:rsidRPr="005821E7">
        <w:t xml:space="preserve">Level 3.5: </w:t>
      </w:r>
      <w:r w:rsidR="00964221" w:rsidRPr="005821E7">
        <w:t xml:space="preserve"> </w:t>
      </w:r>
      <w:r w:rsidRPr="005821E7">
        <w:t xml:space="preserve">Clinically Managed High-Intensity Residential Services (Women </w:t>
      </w:r>
      <w:r w:rsidR="00413F28" w:rsidRPr="005821E7">
        <w:t>a</w:t>
      </w:r>
      <w:r w:rsidRPr="005821E7">
        <w:t>nd Children)</w:t>
      </w:r>
      <w:bookmarkEnd w:id="450"/>
      <w:bookmarkEnd w:id="451"/>
    </w:p>
    <w:p w14:paraId="7F57BAE1" w14:textId="2BAFD305" w:rsidR="00702CD8" w:rsidRPr="004B7833" w:rsidRDefault="00702CD8" w:rsidP="00413F28">
      <w:pPr>
        <w:tabs>
          <w:tab w:val="left" w:pos="720"/>
          <w:tab w:val="left" w:pos="1080"/>
          <w:tab w:val="left" w:pos="1710"/>
          <w:tab w:val="left" w:pos="2160"/>
        </w:tabs>
      </w:pPr>
      <w:r w:rsidRPr="004B7833">
        <w:t>Programs provide a 24-hour supportive treatment environment, specializing in services for women who are pregnant, postpartum</w:t>
      </w:r>
      <w:r w:rsidR="00EF0DF3">
        <w:t>,</w:t>
      </w:r>
      <w:r w:rsidRPr="004B7833">
        <w:t xml:space="preserve"> and/or have children. Programs must arrange for gender-specific </w:t>
      </w:r>
      <w:r w:rsidR="00413F28">
        <w:t>SUD</w:t>
      </w:r>
      <w:r w:rsidRPr="004B7833">
        <w:t xml:space="preserve"> treatment and other therapeutic interventions for women and comply with child supervision and other requirements specified in </w:t>
      </w:r>
      <w:hyperlink r:id="rId86" w:history="1">
        <w:r w:rsidRPr="005821E7">
          <w:rPr>
            <w:b/>
            <w:color w:val="163E64"/>
            <w:u w:val="single"/>
          </w:rPr>
          <w:t>9 CSR 30-3.190</w:t>
        </w:r>
        <w:r w:rsidR="00413F28" w:rsidRPr="00413F28">
          <w:t>.</w:t>
        </w:r>
        <w:r w:rsidRPr="004B7833">
          <w:t xml:space="preserve"> </w:t>
        </w:r>
      </w:hyperlink>
    </w:p>
    <w:p w14:paraId="7594A17F" w14:textId="77777777" w:rsidR="00702CD8" w:rsidRPr="00FA6106" w:rsidRDefault="00702CD8" w:rsidP="00413F28">
      <w:pPr>
        <w:tabs>
          <w:tab w:val="left" w:pos="720"/>
          <w:tab w:val="left" w:pos="1080"/>
          <w:tab w:val="left" w:pos="1710"/>
          <w:tab w:val="left" w:pos="2160"/>
        </w:tabs>
      </w:pPr>
      <w:r w:rsidRPr="00FA6106">
        <w:t xml:space="preserve">Programs shall be staffed 24 hours per day, </w:t>
      </w:r>
      <w:r w:rsidR="00413F28">
        <w:t>seven (</w:t>
      </w:r>
      <w:r w:rsidRPr="00FA6106">
        <w:t>7</w:t>
      </w:r>
      <w:r w:rsidR="00413F28">
        <w:t>)</w:t>
      </w:r>
      <w:r w:rsidRPr="00FA6106">
        <w:t xml:space="preserve"> days per week. Staff shall be dressed and awake. Services shall be available </w:t>
      </w:r>
      <w:r w:rsidR="00413F28">
        <w:t>seven (</w:t>
      </w:r>
      <w:r w:rsidRPr="00FA6106">
        <w:t>7</w:t>
      </w:r>
      <w:r w:rsidR="00413F28">
        <w:t>)</w:t>
      </w:r>
      <w:r w:rsidRPr="00FA6106">
        <w:t xml:space="preserve"> days per week.</w:t>
      </w:r>
    </w:p>
    <w:p w14:paraId="620485F0" w14:textId="50A717B4" w:rsidR="00702CD8" w:rsidRPr="00FA6106" w:rsidRDefault="00964221" w:rsidP="00413F28">
      <w:pPr>
        <w:tabs>
          <w:tab w:val="left" w:pos="720"/>
          <w:tab w:val="left" w:pos="1080"/>
          <w:tab w:val="left" w:pos="1710"/>
          <w:tab w:val="left" w:pos="2160"/>
        </w:tabs>
      </w:pPr>
      <w:r>
        <w:t>L</w:t>
      </w:r>
      <w:r w:rsidR="00702CD8" w:rsidRPr="00FA6106">
        <w:t>ength of stay is based on the individual’s severity of illness, level of function and progress in treatment.</w:t>
      </w:r>
    </w:p>
    <w:p w14:paraId="62932B51" w14:textId="0AF7632D" w:rsidR="00702CD8" w:rsidRPr="005821E7" w:rsidRDefault="00702CD8" w:rsidP="00105C31">
      <w:pPr>
        <w:pStyle w:val="Heading5"/>
      </w:pPr>
      <w:bookmarkStart w:id="452" w:name="_Toc155699581"/>
      <w:r w:rsidRPr="005821E7">
        <w:t>Level 3.5</w:t>
      </w:r>
      <w:r w:rsidR="00EF0DF3" w:rsidRPr="005821E7">
        <w:t>:</w:t>
      </w:r>
      <w:r w:rsidRPr="005821E7">
        <w:t xml:space="preserve"> Clinically Managed High-Intensity Residential Services/Women and Children</w:t>
      </w:r>
      <w:bookmarkEnd w:id="452"/>
      <w:r w:rsidR="001A530E">
        <w:t xml:space="preserve"> </w:t>
      </w:r>
      <w:r w:rsidR="001A530E" w:rsidRPr="005821E7">
        <w:t>Admission Guidelines</w:t>
      </w:r>
    </w:p>
    <w:p w14:paraId="42F1A82E" w14:textId="19DB02A3" w:rsidR="00702CD8" w:rsidRPr="00FA6106" w:rsidRDefault="00702CD8" w:rsidP="00413F28">
      <w:pPr>
        <w:tabs>
          <w:tab w:val="left" w:pos="720"/>
          <w:tab w:val="left" w:pos="1080"/>
          <w:tab w:val="left" w:pos="1710"/>
          <w:tab w:val="left" w:pos="2160"/>
        </w:tabs>
      </w:pPr>
      <w:r w:rsidRPr="00FA6106">
        <w:t xml:space="preserve">The individual who is appropriately placed in this level of care meets the diagnostic criteria for a </w:t>
      </w:r>
      <w:r w:rsidR="00964221">
        <w:t>SUD</w:t>
      </w:r>
      <w:r w:rsidRPr="00FA6106">
        <w:t xml:space="preserve"> of moderate to high severity, as well as the ASAM dimensional criteria for admission. </w:t>
      </w:r>
      <w:r w:rsidR="00EF0DF3" w:rsidRPr="00551AEF">
        <w:t xml:space="preserve">Refer to </w:t>
      </w:r>
      <w:hyperlink w:anchor="_2.11_Comprehensive_Substance" w:history="1">
        <w:r w:rsidR="00EF0DF3" w:rsidRPr="005821E7">
          <w:rPr>
            <w:rStyle w:val="Hyperlink"/>
            <w:color w:val="163E64"/>
          </w:rPr>
          <w:t>Section 2.1</w:t>
        </w:r>
      </w:hyperlink>
      <w:r w:rsidR="00EF0DF3" w:rsidRPr="005821E7">
        <w:rPr>
          <w:rStyle w:val="Hyperlink"/>
          <w:color w:val="163E64"/>
        </w:rPr>
        <w:t>0</w:t>
      </w:r>
      <w:r w:rsidR="00EF0DF3" w:rsidRPr="00551AEF">
        <w:t xml:space="preserve"> of this manual for</w:t>
      </w:r>
      <w:r w:rsidR="00EF0DF3">
        <w:t xml:space="preserve"> more information</w:t>
      </w:r>
      <w:r w:rsidR="00EF0DF3" w:rsidRPr="00551AEF">
        <w:t>.</w:t>
      </w:r>
      <w:r w:rsidR="00EF0DF3">
        <w:t xml:space="preserve"> </w:t>
      </w:r>
      <w:r w:rsidRPr="00FA6106">
        <w:t xml:space="preserve">If the individual’s presenting history is inadequate to substantiate such a diagnosis, the probability of such a diagnosis may be determined from information submitted by collateral parties </w:t>
      </w:r>
      <w:r w:rsidR="00964221">
        <w:t>such as</w:t>
      </w:r>
      <w:r w:rsidRPr="00FA6106">
        <w:t xml:space="preserve"> family members, legal guardians and significant others. </w:t>
      </w:r>
    </w:p>
    <w:p w14:paraId="4BCDB9D0" w14:textId="0200E82F" w:rsidR="00702CD8" w:rsidRPr="00FA6106" w:rsidRDefault="00702CD8" w:rsidP="00413F28">
      <w:pPr>
        <w:tabs>
          <w:tab w:val="left" w:pos="720"/>
          <w:tab w:val="left" w:pos="1080"/>
          <w:tab w:val="left" w:pos="1710"/>
          <w:tab w:val="left" w:pos="2160"/>
        </w:tabs>
      </w:pPr>
      <w:r w:rsidRPr="00FA6106">
        <w:t>Priority for admission shall be given to women who are pregnant, postpartum or have children in their physical care and custody.</w:t>
      </w:r>
    </w:p>
    <w:p w14:paraId="2E5E36E2" w14:textId="77D7F2B1" w:rsidR="00702CD8" w:rsidRDefault="00702CD8" w:rsidP="00413F28">
      <w:pPr>
        <w:tabs>
          <w:tab w:val="left" w:pos="720"/>
          <w:tab w:val="left" w:pos="1080"/>
          <w:tab w:val="left" w:pos="1710"/>
          <w:tab w:val="left" w:pos="2160"/>
        </w:tabs>
      </w:pPr>
      <w:r w:rsidRPr="00FA6106">
        <w:lastRenderedPageBreak/>
        <w:t xml:space="preserve">The information below is not a comprehensive list of placement criteria for this level of care. All components of </w:t>
      </w:r>
      <w:r w:rsidR="00EF0DF3">
        <w:t>t</w:t>
      </w:r>
      <w:r w:rsidRPr="00FA6106">
        <w:t xml:space="preserve">he ASAM Criteria must be considered when determining </w:t>
      </w:r>
      <w:r w:rsidR="00C406BE">
        <w:t xml:space="preserve">the </w:t>
      </w:r>
      <w:r w:rsidRPr="00FA6106">
        <w:t>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0"/>
        <w:gridCol w:w="7400"/>
      </w:tblGrid>
      <w:tr w:rsidR="004379E8" w:rsidRPr="004379E8" w14:paraId="55EB5D78" w14:textId="77777777" w:rsidTr="00105C31">
        <w:trPr>
          <w:trHeight w:val="630"/>
          <w:tblHeader/>
        </w:trPr>
        <w:tc>
          <w:tcPr>
            <w:tcW w:w="2680" w:type="dxa"/>
            <w:shd w:val="clear" w:color="auto" w:fill="04427D"/>
            <w:noWrap/>
            <w:vAlign w:val="center"/>
            <w:hideMark/>
          </w:tcPr>
          <w:p w14:paraId="43F4F516" w14:textId="77777777" w:rsidR="004379E8" w:rsidRPr="004379E8" w:rsidRDefault="004379E8" w:rsidP="008C7497">
            <w:pPr>
              <w:jc w:val="center"/>
              <w:rPr>
                <w:b/>
                <w:bCs/>
                <w:color w:val="FFFFFF"/>
                <w:sz w:val="26"/>
                <w:szCs w:val="26"/>
              </w:rPr>
            </w:pPr>
            <w:r w:rsidRPr="004379E8">
              <w:rPr>
                <w:b/>
                <w:bCs/>
                <w:color w:val="FFFFFF"/>
                <w:sz w:val="26"/>
                <w:szCs w:val="26"/>
              </w:rPr>
              <w:t>Placement Criteria</w:t>
            </w:r>
          </w:p>
        </w:tc>
        <w:tc>
          <w:tcPr>
            <w:tcW w:w="7400" w:type="dxa"/>
            <w:shd w:val="clear" w:color="auto" w:fill="04427D"/>
            <w:noWrap/>
            <w:vAlign w:val="center"/>
            <w:hideMark/>
          </w:tcPr>
          <w:p w14:paraId="276B2EB3" w14:textId="77777777" w:rsidR="004379E8" w:rsidRPr="004379E8" w:rsidRDefault="004379E8" w:rsidP="008C7497">
            <w:pPr>
              <w:jc w:val="center"/>
              <w:rPr>
                <w:b/>
                <w:bCs/>
                <w:color w:val="FFFFFF"/>
                <w:sz w:val="26"/>
                <w:szCs w:val="26"/>
              </w:rPr>
            </w:pPr>
            <w:r w:rsidRPr="004379E8">
              <w:rPr>
                <w:b/>
                <w:bCs/>
                <w:color w:val="FFFFFF"/>
                <w:sz w:val="26"/>
                <w:szCs w:val="26"/>
              </w:rPr>
              <w:t>Description</w:t>
            </w:r>
          </w:p>
        </w:tc>
      </w:tr>
      <w:tr w:rsidR="004379E8" w:rsidRPr="004379E8" w14:paraId="60870B56" w14:textId="77777777" w:rsidTr="00105C31">
        <w:trPr>
          <w:trHeight w:val="795"/>
        </w:trPr>
        <w:tc>
          <w:tcPr>
            <w:tcW w:w="2680" w:type="dxa"/>
            <w:shd w:val="clear" w:color="000000" w:fill="F8CBAD"/>
            <w:vAlign w:val="center"/>
            <w:hideMark/>
          </w:tcPr>
          <w:p w14:paraId="416DB9A2" w14:textId="77777777" w:rsidR="004379E8" w:rsidRPr="004379E8" w:rsidRDefault="004379E8" w:rsidP="008C7497">
            <w:pPr>
              <w:jc w:val="left"/>
              <w:rPr>
                <w:color w:val="000000"/>
              </w:rPr>
            </w:pPr>
            <w:r w:rsidRPr="004379E8">
              <w:t>Acute intoxication and/or withdrawal potential</w:t>
            </w:r>
          </w:p>
        </w:tc>
        <w:tc>
          <w:tcPr>
            <w:tcW w:w="7400" w:type="dxa"/>
            <w:shd w:val="clear" w:color="000000" w:fill="F8CBAD"/>
            <w:vAlign w:val="center"/>
            <w:hideMark/>
          </w:tcPr>
          <w:p w14:paraId="29774B0D" w14:textId="77777777" w:rsidR="004379E8" w:rsidRPr="004379E8" w:rsidRDefault="004379E8" w:rsidP="008C7497">
            <w:pPr>
              <w:jc w:val="left"/>
              <w:rPr>
                <w:color w:val="000000"/>
              </w:rPr>
            </w:pPr>
            <w:r w:rsidRPr="004379E8">
              <w:rPr>
                <w:color w:val="000000"/>
              </w:rPr>
              <w:t>None or withdrawal symptoms can be safely managed at this level</w:t>
            </w:r>
          </w:p>
        </w:tc>
      </w:tr>
      <w:tr w:rsidR="004379E8" w:rsidRPr="004379E8" w14:paraId="77A404CD" w14:textId="77777777" w:rsidTr="00105C31">
        <w:trPr>
          <w:trHeight w:val="1290"/>
        </w:trPr>
        <w:tc>
          <w:tcPr>
            <w:tcW w:w="2680" w:type="dxa"/>
            <w:shd w:val="clear" w:color="000000" w:fill="FCE4D6"/>
            <w:vAlign w:val="center"/>
            <w:hideMark/>
          </w:tcPr>
          <w:p w14:paraId="37CAC560" w14:textId="77777777" w:rsidR="004379E8" w:rsidRPr="004379E8" w:rsidRDefault="004379E8" w:rsidP="008C7497">
            <w:pPr>
              <w:jc w:val="left"/>
              <w:rPr>
                <w:color w:val="000000"/>
              </w:rPr>
            </w:pPr>
            <w:r w:rsidRPr="004379E8">
              <w:t>Biomedical conditions and complications</w:t>
            </w:r>
          </w:p>
        </w:tc>
        <w:tc>
          <w:tcPr>
            <w:tcW w:w="7400" w:type="dxa"/>
            <w:shd w:val="clear" w:color="000000" w:fill="FCE4D6"/>
            <w:vAlign w:val="center"/>
            <w:hideMark/>
          </w:tcPr>
          <w:p w14:paraId="7902B343" w14:textId="77777777" w:rsidR="004379E8" w:rsidRPr="004379E8" w:rsidRDefault="004379E8" w:rsidP="008C7497">
            <w:pPr>
              <w:jc w:val="left"/>
              <w:rPr>
                <w:color w:val="000000"/>
              </w:rPr>
            </w:pPr>
            <w:r w:rsidRPr="004379E8">
              <w:rPr>
                <w:color w:val="000000"/>
              </w:rPr>
              <w:t>None or stable and the individual can self-administer any prescribed medication or if the condition is severe enough to distract from treatment and recovery, the individual can receive medical monitoring within the program or through another provider</w:t>
            </w:r>
          </w:p>
        </w:tc>
      </w:tr>
      <w:tr w:rsidR="004379E8" w:rsidRPr="004379E8" w14:paraId="1143329C" w14:textId="77777777" w:rsidTr="00105C31">
        <w:trPr>
          <w:trHeight w:val="1260"/>
        </w:trPr>
        <w:tc>
          <w:tcPr>
            <w:tcW w:w="2680" w:type="dxa"/>
            <w:shd w:val="clear" w:color="000000" w:fill="F8CBAD"/>
            <w:vAlign w:val="center"/>
            <w:hideMark/>
          </w:tcPr>
          <w:p w14:paraId="6A59293A" w14:textId="77777777" w:rsidR="004379E8" w:rsidRPr="004379E8" w:rsidRDefault="004379E8" w:rsidP="008C7497">
            <w:pPr>
              <w:jc w:val="left"/>
              <w:rPr>
                <w:color w:val="000000"/>
              </w:rPr>
            </w:pPr>
            <w:r w:rsidRPr="004379E8">
              <w:t>Emotional, behavioral, or cognitive conditions and complications</w:t>
            </w:r>
          </w:p>
        </w:tc>
        <w:tc>
          <w:tcPr>
            <w:tcW w:w="7400" w:type="dxa"/>
            <w:shd w:val="clear" w:color="000000" w:fill="F8CBAD"/>
            <w:vAlign w:val="center"/>
            <w:hideMark/>
          </w:tcPr>
          <w:p w14:paraId="798F808A" w14:textId="77777777" w:rsidR="004379E8" w:rsidRPr="004379E8" w:rsidRDefault="004379E8" w:rsidP="008C7497">
            <w:pPr>
              <w:jc w:val="left"/>
              <w:rPr>
                <w:color w:val="000000"/>
              </w:rPr>
            </w:pPr>
            <w:r w:rsidRPr="004379E8">
              <w:rPr>
                <w:color w:val="000000"/>
              </w:rPr>
              <w:t>Mental status (including emotional stability and cognitive functioning) is assessed as sufficiently stable to permit them to participate in the therapeutic interventions provided at this level of care and to benefit from treatment</w:t>
            </w:r>
          </w:p>
        </w:tc>
      </w:tr>
      <w:tr w:rsidR="004379E8" w:rsidRPr="004379E8" w14:paraId="1D902ED7" w14:textId="77777777" w:rsidTr="00105C31">
        <w:trPr>
          <w:trHeight w:val="990"/>
        </w:trPr>
        <w:tc>
          <w:tcPr>
            <w:tcW w:w="2680" w:type="dxa"/>
            <w:shd w:val="clear" w:color="000000" w:fill="FCE4D6"/>
            <w:vAlign w:val="center"/>
            <w:hideMark/>
          </w:tcPr>
          <w:p w14:paraId="59F9438B" w14:textId="77777777" w:rsidR="004379E8" w:rsidRPr="004379E8" w:rsidRDefault="004379E8" w:rsidP="008C7497">
            <w:pPr>
              <w:jc w:val="left"/>
              <w:rPr>
                <w:color w:val="000000"/>
              </w:rPr>
            </w:pPr>
            <w:r w:rsidRPr="004379E8">
              <w:t>Readiness to change</w:t>
            </w:r>
          </w:p>
        </w:tc>
        <w:tc>
          <w:tcPr>
            <w:tcW w:w="7400" w:type="dxa"/>
            <w:shd w:val="clear" w:color="000000" w:fill="FCE4D6"/>
            <w:vAlign w:val="center"/>
            <w:hideMark/>
          </w:tcPr>
          <w:p w14:paraId="4AA1002A" w14:textId="77777777" w:rsidR="004379E8" w:rsidRPr="004379E8" w:rsidRDefault="004379E8" w:rsidP="008C7497">
            <w:pPr>
              <w:jc w:val="left"/>
              <w:rPr>
                <w:color w:val="000000"/>
              </w:rPr>
            </w:pPr>
            <w:r w:rsidRPr="004379E8">
              <w:rPr>
                <w:color w:val="000000"/>
              </w:rPr>
              <w:t>Significant difficulty with treatment, with negative consequences and may have significant limitations in the areas of readiness to change. Recovery may be perceived as providing a lesser return for the effort.</w:t>
            </w:r>
          </w:p>
        </w:tc>
      </w:tr>
      <w:tr w:rsidR="004379E8" w:rsidRPr="004379E8" w14:paraId="73553772" w14:textId="77777777" w:rsidTr="00105C31">
        <w:trPr>
          <w:trHeight w:val="1035"/>
        </w:trPr>
        <w:tc>
          <w:tcPr>
            <w:tcW w:w="2680" w:type="dxa"/>
            <w:shd w:val="clear" w:color="000000" w:fill="F8CBAD"/>
            <w:vAlign w:val="center"/>
            <w:hideMark/>
          </w:tcPr>
          <w:p w14:paraId="3F61B0F1" w14:textId="77777777" w:rsidR="004379E8" w:rsidRPr="004379E8" w:rsidRDefault="004379E8" w:rsidP="008C7497">
            <w:pPr>
              <w:jc w:val="left"/>
              <w:rPr>
                <w:color w:val="000000"/>
              </w:rPr>
            </w:pPr>
            <w:r w:rsidRPr="004379E8">
              <w:t>Relapse, continued use or continued problem potential</w:t>
            </w:r>
          </w:p>
        </w:tc>
        <w:tc>
          <w:tcPr>
            <w:tcW w:w="7400" w:type="dxa"/>
            <w:shd w:val="clear" w:color="000000" w:fill="F8CBAD"/>
            <w:vAlign w:val="center"/>
            <w:hideMark/>
          </w:tcPr>
          <w:p w14:paraId="21CDE84B" w14:textId="77777777" w:rsidR="004379E8" w:rsidRPr="004379E8" w:rsidRDefault="004379E8" w:rsidP="008C7497">
            <w:pPr>
              <w:jc w:val="left"/>
              <w:rPr>
                <w:color w:val="000000"/>
              </w:rPr>
            </w:pPr>
            <w:r w:rsidRPr="004379E8">
              <w:rPr>
                <w:color w:val="000000"/>
              </w:rPr>
              <w:t>Needs skills to prevent continued use and may have relapse, continued use or continued problem potential</w:t>
            </w:r>
          </w:p>
        </w:tc>
      </w:tr>
      <w:tr w:rsidR="004379E8" w:rsidRPr="004379E8" w14:paraId="5F946BA3" w14:textId="77777777" w:rsidTr="00105C31">
        <w:trPr>
          <w:trHeight w:val="1875"/>
        </w:trPr>
        <w:tc>
          <w:tcPr>
            <w:tcW w:w="2680" w:type="dxa"/>
            <w:shd w:val="clear" w:color="000000" w:fill="FCE4D6"/>
            <w:vAlign w:val="center"/>
            <w:hideMark/>
          </w:tcPr>
          <w:p w14:paraId="273D0514" w14:textId="77777777" w:rsidR="004379E8" w:rsidRPr="004379E8" w:rsidRDefault="004379E8" w:rsidP="008C7497">
            <w:pPr>
              <w:jc w:val="left"/>
              <w:rPr>
                <w:color w:val="000000"/>
              </w:rPr>
            </w:pPr>
            <w:r w:rsidRPr="004379E8">
              <w:t>Recovery environment</w:t>
            </w:r>
          </w:p>
        </w:tc>
        <w:tc>
          <w:tcPr>
            <w:tcW w:w="7400" w:type="dxa"/>
            <w:shd w:val="clear" w:color="000000" w:fill="FCE4D6"/>
            <w:vAlign w:val="center"/>
            <w:hideMark/>
          </w:tcPr>
          <w:p w14:paraId="6AF8A30F" w14:textId="77777777" w:rsidR="004379E8" w:rsidRPr="004379E8" w:rsidRDefault="004379E8" w:rsidP="008C7497">
            <w:pPr>
              <w:jc w:val="left"/>
              <w:rPr>
                <w:color w:val="000000"/>
              </w:rPr>
            </w:pPr>
            <w:r w:rsidRPr="004379E8">
              <w:rPr>
                <w:color w:val="000000"/>
              </w:rPr>
              <w:t>Individual lives in an environment with moderately high risk of neglect, initiation or repetition of physical, sexual or emotional abuse, or is in a culture highly invested in substance use. The individual lacks skills to cope with challenges to recovery outside of a highly structured 24 hour setting. These social influences may represent a sense of hopelessness or an acceptance of deviance as normative.</w:t>
            </w:r>
          </w:p>
        </w:tc>
      </w:tr>
    </w:tbl>
    <w:p w14:paraId="3391B035" w14:textId="32EC31B8" w:rsidR="00702CD8" w:rsidRPr="005821E7" w:rsidRDefault="00702CD8" w:rsidP="00105C31">
      <w:pPr>
        <w:pStyle w:val="Heading5"/>
      </w:pPr>
      <w:bookmarkStart w:id="453" w:name="_Toc155699582"/>
      <w:r w:rsidRPr="005821E7">
        <w:lastRenderedPageBreak/>
        <w:t>Level 3.5</w:t>
      </w:r>
      <w:r w:rsidR="00EF0DF3" w:rsidRPr="005821E7">
        <w:t>:</w:t>
      </w:r>
      <w:r w:rsidRPr="005821E7">
        <w:t xml:space="preserve"> Clinically Managed High-Intensity Residential Services (Women and Children)</w:t>
      </w:r>
      <w:bookmarkEnd w:id="453"/>
      <w:r w:rsidR="001A530E">
        <w:t xml:space="preserve"> </w:t>
      </w:r>
      <w:r w:rsidR="001A530E" w:rsidRPr="005821E7">
        <w:t>Qualified Providers</w:t>
      </w:r>
    </w:p>
    <w:p w14:paraId="4E36BABF" w14:textId="77777777" w:rsidR="00491398" w:rsidRPr="006810A0" w:rsidRDefault="00491398" w:rsidP="00491398">
      <w:pPr>
        <w:tabs>
          <w:tab w:val="left" w:pos="720"/>
          <w:tab w:val="left" w:pos="900"/>
        </w:tabs>
      </w:pPr>
      <w:r w:rsidRPr="006810A0">
        <w:t xml:space="preserve">Refer to </w:t>
      </w:r>
      <w:hyperlink w:anchor="_2.7_Qualified_Providers" w:history="1">
        <w:r w:rsidRPr="005821E7">
          <w:rPr>
            <w:rStyle w:val="Hyperlink"/>
            <w:color w:val="163E64"/>
          </w:rPr>
          <w:t>Section 2.</w:t>
        </w:r>
      </w:hyperlink>
      <w:r w:rsidRPr="005821E7">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5821E7">
          <w:rPr>
            <w:rStyle w:val="Hyperlink"/>
            <w:color w:val="163E64"/>
          </w:rPr>
          <w:t>Section 2.</w:t>
        </w:r>
      </w:hyperlink>
      <w:r w:rsidRPr="005821E7">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7" w:history="1">
        <w:r w:rsidRPr="005821E7">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177576CC" w14:textId="3810550D" w:rsidR="00702CD8" w:rsidRPr="00F128B3" w:rsidRDefault="00702CD8" w:rsidP="00105C31">
      <w:pPr>
        <w:pStyle w:val="Heading5"/>
      </w:pPr>
      <w:bookmarkStart w:id="454" w:name="_Toc155699583"/>
      <w:r w:rsidRPr="00F128B3">
        <w:t>Level 3.5</w:t>
      </w:r>
      <w:r w:rsidR="00EF0DF3" w:rsidRPr="00F128B3">
        <w:t>:</w:t>
      </w:r>
      <w:r w:rsidRPr="00F128B3">
        <w:t xml:space="preserve"> Clinically Managed High-Intensity Residential Services/Women and Children</w:t>
      </w:r>
      <w:bookmarkEnd w:id="454"/>
      <w:r w:rsidR="001A530E">
        <w:t xml:space="preserve"> </w:t>
      </w:r>
      <w:r w:rsidR="001A530E" w:rsidRPr="00F128B3">
        <w:t>Interventions</w:t>
      </w:r>
    </w:p>
    <w:p w14:paraId="105B1B32" w14:textId="77777777" w:rsidR="00702CD8" w:rsidRPr="00FA6106" w:rsidRDefault="00702CD8" w:rsidP="00A61832">
      <w:pPr>
        <w:tabs>
          <w:tab w:val="left" w:pos="720"/>
          <w:tab w:val="left" w:pos="1080"/>
          <w:tab w:val="left" w:pos="1710"/>
          <w:tab w:val="left" w:pos="2160"/>
        </w:tabs>
      </w:pPr>
      <w:r w:rsidRPr="00FA6106">
        <w:t>Interventions include, but are not limited to:</w:t>
      </w:r>
    </w:p>
    <w:p w14:paraId="122F11A7" w14:textId="05E40967" w:rsidR="00702CD8" w:rsidRPr="004B7833" w:rsidRDefault="00491398" w:rsidP="00E21B51">
      <w:pPr>
        <w:pStyle w:val="BulletList1"/>
      </w:pPr>
      <w:r w:rsidRPr="004B7833">
        <w:t>T</w:t>
      </w:r>
      <w:r>
        <w:t>B</w:t>
      </w:r>
      <w:r w:rsidRPr="004B7833">
        <w:t xml:space="preserve"> </w:t>
      </w:r>
      <w:r w:rsidR="00702CD8" w:rsidRPr="004B7833">
        <w:t xml:space="preserve">screening and testing provided directly or by referral. Pre- and post-test counseling shall be provided, as needed. </w:t>
      </w:r>
    </w:p>
    <w:p w14:paraId="32C4E7E5" w14:textId="5AFBBAF1" w:rsidR="00702CD8" w:rsidRPr="004B7833" w:rsidRDefault="00702CD8" w:rsidP="00E21B51">
      <w:pPr>
        <w:pStyle w:val="BulletList1"/>
      </w:pPr>
      <w:r w:rsidRPr="004B7833">
        <w:t>Random drug screening, as medically necessary, to reinforce treatment gains, as appropriate to the individual treatment plan</w:t>
      </w:r>
    </w:p>
    <w:p w14:paraId="470106D2" w14:textId="354A5D31" w:rsidR="00702CD8" w:rsidRPr="004B7833" w:rsidRDefault="00702CD8" w:rsidP="00E21B51">
      <w:pPr>
        <w:pStyle w:val="BulletList1"/>
      </w:pPr>
      <w:r w:rsidRPr="004B7833">
        <w:t>Comprehensive nursing assessment completed within 72 hours of admission, with consultation with a physician when necessary</w:t>
      </w:r>
    </w:p>
    <w:p w14:paraId="0D6F7CD6" w14:textId="02E04AB2" w:rsidR="00702CD8" w:rsidRPr="004B7833" w:rsidRDefault="00702CD8" w:rsidP="00E21B51">
      <w:pPr>
        <w:pStyle w:val="BulletList1"/>
      </w:pPr>
      <w:r w:rsidRPr="004B7833">
        <w:t xml:space="preserve">A documented physical examination one </w:t>
      </w:r>
      <w:r w:rsidR="00DC1801">
        <w:t xml:space="preserve">(1) </w:t>
      </w:r>
      <w:r w:rsidRPr="004B7833">
        <w:t xml:space="preserve">month prior to admission or a physical exam completed no later than five </w:t>
      </w:r>
      <w:r w:rsidR="00A61832">
        <w:t xml:space="preserve">(5) </w:t>
      </w:r>
      <w:r w:rsidRPr="004B7833">
        <w:t>days after admission. Any individual receiving uninterrupted treatment or care shall require only the documentation of the initial physical examination.</w:t>
      </w:r>
    </w:p>
    <w:p w14:paraId="0914C95B" w14:textId="4D80DA37" w:rsidR="00702CD8" w:rsidRPr="004B7833" w:rsidRDefault="00702CD8" w:rsidP="00E21B51">
      <w:pPr>
        <w:pStyle w:val="BulletList1"/>
      </w:pPr>
      <w:r w:rsidRPr="004B7833">
        <w:t>Children accompanying their mother to services shall receive a screening by a QMHP/QAP to determine the appropriateness and need for services</w:t>
      </w:r>
    </w:p>
    <w:p w14:paraId="7D7D5097" w14:textId="7945E4CB" w:rsidR="00702CD8" w:rsidRPr="00A61832" w:rsidRDefault="00702CD8" w:rsidP="00E21B51">
      <w:pPr>
        <w:pStyle w:val="BulletList2"/>
      </w:pPr>
      <w:r w:rsidRPr="00A61832">
        <w:t xml:space="preserve">If services are </w:t>
      </w:r>
      <w:r w:rsidR="00E75F5D">
        <w:t>necessary</w:t>
      </w:r>
      <w:r w:rsidRPr="00A61832">
        <w:t xml:space="preserve"> for the child(ren), a licensed diagnostician shall complete an assessment with </w:t>
      </w:r>
      <w:r w:rsidR="00FC5903">
        <w:t xml:space="preserve">a </w:t>
      </w:r>
      <w:r w:rsidRPr="00A61832">
        <w:t>diagnosis</w:t>
      </w:r>
    </w:p>
    <w:p w14:paraId="4B89BB53" w14:textId="38CA8C52" w:rsidR="00702CD8" w:rsidRPr="00DE38D7" w:rsidRDefault="00702CD8" w:rsidP="00E21B51">
      <w:pPr>
        <w:pStyle w:val="BulletList1"/>
      </w:pPr>
      <w:r w:rsidRPr="00DE38D7">
        <w:t xml:space="preserve">Referral and assistance as needed for the individual to access other needed </w:t>
      </w:r>
      <w:r w:rsidR="00A61832">
        <w:t>SUD</w:t>
      </w:r>
      <w:r>
        <w:t xml:space="preserve"> and/or mental health services</w:t>
      </w:r>
    </w:p>
    <w:p w14:paraId="7DE42C66" w14:textId="742D8A9C" w:rsidR="00702CD8" w:rsidRPr="004B7833" w:rsidRDefault="00702CD8" w:rsidP="00E21B51">
      <w:pPr>
        <w:pStyle w:val="BulletList1"/>
      </w:pPr>
      <w:r w:rsidRPr="004B7833">
        <w:t>Orientation to and facilitated connections to recovery resources and community supports, including referrals to self-help programs for identified psychiatric, substance use and co-occurring disorders as appropriate and for the continuation of appropriate treatment</w:t>
      </w:r>
    </w:p>
    <w:p w14:paraId="35884FAC" w14:textId="7923B44D" w:rsidR="00702CD8" w:rsidRPr="004B7833" w:rsidRDefault="00702CD8" w:rsidP="00E21B51">
      <w:pPr>
        <w:pStyle w:val="BulletList1"/>
      </w:pPr>
      <w:r w:rsidRPr="004B7833">
        <w:t>Documented plans for community reintegration and transition to less intensive levels of residential and treatment support and services, including the aftercare to which the individual is being discharged</w:t>
      </w:r>
    </w:p>
    <w:p w14:paraId="496554D2" w14:textId="31A1D372" w:rsidR="00702CD8" w:rsidRPr="00F128B3" w:rsidRDefault="00702CD8" w:rsidP="00105C31">
      <w:pPr>
        <w:pStyle w:val="Heading5"/>
        <w:rPr>
          <w:b/>
        </w:rPr>
      </w:pPr>
      <w:bookmarkStart w:id="455" w:name="_Toc155699584"/>
      <w:r w:rsidRPr="00F128B3">
        <w:lastRenderedPageBreak/>
        <w:t>Level 3.5</w:t>
      </w:r>
      <w:r w:rsidR="00EF0DF3" w:rsidRPr="00F128B3">
        <w:t>:</w:t>
      </w:r>
      <w:r w:rsidRPr="00F128B3">
        <w:t xml:space="preserve"> Clinically Managed High-Intensity Residential Services/Women and Children</w:t>
      </w:r>
      <w:bookmarkEnd w:id="455"/>
      <w:r w:rsidR="001A530E">
        <w:t xml:space="preserve"> </w:t>
      </w:r>
      <w:r w:rsidR="001A530E" w:rsidRPr="00F128B3">
        <w:t>Assessment/Treatment Plan Review</w:t>
      </w:r>
    </w:p>
    <w:p w14:paraId="2C5485DB" w14:textId="77777777" w:rsidR="00702CD8" w:rsidRPr="004B7833" w:rsidRDefault="00702CD8" w:rsidP="00A61832">
      <w:pPr>
        <w:tabs>
          <w:tab w:val="left" w:pos="360"/>
          <w:tab w:val="left" w:pos="720"/>
          <w:tab w:val="left" w:pos="1080"/>
          <w:tab w:val="left" w:pos="1800"/>
          <w:tab w:val="left" w:pos="2160"/>
          <w:tab w:val="left" w:pos="4320"/>
        </w:tabs>
      </w:pPr>
      <w:r w:rsidRPr="004B7833">
        <w:t>Modification to the treatment plan based on review of any positive drug screen(s) with the individual served, as applicable.</w:t>
      </w:r>
    </w:p>
    <w:p w14:paraId="419FF847" w14:textId="77DDA890" w:rsidR="00702CD8" w:rsidRDefault="00702CD8" w:rsidP="00A61832">
      <w:pPr>
        <w:tabs>
          <w:tab w:val="left" w:pos="360"/>
          <w:tab w:val="left" w:pos="720"/>
          <w:tab w:val="left" w:pos="1080"/>
          <w:tab w:val="left" w:pos="1800"/>
          <w:tab w:val="left" w:pos="2160"/>
          <w:tab w:val="left" w:pos="4320"/>
        </w:tabs>
      </w:pPr>
      <w:r w:rsidRPr="00213CE7">
        <w:t>Transfer, treatment and discharge</w:t>
      </w:r>
      <w:r w:rsidRPr="004B7833">
        <w:t xml:space="preserve"> planning begins at admission and is documented as such in the individual’s record.</w:t>
      </w:r>
    </w:p>
    <w:p w14:paraId="2A1F6678" w14:textId="7095BE0B" w:rsidR="00491398" w:rsidRPr="004B7833" w:rsidRDefault="00491398" w:rsidP="00491398">
      <w:pPr>
        <w:tabs>
          <w:tab w:val="left" w:pos="360"/>
          <w:tab w:val="left" w:pos="720"/>
          <w:tab w:val="left" w:pos="1080"/>
          <w:tab w:val="left" w:pos="1800"/>
          <w:tab w:val="left" w:pos="2160"/>
          <w:tab w:val="left" w:pos="4320"/>
        </w:tabs>
      </w:pPr>
      <w:r w:rsidRPr="004B7833">
        <w:t xml:space="preserve">Refer to </w:t>
      </w:r>
      <w:hyperlink w:anchor="_2.11_Comprehensive_Substance" w:history="1">
        <w:r w:rsidRPr="00F128B3">
          <w:rPr>
            <w:rStyle w:val="Hyperlink"/>
            <w:color w:val="163E64"/>
          </w:rPr>
          <w:t>Section 2.1</w:t>
        </w:r>
      </w:hyperlink>
      <w:r w:rsidRPr="00F128B3">
        <w:rPr>
          <w:rStyle w:val="Hyperlink"/>
          <w:color w:val="163E64"/>
        </w:rPr>
        <w:t>0</w:t>
      </w:r>
      <w:r w:rsidRPr="004B7833">
        <w:t xml:space="preserve"> of this manual for </w:t>
      </w:r>
      <w:r>
        <w:t>more information</w:t>
      </w:r>
      <w:r w:rsidRPr="004B7833">
        <w:t>.</w:t>
      </w:r>
    </w:p>
    <w:p w14:paraId="31048DD7" w14:textId="576243F9" w:rsidR="00702CD8" w:rsidRPr="00F128B3" w:rsidRDefault="00702CD8" w:rsidP="00105C31">
      <w:pPr>
        <w:pStyle w:val="Heading5"/>
      </w:pPr>
      <w:bookmarkStart w:id="456" w:name="_Toc155699585"/>
      <w:r w:rsidRPr="00F128B3">
        <w:t>Level 3.5</w:t>
      </w:r>
      <w:r w:rsidR="00EF0DF3" w:rsidRPr="00F128B3">
        <w:t>:</w:t>
      </w:r>
      <w:r w:rsidRPr="00F128B3">
        <w:t xml:space="preserve"> Clinically Managed High-Intensity Residential Services/Women and Children</w:t>
      </w:r>
      <w:bookmarkEnd w:id="456"/>
      <w:r w:rsidR="001A530E">
        <w:t xml:space="preserve"> </w:t>
      </w:r>
      <w:r w:rsidR="001A530E" w:rsidRPr="00F128B3">
        <w:t>Limitations</w:t>
      </w:r>
    </w:p>
    <w:p w14:paraId="16C246FA" w14:textId="5AB201E4" w:rsidR="00702CD8" w:rsidRPr="004B3261" w:rsidRDefault="00702CD8" w:rsidP="00F128B3">
      <w:pPr>
        <w:tabs>
          <w:tab w:val="left" w:pos="720"/>
          <w:tab w:val="left" w:pos="1080"/>
          <w:tab w:val="left" w:pos="1800"/>
          <w:tab w:val="left" w:pos="2160"/>
          <w:tab w:val="left" w:pos="4320"/>
        </w:tabs>
        <w:rPr>
          <w:shd w:val="clear" w:color="auto" w:fill="FFFFFF"/>
        </w:rPr>
      </w:pPr>
      <w:r w:rsidRPr="004B3261">
        <w:rPr>
          <w:shd w:val="clear" w:color="auto" w:fill="FFFFFF"/>
        </w:rPr>
        <w:t xml:space="preserve">Individuals shall receive at least </w:t>
      </w:r>
      <w:r w:rsidR="000B73A0" w:rsidRPr="004B3261">
        <w:rPr>
          <w:shd w:val="clear" w:color="auto" w:fill="FFFFFF"/>
        </w:rPr>
        <w:t xml:space="preserve">a </w:t>
      </w:r>
      <w:r w:rsidRPr="004B3261">
        <w:rPr>
          <w:shd w:val="clear" w:color="auto" w:fill="FFFFFF"/>
        </w:rPr>
        <w:t>20</w:t>
      </w:r>
      <w:r w:rsidR="000B73A0" w:rsidRPr="004B3261">
        <w:rPr>
          <w:shd w:val="clear" w:color="auto" w:fill="FFFFFF"/>
        </w:rPr>
        <w:t>-</w:t>
      </w:r>
      <w:r w:rsidRPr="004B3261">
        <w:rPr>
          <w:shd w:val="clear" w:color="auto" w:fill="FFFFFF"/>
        </w:rPr>
        <w:t>hour</w:t>
      </w:r>
      <w:r w:rsidR="000B73A0" w:rsidRPr="004B3261">
        <w:rPr>
          <w:shd w:val="clear" w:color="auto" w:fill="FFFFFF"/>
        </w:rPr>
        <w:t xml:space="preserve"> combination</w:t>
      </w:r>
      <w:r w:rsidRPr="004B3261">
        <w:rPr>
          <w:shd w:val="clear" w:color="auto" w:fill="FFFFFF"/>
        </w:rPr>
        <w:t xml:space="preserve"> of clinical and recovery services per week. The week starts on the individual’s date of admission.</w:t>
      </w:r>
    </w:p>
    <w:p w14:paraId="36299E71" w14:textId="595B00AB" w:rsidR="00702CD8" w:rsidRPr="004B3261" w:rsidRDefault="00702CD8" w:rsidP="00F128B3">
      <w:pPr>
        <w:tabs>
          <w:tab w:val="left" w:pos="720"/>
          <w:tab w:val="left" w:pos="1080"/>
          <w:tab w:val="left" w:pos="1800"/>
          <w:tab w:val="left" w:pos="2160"/>
          <w:tab w:val="left" w:pos="4320"/>
        </w:tabs>
        <w:rPr>
          <w:shd w:val="clear" w:color="auto" w:fill="FFFFFF"/>
        </w:rPr>
      </w:pPr>
      <w:r w:rsidRPr="004B3261">
        <w:rPr>
          <w:shd w:val="clear" w:color="auto" w:fill="FFFFFF"/>
        </w:rPr>
        <w:t>At least 10 of the 20 hours shall include a combination of individual counseling, group counseling</w:t>
      </w:r>
      <w:r w:rsidR="00FC5903" w:rsidRPr="004B3261">
        <w:rPr>
          <w:shd w:val="clear" w:color="auto" w:fill="FFFFFF"/>
        </w:rPr>
        <w:t>,</w:t>
      </w:r>
      <w:r w:rsidRPr="004B3261">
        <w:rPr>
          <w:shd w:val="clear" w:color="auto" w:fill="FFFFFF"/>
        </w:rPr>
        <w:t xml:space="preserve"> rehabilitative support, family therapy, peer and family support, community support, crisis intervention, medication services</w:t>
      </w:r>
      <w:r w:rsidR="00C406BE" w:rsidRPr="004B3261">
        <w:rPr>
          <w:shd w:val="clear" w:color="auto" w:fill="FFFFFF"/>
        </w:rPr>
        <w:t>,</w:t>
      </w:r>
      <w:r w:rsidRPr="004B3261">
        <w:rPr>
          <w:shd w:val="clear" w:color="auto" w:fill="FFFFFF"/>
        </w:rPr>
        <w:t xml:space="preserve"> and/or medication services support</w:t>
      </w:r>
      <w:r w:rsidR="00C406BE" w:rsidRPr="004B3261">
        <w:rPr>
          <w:shd w:val="clear" w:color="auto" w:fill="FFFFFF"/>
        </w:rPr>
        <w:t>.</w:t>
      </w:r>
    </w:p>
    <w:p w14:paraId="012F2796" w14:textId="445A28E0" w:rsidR="00702CD8" w:rsidRPr="00213CE7" w:rsidRDefault="00702CD8" w:rsidP="00A61832">
      <w:pPr>
        <w:tabs>
          <w:tab w:val="left" w:pos="720"/>
          <w:tab w:val="left" w:pos="1080"/>
          <w:tab w:val="left" w:pos="1800"/>
          <w:tab w:val="left" w:pos="2160"/>
          <w:tab w:val="left" w:pos="4320"/>
        </w:tabs>
        <w:rPr>
          <w:shd w:val="clear" w:color="auto" w:fill="FFFFFF"/>
        </w:rPr>
      </w:pPr>
      <w:r w:rsidRPr="00213CE7">
        <w:rPr>
          <w:shd w:val="clear" w:color="auto" w:fill="FFFFFF"/>
        </w:rPr>
        <w:t>If a program does not provide the minimum number of hours specified in the individual’s treatment plan and as supported by the ASAM admission criteria, the program is at risk of recoupment of funds.</w:t>
      </w:r>
    </w:p>
    <w:p w14:paraId="090E45CA" w14:textId="4F97C61B" w:rsidR="00702CD8" w:rsidRPr="00F128B3" w:rsidRDefault="00702CD8" w:rsidP="00105C31">
      <w:pPr>
        <w:pStyle w:val="Heading5"/>
      </w:pPr>
      <w:bookmarkStart w:id="457" w:name="_Toc155699586"/>
      <w:r w:rsidRPr="00F128B3">
        <w:t>Level 3.5</w:t>
      </w:r>
      <w:r w:rsidR="00EF0DF3" w:rsidRPr="00F128B3">
        <w:t>:</w:t>
      </w:r>
      <w:r w:rsidRPr="00F128B3">
        <w:t xml:space="preserve"> Clinically Managed High-Intensity Residential Services/Women and Children</w:t>
      </w:r>
      <w:bookmarkEnd w:id="457"/>
      <w:r w:rsidR="001A530E">
        <w:t xml:space="preserve"> </w:t>
      </w:r>
      <w:r w:rsidR="001A530E" w:rsidRPr="00F128B3">
        <w:t>Documentation Requirements</w:t>
      </w:r>
    </w:p>
    <w:p w14:paraId="039814E1" w14:textId="7E53DDB3" w:rsidR="00702CD8" w:rsidRPr="00213CE7" w:rsidRDefault="00702CD8" w:rsidP="00A61832">
      <w:pPr>
        <w:tabs>
          <w:tab w:val="left" w:pos="720"/>
          <w:tab w:val="left" w:pos="1080"/>
          <w:tab w:val="left" w:pos="1800"/>
          <w:tab w:val="left" w:pos="2160"/>
        </w:tabs>
      </w:pPr>
      <w:r>
        <w:t xml:space="preserve">Refer to </w:t>
      </w:r>
      <w:hyperlink w:anchor="_2.3_Adequate_Documentation" w:history="1">
        <w:r w:rsidRPr="00F128B3">
          <w:rPr>
            <w:rStyle w:val="Hyperlink"/>
            <w:color w:val="163E64"/>
          </w:rPr>
          <w:t>Section 2.</w:t>
        </w:r>
      </w:hyperlink>
      <w:r w:rsidR="00750F89" w:rsidRPr="00F128B3">
        <w:rPr>
          <w:rStyle w:val="Hyperlink"/>
          <w:color w:val="163E64"/>
        </w:rPr>
        <w:t>3</w:t>
      </w:r>
      <w:r>
        <w:t xml:space="preserve"> </w:t>
      </w:r>
      <w:r w:rsidRPr="00213CE7">
        <w:t>of this manual for docum</w:t>
      </w:r>
      <w:r>
        <w:t xml:space="preserve">entation requirements </w:t>
      </w:r>
      <w:r w:rsidR="00B92829">
        <w:t>which</w:t>
      </w:r>
      <w:r w:rsidR="007B7E18">
        <w:t xml:space="preserve"> apply</w:t>
      </w:r>
      <w:r w:rsidR="007B7E18" w:rsidRPr="00213CE7">
        <w:t xml:space="preserve"> </w:t>
      </w:r>
      <w:r w:rsidRPr="00213CE7">
        <w:t>to all levels of care.</w:t>
      </w:r>
    </w:p>
    <w:p w14:paraId="7C65A715" w14:textId="75B1D46C" w:rsidR="00702CD8" w:rsidRDefault="00702CD8" w:rsidP="00382BE2">
      <w:pPr>
        <w:pStyle w:val="Heading5"/>
      </w:pPr>
      <w:bookmarkStart w:id="458" w:name="_Toc155699587"/>
      <w:bookmarkStart w:id="459" w:name="_Hlk225232958"/>
      <w:r w:rsidRPr="00F128B3">
        <w:t>Level 3.5</w:t>
      </w:r>
      <w:r w:rsidR="00EF0DF3" w:rsidRPr="00F128B3">
        <w:t>:</w:t>
      </w:r>
      <w:r w:rsidRPr="00F128B3">
        <w:t xml:space="preserve"> Clinically Managed High-Intensity Residential Services/Women and Children</w:t>
      </w:r>
      <w:bookmarkEnd w:id="458"/>
      <w:r w:rsidR="001A530E">
        <w:t xml:space="preserve"> </w:t>
      </w:r>
      <w:r w:rsidR="001A530E" w:rsidRPr="00F128B3">
        <w:t>Procedure Code</w:t>
      </w:r>
    </w:p>
    <w:tbl>
      <w:tblPr>
        <w:tblW w:w="95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90"/>
        <w:gridCol w:w="7645"/>
      </w:tblGrid>
      <w:tr w:rsidR="004379E8" w:rsidRPr="004379E8" w14:paraId="00CF38BE" w14:textId="77777777" w:rsidTr="008C7497">
        <w:trPr>
          <w:trHeight w:val="615"/>
        </w:trPr>
        <w:tc>
          <w:tcPr>
            <w:tcW w:w="1890" w:type="dxa"/>
            <w:shd w:val="clear" w:color="auto" w:fill="04427D"/>
            <w:noWrap/>
            <w:vAlign w:val="center"/>
            <w:hideMark/>
          </w:tcPr>
          <w:p w14:paraId="204EBAC5" w14:textId="633BBB1F" w:rsidR="004379E8" w:rsidRPr="004379E8" w:rsidRDefault="001A530E" w:rsidP="008C7497">
            <w:pPr>
              <w:jc w:val="center"/>
              <w:rPr>
                <w:b/>
                <w:bCs/>
                <w:color w:val="FFFFFF"/>
                <w:sz w:val="26"/>
                <w:szCs w:val="26"/>
              </w:rPr>
            </w:pPr>
            <w:r>
              <w:rPr>
                <w:b/>
                <w:bCs/>
                <w:color w:val="FFFFFF"/>
                <w:sz w:val="26"/>
                <w:szCs w:val="26"/>
              </w:rPr>
              <w:t>Proc Code</w:t>
            </w:r>
          </w:p>
        </w:tc>
        <w:tc>
          <w:tcPr>
            <w:tcW w:w="7645" w:type="dxa"/>
            <w:shd w:val="clear" w:color="auto" w:fill="04427D"/>
            <w:noWrap/>
            <w:vAlign w:val="center"/>
            <w:hideMark/>
          </w:tcPr>
          <w:p w14:paraId="075FC9D9" w14:textId="0220C43F" w:rsidR="004379E8" w:rsidRPr="004379E8" w:rsidRDefault="001A530E" w:rsidP="008C7497">
            <w:pPr>
              <w:jc w:val="center"/>
              <w:rPr>
                <w:b/>
                <w:bCs/>
                <w:color w:val="FFFFFF"/>
                <w:sz w:val="26"/>
                <w:szCs w:val="26"/>
              </w:rPr>
            </w:pPr>
            <w:r>
              <w:rPr>
                <w:b/>
                <w:bCs/>
                <w:color w:val="FFFFFF"/>
                <w:sz w:val="26"/>
                <w:szCs w:val="26"/>
              </w:rPr>
              <w:t>Description</w:t>
            </w:r>
          </w:p>
        </w:tc>
      </w:tr>
      <w:tr w:rsidR="004379E8" w:rsidRPr="004379E8" w14:paraId="350D1547" w14:textId="77777777" w:rsidTr="008C7497">
        <w:trPr>
          <w:trHeight w:val="499"/>
        </w:trPr>
        <w:tc>
          <w:tcPr>
            <w:tcW w:w="1890" w:type="dxa"/>
            <w:shd w:val="clear" w:color="F8CBAD" w:fill="F8CBAD"/>
            <w:noWrap/>
            <w:vAlign w:val="center"/>
            <w:hideMark/>
          </w:tcPr>
          <w:p w14:paraId="28C07943" w14:textId="77777777" w:rsidR="004379E8" w:rsidRPr="004379E8" w:rsidRDefault="004379E8" w:rsidP="008C7497">
            <w:pPr>
              <w:jc w:val="center"/>
              <w:rPr>
                <w:color w:val="000000"/>
              </w:rPr>
            </w:pPr>
            <w:r w:rsidRPr="004379E8">
              <w:rPr>
                <w:color w:val="000000"/>
              </w:rPr>
              <w:t>H2036</w:t>
            </w:r>
          </w:p>
        </w:tc>
        <w:tc>
          <w:tcPr>
            <w:tcW w:w="7645" w:type="dxa"/>
            <w:shd w:val="clear" w:color="F8CBAD" w:fill="F8CBAD"/>
            <w:noWrap/>
            <w:vAlign w:val="center"/>
            <w:hideMark/>
          </w:tcPr>
          <w:p w14:paraId="7AF8C792" w14:textId="736BCD12" w:rsidR="004379E8" w:rsidRPr="004379E8" w:rsidRDefault="004379E8" w:rsidP="008C7497">
            <w:pPr>
              <w:jc w:val="left"/>
              <w:rPr>
                <w:color w:val="000000"/>
              </w:rPr>
            </w:pPr>
            <w:r w:rsidRPr="004379E8">
              <w:rPr>
                <w:color w:val="000000"/>
              </w:rPr>
              <w:t xml:space="preserve">ASAM </w:t>
            </w:r>
            <w:r w:rsidR="008C7497">
              <w:rPr>
                <w:color w:val="000000"/>
              </w:rPr>
              <w:t xml:space="preserve">Level </w:t>
            </w:r>
            <w:r w:rsidRPr="004379E8">
              <w:rPr>
                <w:color w:val="000000"/>
              </w:rPr>
              <w:t>3.5: Clinically Managed High-Intensity Residential</w:t>
            </w:r>
            <w:r w:rsidR="00806399">
              <w:rPr>
                <w:color w:val="000000"/>
              </w:rPr>
              <w:t xml:space="preserve"> Services </w:t>
            </w:r>
          </w:p>
        </w:tc>
      </w:tr>
    </w:tbl>
    <w:p w14:paraId="131F07B7" w14:textId="77777777" w:rsidR="002B20E3" w:rsidRPr="00B338F2" w:rsidRDefault="002B20E3" w:rsidP="002B20E3">
      <w:pPr>
        <w:pStyle w:val="PMUText4"/>
        <w:tabs>
          <w:tab w:val="left" w:pos="720"/>
          <w:tab w:val="left" w:pos="1080"/>
          <w:tab w:val="left" w:pos="2160"/>
          <w:tab w:val="left" w:pos="2520"/>
        </w:tabs>
        <w:ind w:left="0"/>
      </w:pPr>
      <w:bookmarkStart w:id="460" w:name="_Toc155699588"/>
      <w:bookmarkEnd w:id="45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6DE7DD36" w14:textId="2F10E81D" w:rsidR="00702CD8" w:rsidRPr="00535719" w:rsidRDefault="00702CD8" w:rsidP="00382BE2">
      <w:pPr>
        <w:pStyle w:val="Heading4"/>
      </w:pPr>
      <w:bookmarkStart w:id="461" w:name="_Toc229560730"/>
      <w:r w:rsidRPr="00F128B3">
        <w:t>Level 3.7:  Medically Monitored Intensive Inpatient Services (Adult Criteria)</w:t>
      </w:r>
      <w:bookmarkEnd w:id="460"/>
      <w:bookmarkEnd w:id="461"/>
    </w:p>
    <w:p w14:paraId="731E5906" w14:textId="0F60E225" w:rsidR="00702CD8" w:rsidRDefault="00702CD8" w:rsidP="00A61832">
      <w:pPr>
        <w:tabs>
          <w:tab w:val="left" w:pos="720"/>
          <w:tab w:val="left" w:pos="1080"/>
        </w:tabs>
      </w:pPr>
      <w:r>
        <w:t xml:space="preserve">Programs </w:t>
      </w:r>
      <w:r w:rsidRPr="00DE38D7">
        <w:t>provide a planned and str</w:t>
      </w:r>
      <w:r>
        <w:t>uctured regimen of 24-</w:t>
      </w:r>
      <w:r w:rsidRPr="00DE38D7">
        <w:t>hour professionally directed evaluation, observation, medical monitoring</w:t>
      </w:r>
      <w:r w:rsidR="00491398">
        <w:t>,</w:t>
      </w:r>
      <w:r w:rsidRPr="00DE38D7">
        <w:t xml:space="preserve"> and </w:t>
      </w:r>
      <w:r w:rsidR="00A61832">
        <w:t>SUD</w:t>
      </w:r>
      <w:r w:rsidRPr="00DE38D7">
        <w:t xml:space="preserve"> treatment in a residential setting. Individuals in this level of care may have co-occurring substance use and mental health disorders that need to be stabilized.</w:t>
      </w:r>
    </w:p>
    <w:p w14:paraId="6E4A377C" w14:textId="77777777" w:rsidR="00702CD8" w:rsidRPr="00DE38D7" w:rsidRDefault="00702CD8" w:rsidP="00A61832">
      <w:pPr>
        <w:tabs>
          <w:tab w:val="left" w:pos="720"/>
          <w:tab w:val="left" w:pos="1080"/>
        </w:tabs>
      </w:pPr>
      <w:r w:rsidRPr="00DE38D7">
        <w:lastRenderedPageBreak/>
        <w:t xml:space="preserve">The target population includes individuals with a high risk of withdrawal symptoms and moderate </w:t>
      </w:r>
      <w:r>
        <w:t xml:space="preserve">co-occurring psychiatric and/or </w:t>
      </w:r>
      <w:r w:rsidRPr="00DE38D7">
        <w:t>medical problems that are of sufficient s</w:t>
      </w:r>
      <w:r>
        <w:t>everity to require 24-</w:t>
      </w:r>
      <w:r w:rsidRPr="00DE38D7">
        <w:t>hour treatment.</w:t>
      </w:r>
    </w:p>
    <w:p w14:paraId="4893F3BB" w14:textId="77777777" w:rsidR="00702CD8" w:rsidRPr="00DE38D7" w:rsidRDefault="00702CD8" w:rsidP="00A61832">
      <w:pPr>
        <w:tabs>
          <w:tab w:val="left" w:pos="720"/>
          <w:tab w:val="left" w:pos="1080"/>
        </w:tabs>
      </w:pPr>
      <w:r w:rsidRPr="00DE38D7">
        <w:t>Program</w:t>
      </w:r>
      <w:r>
        <w:t>s shall be staffed 24</w:t>
      </w:r>
      <w:r w:rsidRPr="00DE38D7">
        <w:t xml:space="preserve"> hours per day,</w:t>
      </w:r>
      <w:r>
        <w:t xml:space="preserve"> </w:t>
      </w:r>
      <w:r w:rsidR="007F4CF7">
        <w:t>seven (</w:t>
      </w:r>
      <w:r>
        <w:t>7</w:t>
      </w:r>
      <w:r w:rsidR="007F4CF7">
        <w:t>)</w:t>
      </w:r>
      <w:r w:rsidRPr="00DE38D7">
        <w:t xml:space="preserve"> days per week. Staff shall be dressed and awake. Services shall be av</w:t>
      </w:r>
      <w:r>
        <w:t xml:space="preserve">ailable </w:t>
      </w:r>
      <w:r w:rsidR="007F4CF7">
        <w:t>seven (</w:t>
      </w:r>
      <w:r>
        <w:t>7</w:t>
      </w:r>
      <w:r w:rsidR="007F4CF7">
        <w:t>)</w:t>
      </w:r>
      <w:r w:rsidRPr="00DE38D7">
        <w:t xml:space="preserve"> days per week.</w:t>
      </w:r>
    </w:p>
    <w:p w14:paraId="6EFA329C" w14:textId="77777777" w:rsidR="00702CD8" w:rsidRPr="00213CE7" w:rsidRDefault="00702CD8" w:rsidP="00A61832">
      <w:pPr>
        <w:tabs>
          <w:tab w:val="left" w:pos="720"/>
          <w:tab w:val="left" w:pos="1080"/>
        </w:tabs>
      </w:pPr>
      <w:r w:rsidRPr="00213CE7">
        <w:t>Length of stay shall be based on the individual’s severity of illness, level of function and progress in treatment.</w:t>
      </w:r>
    </w:p>
    <w:p w14:paraId="0F74772C" w14:textId="1C7DC332" w:rsidR="00702CD8" w:rsidRPr="00F128B3" w:rsidRDefault="00702CD8" w:rsidP="00382BE2">
      <w:pPr>
        <w:pStyle w:val="Heading5"/>
      </w:pPr>
      <w:bookmarkStart w:id="462" w:name="_Toc155699589"/>
      <w:r w:rsidRPr="00F128B3">
        <w:t>Level 3.7</w:t>
      </w:r>
      <w:r w:rsidR="00491398" w:rsidRPr="00F128B3">
        <w:t>:</w:t>
      </w:r>
      <w:r w:rsidRPr="00F128B3">
        <w:t xml:space="preserve"> Medically Monitored Intensive Inpatient Services/Adults</w:t>
      </w:r>
      <w:bookmarkEnd w:id="462"/>
      <w:r w:rsidR="001A530E">
        <w:t xml:space="preserve"> </w:t>
      </w:r>
      <w:r w:rsidR="001A530E" w:rsidRPr="00F128B3">
        <w:t>Admission Guidelines</w:t>
      </w:r>
    </w:p>
    <w:p w14:paraId="020C8710" w14:textId="16BBBD81" w:rsidR="00702CD8" w:rsidRPr="00F128B3" w:rsidRDefault="00702CD8" w:rsidP="00F128B3">
      <w:pPr>
        <w:tabs>
          <w:tab w:val="left" w:pos="360"/>
          <w:tab w:val="left" w:pos="720"/>
          <w:tab w:val="left" w:pos="1080"/>
          <w:tab w:val="left" w:pos="1800"/>
          <w:tab w:val="left" w:pos="2160"/>
          <w:tab w:val="left" w:pos="4320"/>
        </w:tabs>
      </w:pPr>
      <w:r w:rsidRPr="00DE38D7">
        <w:t xml:space="preserve">Individuals admitted to this level of care must meet diagnostic criteria for a moderate or severe </w:t>
      </w:r>
      <w:r w:rsidR="00255B54">
        <w:t>SUD</w:t>
      </w:r>
      <w:r w:rsidRPr="00DE38D7">
        <w:t xml:space="preserve">, as well as the ASAM dimensional criteria for admission. </w:t>
      </w:r>
      <w:r w:rsidR="00491398" w:rsidRPr="004B7833">
        <w:t xml:space="preserve">Refer to </w:t>
      </w:r>
      <w:hyperlink w:anchor="_2.11_Comprehensive_Substance" w:history="1">
        <w:r w:rsidR="00491398" w:rsidRPr="00F128B3">
          <w:rPr>
            <w:rStyle w:val="Hyperlink"/>
            <w:color w:val="163E64"/>
          </w:rPr>
          <w:t>Section 2.1</w:t>
        </w:r>
      </w:hyperlink>
      <w:r w:rsidR="00491398" w:rsidRPr="00F128B3">
        <w:rPr>
          <w:rStyle w:val="Hyperlink"/>
          <w:color w:val="163E64"/>
        </w:rPr>
        <w:t>0</w:t>
      </w:r>
      <w:r w:rsidR="00491398" w:rsidRPr="004B7833">
        <w:t xml:space="preserve"> of this manual for </w:t>
      </w:r>
      <w:r w:rsidR="00491398">
        <w:t>more information</w:t>
      </w:r>
      <w:r w:rsidR="00491398" w:rsidRPr="004B7833">
        <w:t>.</w:t>
      </w:r>
      <w:r w:rsidR="00491398">
        <w:t xml:space="preserve"> </w:t>
      </w:r>
      <w:r w:rsidRPr="00DE38D7">
        <w:t>If the individual’s presenting history is conflicting or inadequate to substantiate such a diagnosis, the probability of such a diagnosis may be determined from information provided by family members/natural supports and legal guardians.</w:t>
      </w:r>
    </w:p>
    <w:p w14:paraId="35A62D81" w14:textId="22B27538" w:rsidR="00702CD8" w:rsidRDefault="00702CD8" w:rsidP="007F4CF7">
      <w:pPr>
        <w:tabs>
          <w:tab w:val="left" w:pos="720"/>
          <w:tab w:val="left" w:pos="1080"/>
        </w:tabs>
      </w:pPr>
      <w:r w:rsidRPr="00DE38D7">
        <w:t xml:space="preserve">The information below is not a comprehensive list of placement criteria for this level of care. All components of </w:t>
      </w:r>
      <w:r w:rsidR="00491398">
        <w:t>t</w:t>
      </w:r>
      <w:r w:rsidRPr="00DE38D7">
        <w:t>he ASAM Criteria must be considered when determining</w:t>
      </w:r>
      <w:r w:rsidR="00A7636C">
        <w:t xml:space="preserve"> the</w:t>
      </w:r>
      <w:r w:rsidRPr="00DE38D7">
        <w:t xml:space="preserve"> 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20"/>
        <w:gridCol w:w="7360"/>
      </w:tblGrid>
      <w:tr w:rsidR="00840AB4" w:rsidRPr="00840AB4" w14:paraId="10A430F7" w14:textId="77777777" w:rsidTr="00382BE2">
        <w:trPr>
          <w:trHeight w:val="615"/>
          <w:tblHeader/>
        </w:trPr>
        <w:tc>
          <w:tcPr>
            <w:tcW w:w="2720" w:type="dxa"/>
            <w:shd w:val="clear" w:color="auto" w:fill="04427D"/>
            <w:noWrap/>
            <w:vAlign w:val="center"/>
            <w:hideMark/>
          </w:tcPr>
          <w:p w14:paraId="1C407BA4" w14:textId="77777777" w:rsidR="00840AB4" w:rsidRPr="00840AB4" w:rsidRDefault="00840AB4" w:rsidP="008C7497">
            <w:pPr>
              <w:jc w:val="center"/>
              <w:rPr>
                <w:b/>
                <w:bCs/>
                <w:color w:val="FFFFFF"/>
                <w:sz w:val="26"/>
                <w:szCs w:val="26"/>
              </w:rPr>
            </w:pPr>
            <w:r w:rsidRPr="00840AB4">
              <w:rPr>
                <w:b/>
                <w:bCs/>
                <w:color w:val="FFFFFF"/>
                <w:sz w:val="26"/>
                <w:szCs w:val="26"/>
              </w:rPr>
              <w:t>Placement Criteria</w:t>
            </w:r>
          </w:p>
        </w:tc>
        <w:tc>
          <w:tcPr>
            <w:tcW w:w="7360" w:type="dxa"/>
            <w:shd w:val="clear" w:color="auto" w:fill="04427D"/>
            <w:noWrap/>
            <w:vAlign w:val="center"/>
            <w:hideMark/>
          </w:tcPr>
          <w:p w14:paraId="70D403D7" w14:textId="77777777" w:rsidR="00840AB4" w:rsidRPr="00840AB4" w:rsidRDefault="00840AB4" w:rsidP="008C7497">
            <w:pPr>
              <w:jc w:val="center"/>
              <w:rPr>
                <w:b/>
                <w:bCs/>
                <w:color w:val="FFFFFF"/>
                <w:sz w:val="26"/>
                <w:szCs w:val="26"/>
              </w:rPr>
            </w:pPr>
            <w:r w:rsidRPr="00840AB4">
              <w:rPr>
                <w:b/>
                <w:bCs/>
                <w:color w:val="FFFFFF"/>
                <w:sz w:val="26"/>
                <w:szCs w:val="26"/>
              </w:rPr>
              <w:t>Description</w:t>
            </w:r>
          </w:p>
        </w:tc>
      </w:tr>
      <w:tr w:rsidR="00840AB4" w:rsidRPr="00840AB4" w14:paraId="3E4771CE" w14:textId="77777777" w:rsidTr="00382BE2">
        <w:trPr>
          <w:trHeight w:val="780"/>
        </w:trPr>
        <w:tc>
          <w:tcPr>
            <w:tcW w:w="2720" w:type="dxa"/>
            <w:shd w:val="clear" w:color="000000" w:fill="F8CBAD"/>
            <w:vAlign w:val="center"/>
            <w:hideMark/>
          </w:tcPr>
          <w:p w14:paraId="05F72FE7" w14:textId="77777777" w:rsidR="00840AB4" w:rsidRPr="00840AB4" w:rsidRDefault="00840AB4" w:rsidP="008C7497">
            <w:pPr>
              <w:jc w:val="left"/>
              <w:rPr>
                <w:color w:val="000000"/>
              </w:rPr>
            </w:pPr>
            <w:r w:rsidRPr="00840AB4">
              <w:t>Acute intoxication and/or withdrawal potential</w:t>
            </w:r>
          </w:p>
        </w:tc>
        <w:tc>
          <w:tcPr>
            <w:tcW w:w="7360" w:type="dxa"/>
            <w:shd w:val="clear" w:color="000000" w:fill="F8CBAD"/>
            <w:vAlign w:val="center"/>
            <w:hideMark/>
          </w:tcPr>
          <w:p w14:paraId="76F55EEC" w14:textId="77777777" w:rsidR="00840AB4" w:rsidRPr="00840AB4" w:rsidRDefault="00840AB4" w:rsidP="008C7497">
            <w:pPr>
              <w:jc w:val="left"/>
              <w:rPr>
                <w:color w:val="000000"/>
              </w:rPr>
            </w:pPr>
            <w:r w:rsidRPr="00840AB4">
              <w:t xml:space="preserve">High risk of withdrawal symptoms that can be managed in a Level 3.7 program </w:t>
            </w:r>
          </w:p>
        </w:tc>
      </w:tr>
      <w:tr w:rsidR="00840AB4" w:rsidRPr="00840AB4" w14:paraId="3B98E81C" w14:textId="77777777" w:rsidTr="00382BE2">
        <w:trPr>
          <w:trHeight w:val="750"/>
        </w:trPr>
        <w:tc>
          <w:tcPr>
            <w:tcW w:w="2720" w:type="dxa"/>
            <w:shd w:val="clear" w:color="000000" w:fill="FCE4D6"/>
            <w:vAlign w:val="center"/>
            <w:hideMark/>
          </w:tcPr>
          <w:p w14:paraId="55E5BF3B" w14:textId="77777777" w:rsidR="00840AB4" w:rsidRPr="00840AB4" w:rsidRDefault="00840AB4" w:rsidP="008C7497">
            <w:pPr>
              <w:jc w:val="left"/>
              <w:rPr>
                <w:color w:val="000000"/>
              </w:rPr>
            </w:pPr>
            <w:r w:rsidRPr="00840AB4">
              <w:t>Biomedical conditions and complications</w:t>
            </w:r>
          </w:p>
        </w:tc>
        <w:tc>
          <w:tcPr>
            <w:tcW w:w="7360" w:type="dxa"/>
            <w:shd w:val="clear" w:color="000000" w:fill="FCE4D6"/>
            <w:vAlign w:val="center"/>
            <w:hideMark/>
          </w:tcPr>
          <w:p w14:paraId="69E61AA4" w14:textId="77777777" w:rsidR="00840AB4" w:rsidRPr="00840AB4" w:rsidRDefault="00840AB4" w:rsidP="008C7497">
            <w:pPr>
              <w:jc w:val="left"/>
              <w:rPr>
                <w:color w:val="000000"/>
              </w:rPr>
            </w:pPr>
            <w:r w:rsidRPr="00840AB4">
              <w:t>Moderate to severe conditions which require 24-hour nursing and medical monitoring or active treatment but not the full resources of an acute care hospital</w:t>
            </w:r>
          </w:p>
        </w:tc>
      </w:tr>
      <w:tr w:rsidR="00840AB4" w:rsidRPr="00840AB4" w14:paraId="167A884A" w14:textId="77777777" w:rsidTr="00382BE2">
        <w:trPr>
          <w:trHeight w:val="2865"/>
        </w:trPr>
        <w:tc>
          <w:tcPr>
            <w:tcW w:w="2720" w:type="dxa"/>
            <w:shd w:val="clear" w:color="000000" w:fill="F8CBAD"/>
            <w:vAlign w:val="center"/>
            <w:hideMark/>
          </w:tcPr>
          <w:p w14:paraId="740D4E8A" w14:textId="77777777" w:rsidR="00840AB4" w:rsidRPr="00840AB4" w:rsidRDefault="00840AB4" w:rsidP="008C7497">
            <w:pPr>
              <w:jc w:val="left"/>
              <w:rPr>
                <w:color w:val="000000"/>
              </w:rPr>
            </w:pPr>
            <w:r w:rsidRPr="00840AB4">
              <w:t>Emotional, behavioral, or cognitive conditions and complications</w:t>
            </w:r>
          </w:p>
        </w:tc>
        <w:tc>
          <w:tcPr>
            <w:tcW w:w="7360" w:type="dxa"/>
            <w:shd w:val="clear" w:color="000000" w:fill="F8CBAD"/>
            <w:vAlign w:val="center"/>
            <w:hideMark/>
          </w:tcPr>
          <w:p w14:paraId="3D8AF234" w14:textId="77777777" w:rsidR="00840AB4" w:rsidRPr="00840AB4" w:rsidRDefault="00840AB4" w:rsidP="008C7497">
            <w:pPr>
              <w:jc w:val="left"/>
              <w:rPr>
                <w:color w:val="000000"/>
              </w:rPr>
            </w:pPr>
            <w:r w:rsidRPr="00840AB4">
              <w:t xml:space="preserve">Moderate to severe conditions and complications (such as diagnosable co-morbid mental disorders or symptoms). These symptoms may not be severe enough to meet diagnostic criteria but interfere or distract from recovery efforts (i.e., anxiety/hypomanic or depression and/or cognitive symptoms) and may include compulsive behaviors, suicidal or homicidal ideation with a recent history of attempts but no specific plan or hallucinations and delusions without acute risk to self or others. Psychiatric symptoms are interfering with abstinence, recovery, and stability to such a degree that the individual needs a </w:t>
            </w:r>
            <w:r w:rsidRPr="00840AB4">
              <w:lastRenderedPageBreak/>
              <w:t>structured 24-hour, medically monitored (but not medically managed) environment to address recovery efforts.</w:t>
            </w:r>
          </w:p>
        </w:tc>
      </w:tr>
      <w:tr w:rsidR="00840AB4" w:rsidRPr="00840AB4" w14:paraId="52922BE4" w14:textId="77777777" w:rsidTr="00382BE2">
        <w:trPr>
          <w:trHeight w:val="1350"/>
        </w:trPr>
        <w:tc>
          <w:tcPr>
            <w:tcW w:w="2720" w:type="dxa"/>
            <w:shd w:val="clear" w:color="000000" w:fill="FCE4D6"/>
            <w:vAlign w:val="center"/>
            <w:hideMark/>
          </w:tcPr>
          <w:p w14:paraId="75CB38B9" w14:textId="77777777" w:rsidR="00840AB4" w:rsidRPr="00840AB4" w:rsidRDefault="00840AB4" w:rsidP="008C7497">
            <w:pPr>
              <w:jc w:val="left"/>
              <w:rPr>
                <w:color w:val="000000"/>
              </w:rPr>
            </w:pPr>
            <w:r w:rsidRPr="00840AB4">
              <w:lastRenderedPageBreak/>
              <w:t>Readiness to change</w:t>
            </w:r>
          </w:p>
        </w:tc>
        <w:tc>
          <w:tcPr>
            <w:tcW w:w="7360" w:type="dxa"/>
            <w:shd w:val="clear" w:color="000000" w:fill="FCE4D6"/>
            <w:vAlign w:val="center"/>
            <w:hideMark/>
          </w:tcPr>
          <w:p w14:paraId="104C1A1B" w14:textId="77777777" w:rsidR="00840AB4" w:rsidRPr="00840AB4" w:rsidRDefault="00840AB4" w:rsidP="008C7497">
            <w:pPr>
              <w:jc w:val="left"/>
              <w:rPr>
                <w:color w:val="000000"/>
              </w:rPr>
            </w:pPr>
            <w:r w:rsidRPr="00840AB4">
              <w:t>Individual is unable to acknowledge the relationship between the SUD and mental health and/or medical issues or needs intensive motivating strategies, activities, and processes available only in a (24-hour structured medically monitored setting (but not medically managed)</w:t>
            </w:r>
          </w:p>
        </w:tc>
      </w:tr>
      <w:tr w:rsidR="00840AB4" w:rsidRPr="00840AB4" w14:paraId="473DAB6D" w14:textId="77777777" w:rsidTr="00382BE2">
        <w:trPr>
          <w:trHeight w:val="1050"/>
        </w:trPr>
        <w:tc>
          <w:tcPr>
            <w:tcW w:w="2720" w:type="dxa"/>
            <w:shd w:val="clear" w:color="000000" w:fill="F8CBAD"/>
            <w:vAlign w:val="center"/>
            <w:hideMark/>
          </w:tcPr>
          <w:p w14:paraId="4CAA9881" w14:textId="77777777" w:rsidR="00840AB4" w:rsidRPr="00840AB4" w:rsidRDefault="00840AB4" w:rsidP="008C7497">
            <w:pPr>
              <w:jc w:val="left"/>
              <w:rPr>
                <w:color w:val="000000"/>
              </w:rPr>
            </w:pPr>
            <w:r w:rsidRPr="00840AB4">
              <w:t>Relapse, continued use or continued problem potential</w:t>
            </w:r>
          </w:p>
        </w:tc>
        <w:tc>
          <w:tcPr>
            <w:tcW w:w="7360" w:type="dxa"/>
            <w:shd w:val="clear" w:color="000000" w:fill="F8CBAD"/>
            <w:vAlign w:val="center"/>
            <w:hideMark/>
          </w:tcPr>
          <w:p w14:paraId="47A95C10" w14:textId="77777777" w:rsidR="00840AB4" w:rsidRPr="00840AB4" w:rsidRDefault="00840AB4" w:rsidP="008C7497">
            <w:pPr>
              <w:jc w:val="left"/>
              <w:rPr>
                <w:color w:val="000000"/>
              </w:rPr>
            </w:pPr>
            <w:r w:rsidRPr="00840AB4">
              <w:t>Individual is experiencing an escalation of relapse behaviors and/or acute psychiatric crisis and/or reemergence of acute symptoms and needs 24-hour monitoring and structured support</w:t>
            </w:r>
          </w:p>
        </w:tc>
      </w:tr>
      <w:tr w:rsidR="00840AB4" w:rsidRPr="00840AB4" w14:paraId="2D3C1D41" w14:textId="77777777" w:rsidTr="00382BE2">
        <w:trPr>
          <w:trHeight w:val="1380"/>
        </w:trPr>
        <w:tc>
          <w:tcPr>
            <w:tcW w:w="2720" w:type="dxa"/>
            <w:shd w:val="clear" w:color="000000" w:fill="FCE4D6"/>
            <w:vAlign w:val="center"/>
            <w:hideMark/>
          </w:tcPr>
          <w:p w14:paraId="23E657BB" w14:textId="77777777" w:rsidR="00840AB4" w:rsidRPr="00840AB4" w:rsidRDefault="00840AB4" w:rsidP="008C7497">
            <w:pPr>
              <w:jc w:val="left"/>
              <w:rPr>
                <w:color w:val="000000"/>
              </w:rPr>
            </w:pPr>
            <w:r w:rsidRPr="00840AB4">
              <w:t>Recovery environment</w:t>
            </w:r>
          </w:p>
        </w:tc>
        <w:tc>
          <w:tcPr>
            <w:tcW w:w="7360" w:type="dxa"/>
            <w:shd w:val="clear" w:color="000000" w:fill="FCE4D6"/>
            <w:vAlign w:val="center"/>
            <w:hideMark/>
          </w:tcPr>
          <w:p w14:paraId="56C06052" w14:textId="77777777" w:rsidR="00840AB4" w:rsidRPr="00840AB4" w:rsidRDefault="00840AB4" w:rsidP="008C7497">
            <w:pPr>
              <w:jc w:val="left"/>
              <w:rPr>
                <w:color w:val="000000"/>
              </w:rPr>
            </w:pPr>
            <w:r w:rsidRPr="00840AB4">
              <w:t>Environment or current living arrangement is characterized by a high risk of initiation or repetition of physical, sexual or emotional abuse, or substance use so prevalent that the individual is assessed as unable to achieve or maintain recovery at a less intensive level of care</w:t>
            </w:r>
          </w:p>
        </w:tc>
      </w:tr>
    </w:tbl>
    <w:p w14:paraId="67EE4F4B" w14:textId="3F6F3499" w:rsidR="00702CD8" w:rsidRPr="00F128B3" w:rsidRDefault="00702CD8" w:rsidP="00382BE2">
      <w:pPr>
        <w:pStyle w:val="Heading5"/>
      </w:pPr>
      <w:bookmarkStart w:id="463" w:name="_Toc155699590"/>
      <w:r w:rsidRPr="00F128B3">
        <w:t>Level 3.7</w:t>
      </w:r>
      <w:r w:rsidR="008277B7" w:rsidRPr="00F128B3">
        <w:t>:</w:t>
      </w:r>
      <w:r w:rsidRPr="00F128B3">
        <w:t xml:space="preserve"> Medically Monitored Intensive Inpatient Services/Adults</w:t>
      </w:r>
      <w:bookmarkEnd w:id="463"/>
      <w:r w:rsidR="001A530E">
        <w:t xml:space="preserve"> </w:t>
      </w:r>
      <w:r w:rsidR="001A530E" w:rsidRPr="00F128B3">
        <w:t>Qualified Providers</w:t>
      </w:r>
    </w:p>
    <w:p w14:paraId="0C6D2D44" w14:textId="77777777" w:rsidR="00491398" w:rsidRPr="006810A0" w:rsidRDefault="00491398" w:rsidP="00491398">
      <w:pPr>
        <w:tabs>
          <w:tab w:val="left" w:pos="720"/>
          <w:tab w:val="left" w:pos="900"/>
        </w:tabs>
      </w:pPr>
      <w:r w:rsidRPr="006810A0">
        <w:t xml:space="preserve">Refer to </w:t>
      </w:r>
      <w:hyperlink w:anchor="_2.7_Qualified_Providers" w:history="1">
        <w:r w:rsidRPr="00F128B3">
          <w:rPr>
            <w:rStyle w:val="Hyperlink"/>
            <w:color w:val="163E64"/>
          </w:rPr>
          <w:t>Section 2.</w:t>
        </w:r>
      </w:hyperlink>
      <w:r w:rsidRPr="00F128B3">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F128B3">
          <w:rPr>
            <w:rStyle w:val="Hyperlink"/>
            <w:color w:val="163E64"/>
          </w:rPr>
          <w:t>Section 2.</w:t>
        </w:r>
      </w:hyperlink>
      <w:r w:rsidRPr="00F128B3">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88" w:history="1">
        <w:r w:rsidRPr="00F128B3">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0969F806" w14:textId="6017B2F8" w:rsidR="00702CD8" w:rsidRPr="00F128B3" w:rsidRDefault="00702CD8" w:rsidP="00382BE2">
      <w:pPr>
        <w:pStyle w:val="Heading5"/>
      </w:pPr>
      <w:bookmarkStart w:id="464" w:name="_Toc155699591"/>
      <w:r w:rsidRPr="00F128B3">
        <w:t>Level 3.7</w:t>
      </w:r>
      <w:r w:rsidR="008277B7" w:rsidRPr="00F128B3">
        <w:t>:</w:t>
      </w:r>
      <w:r w:rsidRPr="00F128B3">
        <w:t xml:space="preserve"> Medically Monitored Intensive Inpatient Services/Adults</w:t>
      </w:r>
      <w:bookmarkEnd w:id="464"/>
      <w:r w:rsidR="001A530E">
        <w:t xml:space="preserve"> </w:t>
      </w:r>
      <w:r w:rsidR="001A530E" w:rsidRPr="00F128B3">
        <w:t xml:space="preserve">Interventions </w:t>
      </w:r>
    </w:p>
    <w:p w14:paraId="415CC031" w14:textId="77777777" w:rsidR="00702CD8" w:rsidRPr="00213CE7" w:rsidRDefault="00702CD8" w:rsidP="007F4CF7">
      <w:pPr>
        <w:tabs>
          <w:tab w:val="left" w:pos="720"/>
          <w:tab w:val="left" w:pos="1080"/>
          <w:tab w:val="left" w:pos="1800"/>
          <w:tab w:val="left" w:pos="2160"/>
        </w:tabs>
      </w:pPr>
      <w:r w:rsidRPr="00213CE7">
        <w:t>Interventions include, but are not limited to:</w:t>
      </w:r>
      <w:r>
        <w:t xml:space="preserve">  </w:t>
      </w:r>
    </w:p>
    <w:p w14:paraId="1E45F29E" w14:textId="446DBBB3" w:rsidR="00702CD8" w:rsidRPr="003941E7" w:rsidRDefault="008277B7" w:rsidP="00E21B51">
      <w:pPr>
        <w:pStyle w:val="BulletList1"/>
      </w:pPr>
      <w:r w:rsidRPr="003941E7">
        <w:t>T</w:t>
      </w:r>
      <w:r>
        <w:t>B</w:t>
      </w:r>
      <w:r w:rsidRPr="003941E7">
        <w:t xml:space="preserve"> </w:t>
      </w:r>
      <w:r w:rsidR="00702CD8" w:rsidRPr="003941E7">
        <w:t>screening and testing provided directly or by referral. Pre- and post-test counseling are provided as needed.</w:t>
      </w:r>
    </w:p>
    <w:p w14:paraId="7C795091" w14:textId="7D9B6BEE" w:rsidR="00702CD8" w:rsidRPr="003941E7" w:rsidRDefault="00702CD8" w:rsidP="00E21B51">
      <w:pPr>
        <w:pStyle w:val="BulletList1"/>
      </w:pPr>
      <w:r w:rsidRPr="003941E7">
        <w:t>Random drug screening, as medically necessary, to reinforce treatment gains, as appropriate to the individual treatment plan</w:t>
      </w:r>
    </w:p>
    <w:p w14:paraId="5514BB38" w14:textId="4B84A30B" w:rsidR="00702CD8" w:rsidRPr="003941E7" w:rsidRDefault="00702CD8" w:rsidP="00E21B51">
      <w:pPr>
        <w:pStyle w:val="BulletList1"/>
      </w:pPr>
      <w:r w:rsidRPr="003941E7">
        <w:lastRenderedPageBreak/>
        <w:t xml:space="preserve">Nursing assessment at time of admission by an RN or APRN, physician, resident physician, </w:t>
      </w:r>
      <w:r w:rsidR="00EB25AF">
        <w:t>AP</w:t>
      </w:r>
      <w:r w:rsidRPr="003941E7">
        <w:t xml:space="preserve">, </w:t>
      </w:r>
      <w:r w:rsidR="008277B7">
        <w:t xml:space="preserve">or </w:t>
      </w:r>
      <w:r w:rsidR="00EB25AF">
        <w:t>PA</w:t>
      </w:r>
      <w:r w:rsidRPr="003941E7">
        <w:t xml:space="preserve"> in the absence of an RN</w:t>
      </w:r>
    </w:p>
    <w:p w14:paraId="175F2698" w14:textId="4E77F15C" w:rsidR="00702CD8" w:rsidRPr="003941E7" w:rsidRDefault="00702CD8" w:rsidP="00E21B51">
      <w:pPr>
        <w:pStyle w:val="BulletList1"/>
      </w:pPr>
      <w:r w:rsidRPr="003941E7">
        <w:t>A physician</w:t>
      </w:r>
      <w:r w:rsidR="004C5F95">
        <w:t>,</w:t>
      </w:r>
      <w:r w:rsidR="008277B7">
        <w:t xml:space="preserve"> </w:t>
      </w:r>
      <w:r w:rsidRPr="003941E7">
        <w:t>AP, PA, APRN or resident physician assess</w:t>
      </w:r>
      <w:r w:rsidR="00C63CF0">
        <w:t>es</w:t>
      </w:r>
      <w:r w:rsidRPr="003941E7">
        <w:t xml:space="preserve"> the individual within 24 hours of admission or within 24 hours of admission</w:t>
      </w:r>
      <w:r w:rsidR="006A7121">
        <w:t>,</w:t>
      </w:r>
      <w:r w:rsidRPr="003941E7">
        <w:t xml:space="preserve"> </w:t>
      </w:r>
      <w:r w:rsidR="006A7121">
        <w:t xml:space="preserve">a physician reviews and updates </w:t>
      </w:r>
      <w:r w:rsidRPr="003941E7">
        <w:t xml:space="preserve">the record of a physical examination conducted no more than seven </w:t>
      </w:r>
      <w:r w:rsidR="00EB25AF">
        <w:t>(</w:t>
      </w:r>
      <w:r w:rsidRPr="003941E7">
        <w:t>7</w:t>
      </w:r>
      <w:r w:rsidR="00EB25AF">
        <w:t>)</w:t>
      </w:r>
      <w:r w:rsidRPr="003941E7">
        <w:t xml:space="preserve"> days prior to admission. A physician </w:t>
      </w:r>
      <w:r w:rsidR="006A7121">
        <w:t>must be</w:t>
      </w:r>
      <w:r w:rsidRPr="003941E7">
        <w:t xml:space="preserve"> available to assess the individual thereafter as medically necessary</w:t>
      </w:r>
      <w:r w:rsidR="006B404E">
        <w:t>.</w:t>
      </w:r>
    </w:p>
    <w:p w14:paraId="38584121" w14:textId="6B388F3F" w:rsidR="00702CD8" w:rsidRPr="003941E7" w:rsidRDefault="00702CD8" w:rsidP="00E21B51">
      <w:pPr>
        <w:pStyle w:val="BulletList1"/>
      </w:pPr>
      <w:r w:rsidRPr="003941E7">
        <w:t>Additional medical specialty consultation, psychological, laboratory</w:t>
      </w:r>
      <w:r w:rsidR="008277B7">
        <w:t>,</w:t>
      </w:r>
      <w:r w:rsidRPr="003941E7">
        <w:t xml:space="preserve"> and toxicology services are available onsite, through consultation or referral</w:t>
      </w:r>
    </w:p>
    <w:p w14:paraId="2CC75366" w14:textId="7D296538" w:rsidR="00702CD8" w:rsidRPr="003941E7" w:rsidRDefault="00702CD8" w:rsidP="00E21B51">
      <w:pPr>
        <w:pStyle w:val="BulletList1"/>
      </w:pPr>
      <w:r w:rsidRPr="003941E7">
        <w:t>Referral and assistance</w:t>
      </w:r>
      <w:r w:rsidR="006A7121">
        <w:t>,</w:t>
      </w:r>
      <w:r w:rsidRPr="003941E7">
        <w:t xml:space="preserve"> as needed</w:t>
      </w:r>
      <w:r w:rsidR="006A7121">
        <w:t>,</w:t>
      </w:r>
      <w:r w:rsidRPr="003941E7">
        <w:t xml:space="preserve"> for the individual to access other needed </w:t>
      </w:r>
      <w:r w:rsidR="00EB25AF">
        <w:t>SUD</w:t>
      </w:r>
      <w:r w:rsidRPr="003941E7">
        <w:t xml:space="preserve"> and/or mental health services</w:t>
      </w:r>
    </w:p>
    <w:p w14:paraId="75D743AC" w14:textId="4858E3E8" w:rsidR="00702CD8" w:rsidRPr="003941E7" w:rsidRDefault="00702CD8" w:rsidP="00E21B51">
      <w:pPr>
        <w:pStyle w:val="BulletList1"/>
      </w:pPr>
      <w:r w:rsidRPr="003941E7">
        <w:t>Orientation and facilitated connections to recovery resources and community supports, including referrals to self-help programs for identified psychiatric, substance use</w:t>
      </w:r>
      <w:r w:rsidR="008277B7">
        <w:t>,</w:t>
      </w:r>
      <w:r w:rsidRPr="003941E7">
        <w:t xml:space="preserve"> and co-occurring disorders as appropriate and for the continuation of appropriate treatment</w:t>
      </w:r>
    </w:p>
    <w:p w14:paraId="5E4C1299" w14:textId="7D02991B" w:rsidR="00702CD8" w:rsidRPr="00F128B3" w:rsidRDefault="00702CD8" w:rsidP="00382BE2">
      <w:pPr>
        <w:pStyle w:val="Heading5"/>
      </w:pPr>
      <w:bookmarkStart w:id="465" w:name="_Toc155699592"/>
      <w:r w:rsidRPr="00F128B3">
        <w:t>Level 3.7</w:t>
      </w:r>
      <w:r w:rsidR="008277B7" w:rsidRPr="00F128B3">
        <w:t>:</w:t>
      </w:r>
      <w:r w:rsidRPr="00F128B3">
        <w:t xml:space="preserve"> Medically Monitored Intensive Inpatient Services</w:t>
      </w:r>
      <w:r w:rsidR="00F128B3">
        <w:t xml:space="preserve"> </w:t>
      </w:r>
      <w:r w:rsidR="00B307F8" w:rsidRPr="00F128B3">
        <w:t>(</w:t>
      </w:r>
      <w:r w:rsidRPr="00F128B3">
        <w:t>Adults</w:t>
      </w:r>
      <w:bookmarkEnd w:id="465"/>
      <w:r w:rsidR="00B307F8" w:rsidRPr="00F128B3">
        <w:t>)</w:t>
      </w:r>
      <w:r w:rsidR="001A530E">
        <w:t xml:space="preserve"> </w:t>
      </w:r>
      <w:r w:rsidR="001A530E" w:rsidRPr="00F128B3">
        <w:t>Assessment/Treatment Plan Review</w:t>
      </w:r>
    </w:p>
    <w:p w14:paraId="6720741D" w14:textId="7E9BBEE9" w:rsidR="00702CD8" w:rsidRPr="00213CE7" w:rsidRDefault="00702CD8" w:rsidP="00EB25AF">
      <w:pPr>
        <w:tabs>
          <w:tab w:val="left" w:pos="720"/>
          <w:tab w:val="left" w:pos="1080"/>
          <w:tab w:val="left" w:pos="1800"/>
          <w:tab w:val="left" w:pos="2160"/>
        </w:tabs>
      </w:pPr>
      <w:r w:rsidRPr="00213CE7">
        <w:t>Transfer, treatment</w:t>
      </w:r>
      <w:r w:rsidR="008277B7">
        <w:t>,</w:t>
      </w:r>
      <w:r w:rsidRPr="00213CE7">
        <w:t xml:space="preserve"> and discharge planning begins at admission and is documented as such in the individual’s record.</w:t>
      </w:r>
      <w:r w:rsidR="008277B7">
        <w:t xml:space="preserve"> Refer to </w:t>
      </w:r>
      <w:hyperlink w:anchor="_2.11_Comprehensive_Substance" w:history="1">
        <w:r w:rsidR="008277B7" w:rsidRPr="00F128B3">
          <w:rPr>
            <w:rStyle w:val="Hyperlink"/>
            <w:color w:val="163E64"/>
          </w:rPr>
          <w:t>Section 2.1</w:t>
        </w:r>
      </w:hyperlink>
      <w:r w:rsidR="008277B7" w:rsidRPr="00F128B3">
        <w:rPr>
          <w:rStyle w:val="Hyperlink"/>
          <w:color w:val="163E64"/>
        </w:rPr>
        <w:t>0</w:t>
      </w:r>
      <w:r w:rsidR="008277B7" w:rsidRPr="00213CE7">
        <w:t xml:space="preserve"> of this manual</w:t>
      </w:r>
      <w:r w:rsidR="008277B7">
        <w:t xml:space="preserve"> for more information</w:t>
      </w:r>
      <w:r w:rsidR="008277B7" w:rsidRPr="00213CE7">
        <w:t>.</w:t>
      </w:r>
    </w:p>
    <w:p w14:paraId="63135BEB" w14:textId="6F1534C6" w:rsidR="00702CD8" w:rsidRPr="00F128B3" w:rsidRDefault="00702CD8" w:rsidP="00382BE2">
      <w:pPr>
        <w:pStyle w:val="Heading5"/>
      </w:pPr>
      <w:bookmarkStart w:id="466" w:name="_Toc155699593"/>
      <w:r w:rsidRPr="00F128B3">
        <w:t>Level 3.7</w:t>
      </w:r>
      <w:r w:rsidR="008277B7" w:rsidRPr="00F128B3">
        <w:t>:</w:t>
      </w:r>
      <w:r w:rsidRPr="00F128B3">
        <w:t xml:space="preserve"> Medically Monitored Intensive Inpatient Services (Adults)</w:t>
      </w:r>
      <w:bookmarkEnd w:id="466"/>
      <w:r w:rsidR="001A530E">
        <w:t xml:space="preserve"> </w:t>
      </w:r>
      <w:r w:rsidR="001A530E" w:rsidRPr="00F128B3">
        <w:t xml:space="preserve">Limitations </w:t>
      </w:r>
    </w:p>
    <w:p w14:paraId="78BA28F9" w14:textId="460D3EE3" w:rsidR="00702CD8" w:rsidRPr="004B3261" w:rsidRDefault="00702CD8" w:rsidP="004B3261">
      <w:pPr>
        <w:tabs>
          <w:tab w:val="left" w:pos="720"/>
          <w:tab w:val="left" w:pos="1080"/>
          <w:tab w:val="left" w:pos="1800"/>
          <w:tab w:val="left" w:pos="2160"/>
          <w:tab w:val="left" w:pos="4320"/>
        </w:tabs>
        <w:rPr>
          <w:shd w:val="clear" w:color="auto" w:fill="FFFFFF"/>
        </w:rPr>
      </w:pPr>
      <w:r w:rsidRPr="004B3261">
        <w:rPr>
          <w:shd w:val="clear" w:color="auto" w:fill="FFFFFF"/>
        </w:rPr>
        <w:t xml:space="preserve">Individuals shall receive at least 30 hours </w:t>
      </w:r>
      <w:r w:rsidR="00AF265C">
        <w:rPr>
          <w:shd w:val="clear" w:color="auto" w:fill="FFFFFF"/>
        </w:rPr>
        <w:t xml:space="preserve">combination </w:t>
      </w:r>
      <w:r w:rsidRPr="004B3261">
        <w:rPr>
          <w:shd w:val="clear" w:color="auto" w:fill="FFFFFF"/>
        </w:rPr>
        <w:t>of structured treatment per week. The week starts on the individual’s date of admission.</w:t>
      </w:r>
    </w:p>
    <w:p w14:paraId="06381A8F" w14:textId="7D367DF4" w:rsidR="00702CD8" w:rsidRPr="004B3261" w:rsidRDefault="00702CD8" w:rsidP="00F128B3">
      <w:pPr>
        <w:tabs>
          <w:tab w:val="left" w:pos="720"/>
          <w:tab w:val="left" w:pos="1080"/>
          <w:tab w:val="left" w:pos="1800"/>
          <w:tab w:val="left" w:pos="2160"/>
          <w:tab w:val="left" w:pos="4320"/>
        </w:tabs>
        <w:rPr>
          <w:shd w:val="clear" w:color="auto" w:fill="FFFFFF"/>
        </w:rPr>
      </w:pPr>
      <w:r w:rsidRPr="004B3261">
        <w:rPr>
          <w:shd w:val="clear" w:color="auto" w:fill="FFFFFF"/>
        </w:rPr>
        <w:t>At least 10 of the 30 hours shall include a combination of individual counseling, group counseling</w:t>
      </w:r>
      <w:r w:rsidR="00BB3C64" w:rsidRPr="004B3261">
        <w:rPr>
          <w:shd w:val="clear" w:color="auto" w:fill="FFFFFF"/>
        </w:rPr>
        <w:t>,</w:t>
      </w:r>
      <w:r w:rsidRPr="004B3261">
        <w:rPr>
          <w:shd w:val="clear" w:color="auto" w:fill="FFFFFF"/>
        </w:rPr>
        <w:t xml:space="preserve"> rehabilitative support, family therapy, peer and family support, community support, crisis intervention, medication services</w:t>
      </w:r>
      <w:r w:rsidR="00A7636C" w:rsidRPr="004B3261">
        <w:rPr>
          <w:shd w:val="clear" w:color="auto" w:fill="FFFFFF"/>
        </w:rPr>
        <w:t>,</w:t>
      </w:r>
      <w:r w:rsidRPr="004B3261">
        <w:rPr>
          <w:shd w:val="clear" w:color="auto" w:fill="FFFFFF"/>
        </w:rPr>
        <w:t xml:space="preserve"> and/or medication services support</w:t>
      </w:r>
      <w:r w:rsidR="00A7636C" w:rsidRPr="004B3261">
        <w:rPr>
          <w:shd w:val="clear" w:color="auto" w:fill="FFFFFF"/>
        </w:rPr>
        <w:t>.</w:t>
      </w:r>
    </w:p>
    <w:p w14:paraId="315F9440" w14:textId="5C4B182F" w:rsidR="00702CD8" w:rsidRDefault="00702CD8" w:rsidP="008F6053">
      <w:pPr>
        <w:tabs>
          <w:tab w:val="left" w:pos="720"/>
          <w:tab w:val="left" w:pos="1080"/>
          <w:tab w:val="left" w:pos="1800"/>
          <w:tab w:val="left" w:pos="2160"/>
          <w:tab w:val="left" w:pos="4320"/>
        </w:tabs>
        <w:rPr>
          <w:shd w:val="clear" w:color="auto" w:fill="FFFFFF"/>
        </w:rPr>
      </w:pPr>
      <w:r w:rsidRPr="00DE38D7">
        <w:rPr>
          <w:shd w:val="clear" w:color="auto" w:fill="FFFFFF"/>
        </w:rPr>
        <w:t>If a program does not provide the minimum number of hours specified in the individual’s treatment plan and as supported by the ASAM admission criteria, the program is at risk of recoupment of funds.</w:t>
      </w:r>
    </w:p>
    <w:p w14:paraId="3AC72CD9" w14:textId="3A67E288" w:rsidR="00702CD8" w:rsidRPr="00F128B3" w:rsidRDefault="00702CD8" w:rsidP="00382BE2">
      <w:pPr>
        <w:pStyle w:val="Heading5"/>
      </w:pPr>
      <w:bookmarkStart w:id="467" w:name="_Toc155699594"/>
      <w:r w:rsidRPr="00F128B3">
        <w:t>Level 3.7</w:t>
      </w:r>
      <w:r w:rsidR="008277B7" w:rsidRPr="00F128B3">
        <w:t>:</w:t>
      </w:r>
      <w:r w:rsidRPr="00F128B3">
        <w:t xml:space="preserve"> Medically Monitored Intensive Inpatient Services/Adults</w:t>
      </w:r>
      <w:bookmarkEnd w:id="467"/>
      <w:r w:rsidR="001A530E">
        <w:t xml:space="preserve"> </w:t>
      </w:r>
      <w:r w:rsidR="001A530E" w:rsidRPr="00F128B3">
        <w:t>Documentation Requirements</w:t>
      </w:r>
    </w:p>
    <w:p w14:paraId="06105342" w14:textId="59E7B51D" w:rsidR="00702CD8" w:rsidRPr="00EB25AF" w:rsidRDefault="00702CD8" w:rsidP="00EB25AF">
      <w:pPr>
        <w:tabs>
          <w:tab w:val="left" w:pos="720"/>
          <w:tab w:val="left" w:pos="1080"/>
          <w:tab w:val="left" w:pos="1800"/>
          <w:tab w:val="left" w:pos="2160"/>
          <w:tab w:val="left" w:pos="4320"/>
        </w:tabs>
        <w:rPr>
          <w:shd w:val="clear" w:color="auto" w:fill="FFFFFF"/>
        </w:rPr>
      </w:pPr>
      <w:r w:rsidRPr="00EB25AF">
        <w:rPr>
          <w:shd w:val="clear" w:color="auto" w:fill="FFFFFF"/>
        </w:rPr>
        <w:t xml:space="preserve">Refer to </w:t>
      </w:r>
      <w:hyperlink w:anchor="_2.3_Adequate_Documentation" w:history="1">
        <w:r w:rsidRPr="002D46D3">
          <w:rPr>
            <w:rStyle w:val="Hyperlink"/>
          </w:rPr>
          <w:t>Section 2.</w:t>
        </w:r>
      </w:hyperlink>
      <w:r w:rsidR="00750F89" w:rsidRPr="002D46D3">
        <w:rPr>
          <w:rStyle w:val="Hyperlink"/>
        </w:rPr>
        <w:t>3</w:t>
      </w:r>
      <w:r w:rsidRPr="00EB25AF">
        <w:rPr>
          <w:shd w:val="clear" w:color="auto" w:fill="FFFFFF"/>
        </w:rPr>
        <w:t xml:space="preserve"> of this manual for documentation requirements which </w:t>
      </w:r>
      <w:r w:rsidR="007B7E18">
        <w:rPr>
          <w:shd w:val="clear" w:color="auto" w:fill="FFFFFF"/>
        </w:rPr>
        <w:t>apply</w:t>
      </w:r>
      <w:r w:rsidRPr="00EB25AF">
        <w:rPr>
          <w:shd w:val="clear" w:color="auto" w:fill="FFFFFF"/>
        </w:rPr>
        <w:t xml:space="preserve"> to all levels of care.</w:t>
      </w:r>
    </w:p>
    <w:p w14:paraId="3B56B6F6" w14:textId="283423F9" w:rsidR="00702CD8" w:rsidRDefault="00702CD8" w:rsidP="00382BE2">
      <w:pPr>
        <w:pStyle w:val="Heading5"/>
      </w:pPr>
      <w:bookmarkStart w:id="468" w:name="_Toc155699595"/>
      <w:bookmarkStart w:id="469" w:name="_Hlk225232968"/>
      <w:r w:rsidRPr="00F128B3">
        <w:lastRenderedPageBreak/>
        <w:t>Level 3.7</w:t>
      </w:r>
      <w:r w:rsidR="008277B7" w:rsidRPr="00F128B3">
        <w:t>:</w:t>
      </w:r>
      <w:r w:rsidRPr="00F128B3">
        <w:t xml:space="preserve"> Medically Monitored Intensive Inpatient Services/Adults</w:t>
      </w:r>
      <w:bookmarkEnd w:id="468"/>
      <w:r w:rsidR="001A530E">
        <w:t xml:space="preserve"> </w:t>
      </w:r>
      <w:r w:rsidR="001A530E" w:rsidRPr="00F128B3">
        <w:t>Procedure Code</w:t>
      </w:r>
    </w:p>
    <w:tbl>
      <w:tblPr>
        <w:tblW w:w="85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6565"/>
      </w:tblGrid>
      <w:tr w:rsidR="00840AB4" w:rsidRPr="00840AB4" w14:paraId="0FFD57AC" w14:textId="77777777" w:rsidTr="008C7497">
        <w:trPr>
          <w:trHeight w:val="555"/>
          <w:tblHeader/>
        </w:trPr>
        <w:tc>
          <w:tcPr>
            <w:tcW w:w="1980" w:type="dxa"/>
            <w:shd w:val="clear" w:color="auto" w:fill="04427D"/>
            <w:noWrap/>
            <w:vAlign w:val="bottom"/>
            <w:hideMark/>
          </w:tcPr>
          <w:p w14:paraId="67C9E645" w14:textId="6983046F" w:rsidR="00840AB4" w:rsidRPr="00840AB4" w:rsidRDefault="001A530E" w:rsidP="008C7497">
            <w:pPr>
              <w:jc w:val="center"/>
              <w:rPr>
                <w:b/>
                <w:bCs/>
                <w:color w:val="FFFFFF"/>
                <w:sz w:val="26"/>
                <w:szCs w:val="26"/>
              </w:rPr>
            </w:pPr>
            <w:r>
              <w:rPr>
                <w:b/>
                <w:bCs/>
                <w:color w:val="FFFFFF"/>
                <w:sz w:val="26"/>
                <w:szCs w:val="26"/>
              </w:rPr>
              <w:t>Proc Code</w:t>
            </w:r>
          </w:p>
        </w:tc>
        <w:tc>
          <w:tcPr>
            <w:tcW w:w="6565" w:type="dxa"/>
            <w:shd w:val="clear" w:color="auto" w:fill="04427D"/>
            <w:noWrap/>
            <w:vAlign w:val="bottom"/>
            <w:hideMark/>
          </w:tcPr>
          <w:p w14:paraId="4793E678" w14:textId="4419AE6A" w:rsidR="00840AB4" w:rsidRPr="00840AB4" w:rsidRDefault="001A530E" w:rsidP="008C7497">
            <w:pPr>
              <w:jc w:val="center"/>
              <w:rPr>
                <w:b/>
                <w:bCs/>
                <w:color w:val="FFFFFF"/>
                <w:sz w:val="26"/>
                <w:szCs w:val="26"/>
              </w:rPr>
            </w:pPr>
            <w:r>
              <w:rPr>
                <w:b/>
                <w:bCs/>
                <w:color w:val="FFFFFF"/>
                <w:sz w:val="26"/>
                <w:szCs w:val="26"/>
              </w:rPr>
              <w:t>Description</w:t>
            </w:r>
          </w:p>
        </w:tc>
      </w:tr>
      <w:tr w:rsidR="00840AB4" w:rsidRPr="00840AB4" w14:paraId="3E7EB4EF" w14:textId="77777777" w:rsidTr="008C7497">
        <w:trPr>
          <w:trHeight w:val="499"/>
        </w:trPr>
        <w:tc>
          <w:tcPr>
            <w:tcW w:w="1980" w:type="dxa"/>
            <w:shd w:val="clear" w:color="F8CBAD" w:fill="F8CBAD"/>
            <w:noWrap/>
            <w:vAlign w:val="center"/>
            <w:hideMark/>
          </w:tcPr>
          <w:p w14:paraId="05191F4E" w14:textId="77777777" w:rsidR="00840AB4" w:rsidRPr="00840AB4" w:rsidRDefault="00840AB4" w:rsidP="008C7497">
            <w:pPr>
              <w:jc w:val="center"/>
              <w:rPr>
                <w:color w:val="000000"/>
              </w:rPr>
            </w:pPr>
            <w:r w:rsidRPr="00840AB4">
              <w:rPr>
                <w:color w:val="000000"/>
              </w:rPr>
              <w:t>H2036 TG</w:t>
            </w:r>
          </w:p>
        </w:tc>
        <w:tc>
          <w:tcPr>
            <w:tcW w:w="6565" w:type="dxa"/>
            <w:shd w:val="clear" w:color="F8CBAD" w:fill="F8CBAD"/>
            <w:noWrap/>
            <w:vAlign w:val="center"/>
            <w:hideMark/>
          </w:tcPr>
          <w:p w14:paraId="2FD2A132" w14:textId="46AADEFF" w:rsidR="00840AB4" w:rsidRPr="00840AB4" w:rsidRDefault="00840AB4" w:rsidP="008C7497">
            <w:pPr>
              <w:jc w:val="left"/>
              <w:rPr>
                <w:color w:val="000000"/>
              </w:rPr>
            </w:pPr>
            <w:r w:rsidRPr="00840AB4">
              <w:rPr>
                <w:color w:val="000000"/>
              </w:rPr>
              <w:t xml:space="preserve">ASAM </w:t>
            </w:r>
            <w:r w:rsidR="008C7497">
              <w:rPr>
                <w:color w:val="000000"/>
              </w:rPr>
              <w:t xml:space="preserve">Level </w:t>
            </w:r>
            <w:r w:rsidRPr="00840AB4">
              <w:rPr>
                <w:color w:val="000000"/>
              </w:rPr>
              <w:t>3.7: Medically Monitored Intensive Inpatient</w:t>
            </w:r>
          </w:p>
        </w:tc>
      </w:tr>
    </w:tbl>
    <w:p w14:paraId="132886A0" w14:textId="77777777" w:rsidR="002B20E3" w:rsidRPr="00B338F2" w:rsidRDefault="002B20E3" w:rsidP="002B20E3">
      <w:pPr>
        <w:pStyle w:val="PMUText4"/>
        <w:tabs>
          <w:tab w:val="left" w:pos="720"/>
          <w:tab w:val="left" w:pos="1080"/>
          <w:tab w:val="left" w:pos="2160"/>
          <w:tab w:val="left" w:pos="2520"/>
        </w:tabs>
        <w:ind w:left="0"/>
      </w:pPr>
      <w:bookmarkStart w:id="470" w:name="_Toc155699596"/>
      <w:bookmarkEnd w:id="46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78B40C9C" w14:textId="536CC0F7" w:rsidR="00702CD8" w:rsidRPr="00535719" w:rsidRDefault="00702CD8" w:rsidP="00382BE2">
      <w:pPr>
        <w:pStyle w:val="Heading4"/>
      </w:pPr>
      <w:bookmarkStart w:id="471" w:name="_Toc229560731"/>
      <w:r w:rsidRPr="00F128B3">
        <w:t>Level 3.7:</w:t>
      </w:r>
      <w:r w:rsidR="008F6053" w:rsidRPr="00F128B3">
        <w:t xml:space="preserve"> </w:t>
      </w:r>
      <w:r w:rsidRPr="00F128B3">
        <w:t xml:space="preserve"> Medically Monitored Intensive Inpatient Services (Adolescent Criteria)</w:t>
      </w:r>
      <w:bookmarkEnd w:id="470"/>
      <w:bookmarkEnd w:id="471"/>
    </w:p>
    <w:p w14:paraId="2E54A799" w14:textId="23BBBB51" w:rsidR="00702CD8" w:rsidRPr="00213CE7" w:rsidRDefault="00702CD8" w:rsidP="00EB25AF">
      <w:pPr>
        <w:tabs>
          <w:tab w:val="left" w:pos="720"/>
          <w:tab w:val="left" w:pos="1080"/>
          <w:tab w:val="left" w:pos="1440"/>
          <w:tab w:val="left" w:pos="2880"/>
        </w:tabs>
      </w:pPr>
      <w:r w:rsidRPr="00213CE7">
        <w:t>Programs provide a planned and str</w:t>
      </w:r>
      <w:r>
        <w:t>uctured regimen of 24-</w:t>
      </w:r>
      <w:r w:rsidRPr="00213CE7">
        <w:t>hour professionally directed evaluation, observation, medical monitoring</w:t>
      </w:r>
      <w:r w:rsidR="008277B7">
        <w:t>,</w:t>
      </w:r>
      <w:r w:rsidRPr="00213CE7">
        <w:t xml:space="preserve"> and </w:t>
      </w:r>
      <w:r w:rsidR="00EB25AF">
        <w:t>SUD</w:t>
      </w:r>
      <w:r w:rsidRPr="00213CE7">
        <w:t xml:space="preserve"> treatment. For adolescents, this level of treatment is often necessary to orient the individual to the structure of daily life. Services must be provided in acco</w:t>
      </w:r>
      <w:r>
        <w:t xml:space="preserve">rdance with </w:t>
      </w:r>
      <w:hyperlink r:id="rId89" w:history="1">
        <w:r w:rsidRPr="00F128B3">
          <w:rPr>
            <w:rStyle w:val="Hyperlink"/>
            <w:color w:val="163E64"/>
          </w:rPr>
          <w:t>9 CSR 30-3.192</w:t>
        </w:r>
      </w:hyperlink>
      <w:r>
        <w:t>.</w:t>
      </w:r>
    </w:p>
    <w:p w14:paraId="246B4F1B" w14:textId="3DEFF27E" w:rsidR="00C63CF0" w:rsidRDefault="00C63CF0" w:rsidP="00EB25AF">
      <w:pPr>
        <w:tabs>
          <w:tab w:val="left" w:pos="720"/>
          <w:tab w:val="left" w:pos="1080"/>
          <w:tab w:val="left" w:pos="1800"/>
          <w:tab w:val="left" w:pos="2160"/>
          <w:tab w:val="left" w:pos="2880"/>
        </w:tabs>
      </w:pPr>
      <w:r w:rsidRPr="00C63CF0">
        <w:t>Programs shall be staffed 24 hours per day, seven (7) days per week. Staff shall be dressed and awake. Services shall be available seven (7) days per week.</w:t>
      </w:r>
    </w:p>
    <w:p w14:paraId="63A15C48" w14:textId="3BE549E3" w:rsidR="00702CD8" w:rsidRPr="00213CE7" w:rsidRDefault="00702CD8" w:rsidP="00EB25AF">
      <w:pPr>
        <w:tabs>
          <w:tab w:val="left" w:pos="720"/>
          <w:tab w:val="left" w:pos="1080"/>
          <w:tab w:val="left" w:pos="1800"/>
          <w:tab w:val="left" w:pos="2160"/>
          <w:tab w:val="left" w:pos="2880"/>
        </w:tabs>
      </w:pPr>
      <w:r w:rsidRPr="00213CE7">
        <w:t>Length of stay shall be based on the individual’s severity of illness, level of function and progress in treatment.</w:t>
      </w:r>
    </w:p>
    <w:p w14:paraId="405E1072" w14:textId="16227075" w:rsidR="00702CD8" w:rsidRPr="00F128B3" w:rsidRDefault="00702CD8" w:rsidP="00382BE2">
      <w:pPr>
        <w:pStyle w:val="Heading5"/>
      </w:pPr>
      <w:bookmarkStart w:id="472" w:name="_Toc155699597"/>
      <w:r w:rsidRPr="00F128B3">
        <w:t>Level 3.7</w:t>
      </w:r>
      <w:r w:rsidR="008277B7" w:rsidRPr="00F128B3">
        <w:t>:</w:t>
      </w:r>
      <w:r w:rsidRPr="00F128B3">
        <w:t xml:space="preserve"> Medically Monitored Intensive Inpatient Services/Adolescents</w:t>
      </w:r>
      <w:bookmarkEnd w:id="472"/>
      <w:r w:rsidR="001A530E">
        <w:t xml:space="preserve"> </w:t>
      </w:r>
      <w:r w:rsidR="001A530E" w:rsidRPr="00F128B3">
        <w:t xml:space="preserve">Admission Guidelines </w:t>
      </w:r>
    </w:p>
    <w:p w14:paraId="73A9BA88" w14:textId="77777777" w:rsidR="00702CD8" w:rsidRPr="00213CE7" w:rsidRDefault="00702CD8" w:rsidP="00206EE0">
      <w:pPr>
        <w:tabs>
          <w:tab w:val="left" w:pos="1080"/>
          <w:tab w:val="left" w:pos="2880"/>
        </w:tabs>
      </w:pPr>
      <w:r>
        <w:t>Adolescents admitted to this level of care meet</w:t>
      </w:r>
      <w:r w:rsidRPr="00213CE7">
        <w:t xml:space="preserve"> the diagnostic criteria for a moderate or severe </w:t>
      </w:r>
      <w:r w:rsidR="00206EE0">
        <w:t>SUD</w:t>
      </w:r>
      <w:r w:rsidRPr="00213CE7">
        <w:t xml:space="preserve">, as well as </w:t>
      </w:r>
      <w:r>
        <w:t xml:space="preserve">the ASAM </w:t>
      </w:r>
      <w:r w:rsidRPr="00213CE7">
        <w:t>dimensional criteria for admission. If the adolescent’s presenting history is conflicting or inadequate to substantiate such a diagnosis, the probability of such a diagnosis may be determined from information provided by collateral parties such as parent/guardian, family members or other natural supports.</w:t>
      </w:r>
    </w:p>
    <w:p w14:paraId="5165DA6F" w14:textId="02B97651" w:rsidR="00702CD8" w:rsidRDefault="00702CD8" w:rsidP="00206EE0">
      <w:pPr>
        <w:tabs>
          <w:tab w:val="left" w:pos="720"/>
          <w:tab w:val="left" w:pos="1080"/>
          <w:tab w:val="left" w:pos="1440"/>
          <w:tab w:val="left" w:pos="2880"/>
        </w:tabs>
      </w:pPr>
      <w:r w:rsidRPr="00213CE7">
        <w:t xml:space="preserve">The information below </w:t>
      </w:r>
      <w:r w:rsidRPr="00240BDE">
        <w:t>is not</w:t>
      </w:r>
      <w:r w:rsidRPr="00213CE7">
        <w:t xml:space="preserve"> a comprehensive list of placement criteria for this level of care. All components of </w:t>
      </w:r>
      <w:r w:rsidR="008277B7">
        <w:t>t</w:t>
      </w:r>
      <w:r w:rsidRPr="003941E7">
        <w:t>he ASAM Criteria</w:t>
      </w:r>
      <w:r w:rsidRPr="00213CE7">
        <w:t xml:space="preserve"> must be considered when determining </w:t>
      </w:r>
      <w:r w:rsidR="00A7636C">
        <w:t xml:space="preserve">the </w:t>
      </w:r>
      <w:r w:rsidRPr="00213CE7">
        <w:t>level of care for individuals served. This is not a clinical document.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20"/>
        <w:gridCol w:w="7160"/>
      </w:tblGrid>
      <w:tr w:rsidR="00840AB4" w:rsidRPr="00840AB4" w14:paraId="2E14456F" w14:textId="77777777" w:rsidTr="00E21B51">
        <w:trPr>
          <w:cantSplit/>
          <w:trHeight w:val="555"/>
          <w:tblHeader/>
        </w:trPr>
        <w:tc>
          <w:tcPr>
            <w:tcW w:w="2920" w:type="dxa"/>
            <w:shd w:val="clear" w:color="auto" w:fill="04427D"/>
            <w:noWrap/>
            <w:vAlign w:val="center"/>
            <w:hideMark/>
          </w:tcPr>
          <w:p w14:paraId="567A2B34" w14:textId="77777777" w:rsidR="00840AB4" w:rsidRPr="00840AB4" w:rsidRDefault="00840AB4" w:rsidP="008C7497">
            <w:pPr>
              <w:jc w:val="center"/>
              <w:rPr>
                <w:b/>
                <w:bCs/>
                <w:color w:val="FFFFFF"/>
                <w:sz w:val="26"/>
                <w:szCs w:val="26"/>
              </w:rPr>
            </w:pPr>
            <w:r w:rsidRPr="00840AB4">
              <w:rPr>
                <w:b/>
                <w:bCs/>
                <w:color w:val="FFFFFF"/>
                <w:sz w:val="26"/>
                <w:szCs w:val="26"/>
              </w:rPr>
              <w:lastRenderedPageBreak/>
              <w:t>Placement Criteria</w:t>
            </w:r>
          </w:p>
        </w:tc>
        <w:tc>
          <w:tcPr>
            <w:tcW w:w="7160" w:type="dxa"/>
            <w:shd w:val="clear" w:color="auto" w:fill="04427D"/>
            <w:noWrap/>
            <w:vAlign w:val="center"/>
            <w:hideMark/>
          </w:tcPr>
          <w:p w14:paraId="27D83FCC" w14:textId="77777777" w:rsidR="00840AB4" w:rsidRPr="00840AB4" w:rsidRDefault="00840AB4" w:rsidP="008C7497">
            <w:pPr>
              <w:jc w:val="center"/>
              <w:rPr>
                <w:b/>
                <w:bCs/>
                <w:color w:val="FFFFFF"/>
                <w:sz w:val="26"/>
                <w:szCs w:val="26"/>
              </w:rPr>
            </w:pPr>
            <w:r w:rsidRPr="00840AB4">
              <w:rPr>
                <w:b/>
                <w:bCs/>
                <w:color w:val="FFFFFF"/>
                <w:sz w:val="26"/>
                <w:szCs w:val="26"/>
              </w:rPr>
              <w:t>Description</w:t>
            </w:r>
          </w:p>
        </w:tc>
      </w:tr>
      <w:tr w:rsidR="00840AB4" w:rsidRPr="00840AB4" w14:paraId="6DADD498" w14:textId="77777777" w:rsidTr="00E21B51">
        <w:trPr>
          <w:cantSplit/>
          <w:trHeight w:val="1755"/>
        </w:trPr>
        <w:tc>
          <w:tcPr>
            <w:tcW w:w="2920" w:type="dxa"/>
            <w:shd w:val="clear" w:color="000000" w:fill="F8CBAD"/>
            <w:vAlign w:val="center"/>
            <w:hideMark/>
          </w:tcPr>
          <w:p w14:paraId="5AB8825F" w14:textId="77777777" w:rsidR="00840AB4" w:rsidRPr="00840AB4" w:rsidRDefault="00840AB4" w:rsidP="008C7497">
            <w:pPr>
              <w:jc w:val="left"/>
              <w:rPr>
                <w:color w:val="000000"/>
              </w:rPr>
            </w:pPr>
            <w:r w:rsidRPr="00840AB4">
              <w:t>Acute intoxication and/or withdrawal potential</w:t>
            </w:r>
          </w:p>
        </w:tc>
        <w:tc>
          <w:tcPr>
            <w:tcW w:w="7160" w:type="dxa"/>
            <w:shd w:val="clear" w:color="000000" w:fill="F8CBAD"/>
            <w:vAlign w:val="center"/>
            <w:hideMark/>
          </w:tcPr>
          <w:p w14:paraId="736E688D" w14:textId="77777777" w:rsidR="00840AB4" w:rsidRPr="00840AB4" w:rsidRDefault="00840AB4" w:rsidP="008C7497">
            <w:pPr>
              <w:jc w:val="left"/>
              <w:rPr>
                <w:color w:val="000000"/>
              </w:rPr>
            </w:pPr>
            <w:r w:rsidRPr="00840AB4">
              <w:rPr>
                <w:color w:val="000000"/>
              </w:rPr>
              <w:t>Experiencing or at risk of acute or subacute intoxication or withdrawal with moderate to severe signs and symptoms. The individual needs 24-hour treatment services, including the availability of active medical and nurse monitoring to manage withdrawal, support engagement in treatment and prevent immediate continued use.</w:t>
            </w:r>
          </w:p>
        </w:tc>
      </w:tr>
      <w:tr w:rsidR="00840AB4" w:rsidRPr="00840AB4" w14:paraId="3331241F" w14:textId="77777777" w:rsidTr="00E21B51">
        <w:trPr>
          <w:cantSplit/>
          <w:trHeight w:val="1335"/>
        </w:trPr>
        <w:tc>
          <w:tcPr>
            <w:tcW w:w="2920" w:type="dxa"/>
            <w:shd w:val="clear" w:color="000000" w:fill="FCE4D6"/>
            <w:vAlign w:val="center"/>
            <w:hideMark/>
          </w:tcPr>
          <w:p w14:paraId="40C1B04C" w14:textId="77777777" w:rsidR="00840AB4" w:rsidRPr="00840AB4" w:rsidRDefault="00840AB4" w:rsidP="008C7497">
            <w:pPr>
              <w:jc w:val="left"/>
              <w:rPr>
                <w:color w:val="000000"/>
              </w:rPr>
            </w:pPr>
            <w:r w:rsidRPr="00840AB4">
              <w:t>Biomedical conditions and complications</w:t>
            </w:r>
          </w:p>
        </w:tc>
        <w:tc>
          <w:tcPr>
            <w:tcW w:w="7160" w:type="dxa"/>
            <w:shd w:val="clear" w:color="000000" w:fill="FCE4D6"/>
            <w:vAlign w:val="center"/>
            <w:hideMark/>
          </w:tcPr>
          <w:p w14:paraId="61952ECC" w14:textId="77777777" w:rsidR="00840AB4" w:rsidRPr="00840AB4" w:rsidRDefault="00840AB4" w:rsidP="008C7497">
            <w:pPr>
              <w:jc w:val="left"/>
              <w:rPr>
                <w:color w:val="000000"/>
              </w:rPr>
            </w:pPr>
            <w:r w:rsidRPr="00840AB4">
              <w:rPr>
                <w:color w:val="000000"/>
              </w:rPr>
              <w:t>Significant risk of serious damage to physical health or concomitant biomedical conditions or a biomedical condition requires 24-hour nursing and medical monitoring or active treatment, but not the full resources of an acute care hospital</w:t>
            </w:r>
          </w:p>
        </w:tc>
      </w:tr>
      <w:tr w:rsidR="00840AB4" w:rsidRPr="00840AB4" w14:paraId="7796D360" w14:textId="77777777" w:rsidTr="00E21B51">
        <w:trPr>
          <w:cantSplit/>
          <w:trHeight w:val="1125"/>
        </w:trPr>
        <w:tc>
          <w:tcPr>
            <w:tcW w:w="2920" w:type="dxa"/>
            <w:shd w:val="clear" w:color="000000" w:fill="F8CBAD"/>
            <w:vAlign w:val="center"/>
            <w:hideMark/>
          </w:tcPr>
          <w:p w14:paraId="7F439532" w14:textId="77777777" w:rsidR="00840AB4" w:rsidRPr="00840AB4" w:rsidRDefault="00840AB4" w:rsidP="008C7497">
            <w:pPr>
              <w:jc w:val="left"/>
              <w:rPr>
                <w:color w:val="000000"/>
              </w:rPr>
            </w:pPr>
            <w:r w:rsidRPr="00840AB4">
              <w:t>Emotional, behavioral, or cognitive conditions and complications</w:t>
            </w:r>
          </w:p>
        </w:tc>
        <w:tc>
          <w:tcPr>
            <w:tcW w:w="7160" w:type="dxa"/>
            <w:shd w:val="clear" w:color="000000" w:fill="F8CBAD"/>
            <w:vAlign w:val="center"/>
            <w:hideMark/>
          </w:tcPr>
          <w:p w14:paraId="5EBF9A7F" w14:textId="77777777" w:rsidR="00840AB4" w:rsidRPr="00840AB4" w:rsidRDefault="00840AB4" w:rsidP="008C7497">
            <w:pPr>
              <w:jc w:val="left"/>
              <w:rPr>
                <w:color w:val="000000"/>
              </w:rPr>
            </w:pPr>
            <w:r w:rsidRPr="00840AB4">
              <w:rPr>
                <w:color w:val="000000"/>
              </w:rPr>
              <w:t>Moderate and possibly unpredictable risk of imminent harm to self or others and needs 24-hour monitoring and/or treatment in a high-intensity programmatic environment for safety</w:t>
            </w:r>
          </w:p>
        </w:tc>
      </w:tr>
      <w:tr w:rsidR="00840AB4" w:rsidRPr="00840AB4" w14:paraId="566BEDAD" w14:textId="77777777" w:rsidTr="00E21B51">
        <w:trPr>
          <w:cantSplit/>
          <w:trHeight w:val="1695"/>
        </w:trPr>
        <w:tc>
          <w:tcPr>
            <w:tcW w:w="2920" w:type="dxa"/>
            <w:shd w:val="clear" w:color="000000" w:fill="FCE4D6"/>
            <w:vAlign w:val="center"/>
            <w:hideMark/>
          </w:tcPr>
          <w:p w14:paraId="7037F086" w14:textId="77777777" w:rsidR="00840AB4" w:rsidRPr="00840AB4" w:rsidRDefault="00840AB4" w:rsidP="008C7497">
            <w:pPr>
              <w:jc w:val="left"/>
              <w:rPr>
                <w:color w:val="000000"/>
              </w:rPr>
            </w:pPr>
            <w:r w:rsidRPr="00840AB4">
              <w:t>Readiness to change</w:t>
            </w:r>
          </w:p>
        </w:tc>
        <w:tc>
          <w:tcPr>
            <w:tcW w:w="7160" w:type="dxa"/>
            <w:shd w:val="clear" w:color="000000" w:fill="FCE4D6"/>
            <w:vAlign w:val="center"/>
            <w:hideMark/>
          </w:tcPr>
          <w:p w14:paraId="2D133F30" w14:textId="77777777" w:rsidR="00840AB4" w:rsidRPr="00840AB4" w:rsidRDefault="00840AB4" w:rsidP="008C7497">
            <w:pPr>
              <w:jc w:val="left"/>
              <w:rPr>
                <w:color w:val="000000"/>
              </w:rPr>
            </w:pPr>
            <w:r w:rsidRPr="00840AB4">
              <w:rPr>
                <w:color w:val="000000"/>
              </w:rPr>
              <w:t>Despite experiencing serious consequences or effects of the SUD and/or behavioral health problem, does not accept or relate the disorder to the severity of the presenting problem. The individual needs intensive monitoring strategies, activities and processes available in a 24-hour setting</w:t>
            </w:r>
          </w:p>
        </w:tc>
      </w:tr>
      <w:tr w:rsidR="00840AB4" w:rsidRPr="00840AB4" w14:paraId="7692D95D" w14:textId="77777777" w:rsidTr="00E21B51">
        <w:trPr>
          <w:cantSplit/>
          <w:trHeight w:val="1155"/>
        </w:trPr>
        <w:tc>
          <w:tcPr>
            <w:tcW w:w="2920" w:type="dxa"/>
            <w:shd w:val="clear" w:color="000000" w:fill="F8CBAD"/>
            <w:vAlign w:val="center"/>
            <w:hideMark/>
          </w:tcPr>
          <w:p w14:paraId="0589EC81" w14:textId="77777777" w:rsidR="00840AB4" w:rsidRPr="00840AB4" w:rsidRDefault="00840AB4" w:rsidP="008C7497">
            <w:pPr>
              <w:jc w:val="left"/>
              <w:rPr>
                <w:color w:val="000000"/>
              </w:rPr>
            </w:pPr>
            <w:r w:rsidRPr="00840AB4">
              <w:t>Relapse, continued use or continued problem potential</w:t>
            </w:r>
          </w:p>
        </w:tc>
        <w:tc>
          <w:tcPr>
            <w:tcW w:w="7160" w:type="dxa"/>
            <w:shd w:val="clear" w:color="000000" w:fill="F8CBAD"/>
            <w:vAlign w:val="center"/>
            <w:hideMark/>
          </w:tcPr>
          <w:p w14:paraId="1742BE7F" w14:textId="77777777" w:rsidR="00840AB4" w:rsidRPr="00840AB4" w:rsidRDefault="00840AB4" w:rsidP="008C7497">
            <w:pPr>
              <w:jc w:val="left"/>
              <w:rPr>
                <w:color w:val="000000"/>
              </w:rPr>
            </w:pPr>
            <w:r w:rsidRPr="00840AB4">
              <w:rPr>
                <w:color w:val="000000"/>
              </w:rPr>
              <w:t>Experiencing an acute psychiatric or substance use crisis, marked by intensification of symptoms of the substance use or mental disorder such as poor impulse control or drug-seeking behavior</w:t>
            </w:r>
          </w:p>
        </w:tc>
      </w:tr>
      <w:tr w:rsidR="00840AB4" w:rsidRPr="00840AB4" w14:paraId="5436DBE3" w14:textId="77777777" w:rsidTr="00E21B51">
        <w:trPr>
          <w:cantSplit/>
          <w:trHeight w:val="1410"/>
        </w:trPr>
        <w:tc>
          <w:tcPr>
            <w:tcW w:w="2920" w:type="dxa"/>
            <w:shd w:val="clear" w:color="000000" w:fill="FCE4D6"/>
            <w:vAlign w:val="center"/>
            <w:hideMark/>
          </w:tcPr>
          <w:p w14:paraId="7AA9ACB5" w14:textId="77777777" w:rsidR="00840AB4" w:rsidRPr="00840AB4" w:rsidRDefault="00840AB4" w:rsidP="008C7497">
            <w:pPr>
              <w:jc w:val="left"/>
              <w:rPr>
                <w:color w:val="000000"/>
              </w:rPr>
            </w:pPr>
            <w:r w:rsidRPr="00840AB4">
              <w:t>Recovery environment</w:t>
            </w:r>
          </w:p>
        </w:tc>
        <w:tc>
          <w:tcPr>
            <w:tcW w:w="7160" w:type="dxa"/>
            <w:shd w:val="clear" w:color="000000" w:fill="FCE4D6"/>
            <w:vAlign w:val="center"/>
            <w:hideMark/>
          </w:tcPr>
          <w:p w14:paraId="5A53998F" w14:textId="77777777" w:rsidR="00840AB4" w:rsidRPr="00840AB4" w:rsidRDefault="00840AB4" w:rsidP="008C7497">
            <w:pPr>
              <w:jc w:val="left"/>
              <w:rPr>
                <w:color w:val="000000"/>
              </w:rPr>
            </w:pPr>
            <w:r w:rsidRPr="00840AB4">
              <w:rPr>
                <w:color w:val="000000"/>
              </w:rPr>
              <w:t>Living in an environment in which supports that might otherwise have enabled treatment at a less intensive level of care are unavailable or the family is unable to sustain treatment attendance at a less intensive level of care</w:t>
            </w:r>
          </w:p>
        </w:tc>
      </w:tr>
    </w:tbl>
    <w:p w14:paraId="3DFC1732" w14:textId="1DE04AC6" w:rsidR="00702CD8" w:rsidRPr="00F128B3" w:rsidRDefault="00702CD8" w:rsidP="002D46D3">
      <w:pPr>
        <w:pStyle w:val="Heading5"/>
      </w:pPr>
      <w:bookmarkStart w:id="473" w:name="_Toc155699598"/>
      <w:r w:rsidRPr="00F128B3">
        <w:t>Level 3.7</w:t>
      </w:r>
      <w:r w:rsidR="008277B7" w:rsidRPr="00F128B3">
        <w:t>:</w:t>
      </w:r>
      <w:r w:rsidRPr="00F128B3">
        <w:t xml:space="preserve"> Medically Monitored Intensive Inpatient Services/Adolescents</w:t>
      </w:r>
      <w:bookmarkEnd w:id="473"/>
      <w:r w:rsidR="001A530E">
        <w:t xml:space="preserve"> </w:t>
      </w:r>
      <w:r w:rsidR="001A530E" w:rsidRPr="00F128B3">
        <w:t>Qualified Providers</w:t>
      </w:r>
    </w:p>
    <w:p w14:paraId="2A5B1243" w14:textId="77777777" w:rsidR="00491398" w:rsidRPr="006810A0" w:rsidRDefault="00491398" w:rsidP="00491398">
      <w:pPr>
        <w:tabs>
          <w:tab w:val="left" w:pos="720"/>
          <w:tab w:val="left" w:pos="900"/>
        </w:tabs>
      </w:pPr>
      <w:r w:rsidRPr="006810A0">
        <w:t xml:space="preserve">Refer to </w:t>
      </w:r>
      <w:hyperlink w:anchor="_2.7_Qualified_Providers" w:history="1">
        <w:r w:rsidRPr="002D46D3">
          <w:rPr>
            <w:rStyle w:val="Hyperlink"/>
          </w:rPr>
          <w:t>Section 2.</w:t>
        </w:r>
      </w:hyperlink>
      <w:r w:rsidRPr="002D46D3">
        <w:rPr>
          <w:rStyle w:val="Hyperlink"/>
        </w:rPr>
        <w:t>6</w:t>
      </w:r>
      <w:r w:rsidRPr="002B5556">
        <w:t xml:space="preserve"> </w:t>
      </w:r>
      <w:r w:rsidRPr="006810A0">
        <w:t xml:space="preserve">of this manual for a complete description of qualified providers and </w:t>
      </w:r>
      <w:hyperlink w:anchor="_2.8_Comprehensive_Substance" w:history="1">
        <w:r w:rsidRPr="002D46D3">
          <w:rPr>
            <w:rStyle w:val="Hyperlink"/>
          </w:rPr>
          <w:t>Section 2.</w:t>
        </w:r>
      </w:hyperlink>
      <w:r w:rsidRPr="002D46D3">
        <w:rPr>
          <w:rStyle w:val="Hyperlink"/>
        </w:rPr>
        <w:t xml:space="preserve">7 </w:t>
      </w:r>
      <w:r>
        <w:rPr>
          <w:rStyle w:val="Hyperlink"/>
          <w:b w:val="0"/>
          <w:color w:val="auto"/>
          <w:u w:val="none"/>
        </w:rPr>
        <w:t xml:space="preserve">of this manual and </w:t>
      </w:r>
      <w:hyperlink r:id="rId90" w:history="1">
        <w:r w:rsidRPr="002D46D3">
          <w:rPr>
            <w:rStyle w:val="Hyperlink"/>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43EE7B4D" w14:textId="77777777" w:rsidR="00702CD8" w:rsidRPr="00213CE7" w:rsidRDefault="00702CD8" w:rsidP="00206EE0">
      <w:pPr>
        <w:tabs>
          <w:tab w:val="left" w:pos="1080"/>
          <w:tab w:val="left" w:pos="1800"/>
          <w:tab w:val="left" w:pos="2160"/>
          <w:tab w:val="left" w:pos="2880"/>
        </w:tabs>
      </w:pPr>
      <w:r w:rsidRPr="00213CE7">
        <w:lastRenderedPageBreak/>
        <w:t>Staff should be knowledgeable about adolescent development and experienced in engaging and working with this population.</w:t>
      </w:r>
    </w:p>
    <w:p w14:paraId="2EFD1A15" w14:textId="5873C29C" w:rsidR="00702CD8" w:rsidRPr="00F128B3" w:rsidRDefault="00702CD8" w:rsidP="002D46D3">
      <w:pPr>
        <w:pStyle w:val="Heading5"/>
      </w:pPr>
      <w:bookmarkStart w:id="474" w:name="_Toc155699599"/>
      <w:r w:rsidRPr="00F128B3">
        <w:t>Level 3.7</w:t>
      </w:r>
      <w:r w:rsidR="008277B7" w:rsidRPr="00F128B3">
        <w:t>:</w:t>
      </w:r>
      <w:r w:rsidRPr="00F128B3">
        <w:t xml:space="preserve"> Medically Monitored Intensive Inpatient Services/Adolescents</w:t>
      </w:r>
      <w:bookmarkEnd w:id="474"/>
      <w:r w:rsidR="001A530E">
        <w:t xml:space="preserve"> </w:t>
      </w:r>
      <w:r w:rsidR="001A530E" w:rsidRPr="00F128B3">
        <w:t>Interventions</w:t>
      </w:r>
    </w:p>
    <w:p w14:paraId="3EDE5AB1" w14:textId="77777777" w:rsidR="00702CD8" w:rsidRPr="00213CE7" w:rsidRDefault="00702CD8" w:rsidP="00206EE0">
      <w:pPr>
        <w:tabs>
          <w:tab w:val="left" w:pos="1080"/>
          <w:tab w:val="left" w:pos="1800"/>
          <w:tab w:val="left" w:pos="2160"/>
          <w:tab w:val="left" w:pos="2880"/>
        </w:tabs>
      </w:pPr>
      <w:r w:rsidRPr="00213CE7">
        <w:t>Interventions include, but are not limited to:</w:t>
      </w:r>
      <w:r>
        <w:t xml:space="preserve">  </w:t>
      </w:r>
    </w:p>
    <w:p w14:paraId="734A0194" w14:textId="499957B9" w:rsidR="00702CD8" w:rsidRPr="002D46D3" w:rsidRDefault="008277B7" w:rsidP="00E21B51">
      <w:pPr>
        <w:pStyle w:val="BulletList1"/>
      </w:pPr>
      <w:r w:rsidRPr="002D46D3">
        <w:t xml:space="preserve">TB </w:t>
      </w:r>
      <w:r w:rsidR="00702CD8" w:rsidRPr="002D46D3">
        <w:t>screening and testing provided directly or by referral. Pre- and post-test counseling are provided as needed.</w:t>
      </w:r>
    </w:p>
    <w:p w14:paraId="792B7D54" w14:textId="2027B9B8" w:rsidR="00702CD8" w:rsidRPr="002D46D3" w:rsidRDefault="00702CD8" w:rsidP="00E21B51">
      <w:pPr>
        <w:pStyle w:val="BulletList1"/>
      </w:pPr>
      <w:r w:rsidRPr="002D46D3">
        <w:t>Random drug screening, as medically necessary, to reinforce treatment gains, as appropriate to the individual treatment plan</w:t>
      </w:r>
    </w:p>
    <w:p w14:paraId="1473F561" w14:textId="0C60F71A" w:rsidR="00702CD8" w:rsidRPr="002D46D3" w:rsidRDefault="00702CD8" w:rsidP="00E21B51">
      <w:pPr>
        <w:pStyle w:val="BulletList1"/>
      </w:pPr>
      <w:r w:rsidRPr="002D46D3">
        <w:t xml:space="preserve">Nursing assessment at the time of admission by an RN or APRN, physician, resident physician, </w:t>
      </w:r>
      <w:r w:rsidR="005E46EB" w:rsidRPr="002D46D3">
        <w:t>AP</w:t>
      </w:r>
      <w:r w:rsidRPr="002D46D3">
        <w:t xml:space="preserve">, </w:t>
      </w:r>
      <w:r w:rsidR="008277B7" w:rsidRPr="002D46D3">
        <w:t xml:space="preserve">or </w:t>
      </w:r>
      <w:r w:rsidR="005E46EB" w:rsidRPr="002D46D3">
        <w:t>PA</w:t>
      </w:r>
      <w:r w:rsidRPr="002D46D3">
        <w:t xml:space="preserve"> in the absence of an RN</w:t>
      </w:r>
    </w:p>
    <w:p w14:paraId="3F995970" w14:textId="07BF5A89" w:rsidR="00702CD8" w:rsidRPr="002D46D3" w:rsidRDefault="00702CD8" w:rsidP="00E21B51">
      <w:pPr>
        <w:pStyle w:val="BulletList1"/>
      </w:pPr>
      <w:r w:rsidRPr="002D46D3">
        <w:t>A physician or NP, PA, APRN</w:t>
      </w:r>
      <w:r w:rsidR="008277B7" w:rsidRPr="002D46D3">
        <w:t>,</w:t>
      </w:r>
      <w:r w:rsidRPr="002D46D3">
        <w:t xml:space="preserve"> or resident physician  assess</w:t>
      </w:r>
      <w:r w:rsidR="00C63CF0" w:rsidRPr="002D46D3">
        <w:t>es</w:t>
      </w:r>
      <w:r w:rsidRPr="002D46D3">
        <w:t xml:space="preserve"> the individual within 24 hours of admission or</w:t>
      </w:r>
      <w:r w:rsidR="00C63CF0" w:rsidRPr="002D46D3">
        <w:t xml:space="preserve"> </w:t>
      </w:r>
      <w:r w:rsidRPr="002D46D3">
        <w:t>within 24 hours of admission</w:t>
      </w:r>
      <w:r w:rsidR="00C63CF0" w:rsidRPr="002D46D3">
        <w:t>, a physician reviews and updates</w:t>
      </w:r>
      <w:r w:rsidRPr="002D46D3">
        <w:t xml:space="preserve"> the record of a physical examination conducted no more than </w:t>
      </w:r>
      <w:r w:rsidR="005E46EB" w:rsidRPr="002D46D3">
        <w:t>seven (</w:t>
      </w:r>
      <w:r w:rsidRPr="002D46D3">
        <w:t>7</w:t>
      </w:r>
      <w:r w:rsidR="005E46EB" w:rsidRPr="002D46D3">
        <w:t>)</w:t>
      </w:r>
      <w:r w:rsidRPr="002D46D3">
        <w:t xml:space="preserve"> days prior to admission. A physician </w:t>
      </w:r>
      <w:r w:rsidR="00C63CF0" w:rsidRPr="002D46D3">
        <w:t xml:space="preserve">must be </w:t>
      </w:r>
      <w:r w:rsidRPr="002D46D3">
        <w:t>available to assess the individual thereafter as medically necessary.</w:t>
      </w:r>
    </w:p>
    <w:p w14:paraId="7908F74C" w14:textId="7F5BFEB0" w:rsidR="00702CD8" w:rsidRPr="002D46D3" w:rsidRDefault="00702CD8" w:rsidP="00E21B51">
      <w:pPr>
        <w:pStyle w:val="BulletList1"/>
      </w:pPr>
      <w:r w:rsidRPr="002D46D3">
        <w:t>Additional medical specialty consultation, psychological, laboratory and toxicology services, are available onsite, through consultation or referral</w:t>
      </w:r>
    </w:p>
    <w:p w14:paraId="6804281A" w14:textId="012B5680" w:rsidR="00702CD8" w:rsidRPr="002D46D3" w:rsidRDefault="00702CD8" w:rsidP="00E21B51">
      <w:pPr>
        <w:pStyle w:val="BulletList1"/>
      </w:pPr>
      <w:r w:rsidRPr="002D46D3">
        <w:t>Referral and assistance, as needed, for the individual to</w:t>
      </w:r>
      <w:r w:rsidR="00B74363" w:rsidRPr="002D46D3">
        <w:t xml:space="preserve"> </w:t>
      </w:r>
      <w:r w:rsidRPr="002D46D3">
        <w:t xml:space="preserve">access other needed </w:t>
      </w:r>
      <w:r w:rsidR="005E46EB" w:rsidRPr="002D46D3">
        <w:t>SUD</w:t>
      </w:r>
      <w:r w:rsidRPr="002D46D3">
        <w:t xml:space="preserve"> and/or mental health services</w:t>
      </w:r>
    </w:p>
    <w:p w14:paraId="02835347" w14:textId="52FE6DD2" w:rsidR="00702CD8" w:rsidRPr="002D46D3" w:rsidRDefault="00702CD8" w:rsidP="00E21B51">
      <w:pPr>
        <w:pStyle w:val="BulletList1"/>
      </w:pPr>
      <w:r w:rsidRPr="002D46D3">
        <w:t>Orientation and facilitated connections to recovery resources and community supports, including referrals to self-help programs for identified psychiatric, substance use</w:t>
      </w:r>
      <w:r w:rsidR="00924D9A" w:rsidRPr="002D46D3">
        <w:t>,</w:t>
      </w:r>
      <w:r w:rsidRPr="002D46D3">
        <w:t xml:space="preserve"> and co-occurring disorders, as appropriate, and for the continuation of appropriate treatment</w:t>
      </w:r>
    </w:p>
    <w:p w14:paraId="031E7881" w14:textId="0D89FA00" w:rsidR="00702CD8" w:rsidRPr="002D46D3" w:rsidRDefault="00702CD8" w:rsidP="00E21B51">
      <w:pPr>
        <w:pStyle w:val="BulletList1"/>
      </w:pPr>
      <w:r w:rsidRPr="002D46D3">
        <w:t>Educational services provided in accordance with state regulations, including opportunities to address deficits in the educational level of adolescents who have fallen behind because of their involvement with alcohol and/or other drugs</w:t>
      </w:r>
    </w:p>
    <w:p w14:paraId="430198B3" w14:textId="2D00FA2D" w:rsidR="00702CD8" w:rsidRPr="00F128B3" w:rsidRDefault="00702CD8" w:rsidP="002D46D3">
      <w:pPr>
        <w:pStyle w:val="Heading5"/>
      </w:pPr>
      <w:bookmarkStart w:id="475" w:name="_Toc155699600"/>
      <w:r w:rsidRPr="00F128B3">
        <w:t>Level 3.7</w:t>
      </w:r>
      <w:r w:rsidR="00924D9A" w:rsidRPr="00F128B3">
        <w:t>:</w:t>
      </w:r>
      <w:r w:rsidRPr="00F128B3">
        <w:t xml:space="preserve"> Medically Monitored Intensive Inpatient Services/Adolescents</w:t>
      </w:r>
      <w:bookmarkEnd w:id="475"/>
      <w:r w:rsidR="001A530E">
        <w:t xml:space="preserve"> </w:t>
      </w:r>
      <w:r w:rsidR="001A530E" w:rsidRPr="00F128B3">
        <w:t>Assessment/Treatment Plan Review</w:t>
      </w:r>
    </w:p>
    <w:p w14:paraId="0CC8C5A1" w14:textId="403F295B" w:rsidR="00702CD8" w:rsidRPr="00213CE7" w:rsidRDefault="00702CD8" w:rsidP="005E46EB">
      <w:pPr>
        <w:tabs>
          <w:tab w:val="left" w:pos="720"/>
          <w:tab w:val="left" w:pos="1080"/>
          <w:tab w:val="left" w:pos="1800"/>
          <w:tab w:val="left" w:pos="2520"/>
          <w:tab w:val="left" w:pos="2880"/>
        </w:tabs>
      </w:pPr>
      <w:r w:rsidRPr="00213CE7">
        <w:t xml:space="preserve">Elements of the assessment and treatment plan review in this level of care for adolescents </w:t>
      </w:r>
      <w:r w:rsidR="00C63CF0">
        <w:t xml:space="preserve">shall </w:t>
      </w:r>
      <w:r w:rsidRPr="00213CE7">
        <w:t>include:</w:t>
      </w:r>
      <w:r>
        <w:t xml:space="preserve">  </w:t>
      </w:r>
    </w:p>
    <w:p w14:paraId="0D526C76" w14:textId="352D71E4" w:rsidR="00702CD8" w:rsidRPr="002F6BE2" w:rsidRDefault="00702CD8" w:rsidP="00E21B51">
      <w:pPr>
        <w:pStyle w:val="BulletList1"/>
      </w:pPr>
      <w:r w:rsidRPr="002F6BE2">
        <w:t>An initial withdrawal assessment within 24 hours of admission or earlier if clinically warranted</w:t>
      </w:r>
    </w:p>
    <w:p w14:paraId="2E179C79" w14:textId="102DC850" w:rsidR="00702CD8" w:rsidRPr="002F6BE2" w:rsidRDefault="00702CD8" w:rsidP="00E21B51">
      <w:pPr>
        <w:pStyle w:val="BulletList1"/>
      </w:pPr>
      <w:r w:rsidRPr="002F6BE2">
        <w:t>Daily nursing withdrawal monitoring assessments and continuous availability of nursing evaluation</w:t>
      </w:r>
    </w:p>
    <w:p w14:paraId="5ADA8ADF" w14:textId="06C984CA" w:rsidR="00702CD8" w:rsidRPr="002F6BE2" w:rsidRDefault="00702CD8" w:rsidP="00E21B51">
      <w:pPr>
        <w:pStyle w:val="BulletList1"/>
      </w:pPr>
      <w:r w:rsidRPr="002F6BE2">
        <w:lastRenderedPageBreak/>
        <w:t>Daily availability of medical evaluation, with continuous on-call coverage</w:t>
      </w:r>
    </w:p>
    <w:p w14:paraId="0D0E80B4" w14:textId="1E2417E8" w:rsidR="00702CD8" w:rsidRPr="00213CE7" w:rsidRDefault="00702CD8" w:rsidP="00F128B3">
      <w:pPr>
        <w:tabs>
          <w:tab w:val="left" w:pos="720"/>
          <w:tab w:val="left" w:pos="1080"/>
          <w:tab w:val="left" w:pos="1800"/>
          <w:tab w:val="left" w:pos="2520"/>
          <w:tab w:val="left" w:pos="2880"/>
        </w:tabs>
      </w:pPr>
      <w:r w:rsidRPr="00213CE7">
        <w:t>Transfer, treatment</w:t>
      </w:r>
      <w:r w:rsidR="00924D9A">
        <w:t>,</w:t>
      </w:r>
      <w:r w:rsidRPr="00213CE7">
        <w:t xml:space="preserve"> and discharge planning begins at admission and is documented as such in the individual’s record.</w:t>
      </w:r>
      <w:r w:rsidR="00924D9A">
        <w:t xml:space="preserve"> Refer to </w:t>
      </w:r>
      <w:hyperlink w:anchor="_2.11_Comprehensive_Substance" w:history="1">
        <w:r w:rsidR="00924D9A" w:rsidRPr="00F128B3">
          <w:rPr>
            <w:rStyle w:val="Hyperlink"/>
            <w:color w:val="163E64"/>
          </w:rPr>
          <w:t>Section 2.1</w:t>
        </w:r>
      </w:hyperlink>
      <w:r w:rsidR="00924D9A" w:rsidRPr="00F128B3">
        <w:rPr>
          <w:rStyle w:val="Hyperlink"/>
          <w:color w:val="163E64"/>
        </w:rPr>
        <w:t>0</w:t>
      </w:r>
      <w:r w:rsidR="00924D9A" w:rsidRPr="00213CE7">
        <w:t xml:space="preserve"> of this manual</w:t>
      </w:r>
      <w:r w:rsidR="00924D9A">
        <w:t xml:space="preserve"> for more information</w:t>
      </w:r>
      <w:r w:rsidR="00924D9A" w:rsidRPr="00213CE7">
        <w:t>.</w:t>
      </w:r>
    </w:p>
    <w:p w14:paraId="006C3E41" w14:textId="3A6BCD36" w:rsidR="00702CD8" w:rsidRPr="00F128B3" w:rsidRDefault="00702CD8" w:rsidP="002D46D3">
      <w:pPr>
        <w:pStyle w:val="Heading5"/>
      </w:pPr>
      <w:bookmarkStart w:id="476" w:name="_Toc155699601"/>
      <w:r w:rsidRPr="00F128B3">
        <w:t>Level 3.7</w:t>
      </w:r>
      <w:r w:rsidR="00924D9A" w:rsidRPr="00F128B3">
        <w:t>:</w:t>
      </w:r>
      <w:r w:rsidRPr="00F128B3">
        <w:t xml:space="preserve"> Medically Monitored Intensive Inpatient Services/Adolescents</w:t>
      </w:r>
      <w:bookmarkEnd w:id="476"/>
      <w:r w:rsidR="001A530E">
        <w:t xml:space="preserve"> </w:t>
      </w:r>
      <w:r w:rsidR="001A530E" w:rsidRPr="00F128B3">
        <w:t>Limitations</w:t>
      </w:r>
    </w:p>
    <w:p w14:paraId="7F024FE6" w14:textId="77777777" w:rsidR="002D46D3" w:rsidRDefault="00702CD8" w:rsidP="00F128B3">
      <w:pPr>
        <w:tabs>
          <w:tab w:val="left" w:pos="720"/>
          <w:tab w:val="left" w:pos="1080"/>
          <w:tab w:val="left" w:pos="1800"/>
          <w:tab w:val="left" w:pos="2160"/>
          <w:tab w:val="left" w:pos="2880"/>
          <w:tab w:val="left" w:pos="4320"/>
        </w:tabs>
        <w:rPr>
          <w:shd w:val="clear" w:color="auto" w:fill="FFFFFF"/>
        </w:rPr>
      </w:pPr>
      <w:r w:rsidRPr="004B3261">
        <w:rPr>
          <w:shd w:val="clear" w:color="auto" w:fill="FFFFFF"/>
        </w:rPr>
        <w:t xml:space="preserve">Individuals shall receive at least 30 hours </w:t>
      </w:r>
      <w:r w:rsidR="00AF265C">
        <w:rPr>
          <w:shd w:val="clear" w:color="auto" w:fill="FFFFFF"/>
        </w:rPr>
        <w:t xml:space="preserve">combination </w:t>
      </w:r>
      <w:r w:rsidRPr="004B3261">
        <w:rPr>
          <w:shd w:val="clear" w:color="auto" w:fill="FFFFFF"/>
        </w:rPr>
        <w:t>of structured treatment per week. The week starts on the individual’s date of admission.</w:t>
      </w:r>
    </w:p>
    <w:p w14:paraId="3B7A4671" w14:textId="1B7F5591" w:rsidR="00702CD8" w:rsidRPr="004B3261" w:rsidRDefault="00702CD8" w:rsidP="00F128B3">
      <w:pPr>
        <w:tabs>
          <w:tab w:val="left" w:pos="720"/>
          <w:tab w:val="left" w:pos="1080"/>
          <w:tab w:val="left" w:pos="1800"/>
          <w:tab w:val="left" w:pos="2160"/>
          <w:tab w:val="left" w:pos="2880"/>
          <w:tab w:val="left" w:pos="4320"/>
        </w:tabs>
        <w:rPr>
          <w:shd w:val="clear" w:color="auto" w:fill="FFFFFF"/>
        </w:rPr>
      </w:pPr>
      <w:r w:rsidRPr="004B3261">
        <w:rPr>
          <w:shd w:val="clear" w:color="auto" w:fill="FFFFFF"/>
        </w:rPr>
        <w:t>At least 10 of the 30 hours must include a combination of individual counseling, group counseling</w:t>
      </w:r>
      <w:r w:rsidR="000D5310" w:rsidRPr="004B3261">
        <w:rPr>
          <w:shd w:val="clear" w:color="auto" w:fill="FFFFFF"/>
        </w:rPr>
        <w:t>,</w:t>
      </w:r>
      <w:r w:rsidRPr="004B3261">
        <w:rPr>
          <w:shd w:val="clear" w:color="auto" w:fill="FFFFFF"/>
        </w:rPr>
        <w:t xml:space="preserve"> rehabilitative support, family therapy, peer and family support, community support, crisis intervention, medication services, and/or medication services support</w:t>
      </w:r>
      <w:r w:rsidR="00A7636C" w:rsidRPr="004B3261">
        <w:rPr>
          <w:shd w:val="clear" w:color="auto" w:fill="FFFFFF"/>
        </w:rPr>
        <w:t>.</w:t>
      </w:r>
    </w:p>
    <w:p w14:paraId="5CED3BC2" w14:textId="4B395D8B" w:rsidR="00702CD8" w:rsidRDefault="00702CD8" w:rsidP="0011159C">
      <w:pPr>
        <w:tabs>
          <w:tab w:val="left" w:pos="720"/>
          <w:tab w:val="left" w:pos="1080"/>
          <w:tab w:val="left" w:pos="1800"/>
          <w:tab w:val="left" w:pos="2160"/>
          <w:tab w:val="left" w:pos="2880"/>
          <w:tab w:val="left" w:pos="4320"/>
        </w:tabs>
        <w:rPr>
          <w:shd w:val="clear" w:color="auto" w:fill="FFFFFF"/>
        </w:rPr>
      </w:pPr>
      <w:r w:rsidRPr="00E46FB9">
        <w:rPr>
          <w:shd w:val="clear" w:color="auto" w:fill="FFFFFF"/>
        </w:rPr>
        <w:t>If a program does not provide the minimum number of hours specified in the individual’s treatment plan and as supported by the ASAM admission criteria, the program is at risk of recoupment of funds.</w:t>
      </w:r>
    </w:p>
    <w:p w14:paraId="141A7219" w14:textId="4B082B3E" w:rsidR="00702CD8" w:rsidRPr="00F128B3" w:rsidRDefault="00702CD8" w:rsidP="002D46D3">
      <w:pPr>
        <w:pStyle w:val="Heading5"/>
      </w:pPr>
      <w:bookmarkStart w:id="477" w:name="_Toc155699602"/>
      <w:r w:rsidRPr="00F128B3">
        <w:t>Level 3.7</w:t>
      </w:r>
      <w:r w:rsidR="00924D9A" w:rsidRPr="00F128B3">
        <w:t>:</w:t>
      </w:r>
      <w:r w:rsidRPr="00F128B3">
        <w:t xml:space="preserve"> Medically Monitored Intensive Inpatient Services/Adolescents</w:t>
      </w:r>
      <w:bookmarkEnd w:id="477"/>
      <w:r w:rsidR="001A530E">
        <w:t xml:space="preserve"> </w:t>
      </w:r>
      <w:r w:rsidR="001A530E" w:rsidRPr="00F128B3">
        <w:t>Documentation Requirements</w:t>
      </w:r>
    </w:p>
    <w:p w14:paraId="5597DCC8" w14:textId="3391D4E3" w:rsidR="00702CD8" w:rsidRPr="00213CE7" w:rsidRDefault="00702CD8" w:rsidP="005E46EB">
      <w:pPr>
        <w:tabs>
          <w:tab w:val="left" w:pos="720"/>
          <w:tab w:val="left" w:pos="1080"/>
          <w:tab w:val="left" w:pos="1800"/>
          <w:tab w:val="left" w:pos="2160"/>
          <w:tab w:val="left" w:pos="2880"/>
        </w:tabs>
      </w:pPr>
      <w:r>
        <w:t xml:space="preserve">Refer to </w:t>
      </w:r>
      <w:hyperlink w:anchor="_2.3_Adequate_Documentation" w:history="1">
        <w:r w:rsidRPr="00F128B3">
          <w:rPr>
            <w:rStyle w:val="Hyperlink"/>
            <w:color w:val="163E64"/>
          </w:rPr>
          <w:t>Section 2.</w:t>
        </w:r>
      </w:hyperlink>
      <w:r w:rsidR="00750F89" w:rsidRPr="00F128B3">
        <w:rPr>
          <w:rStyle w:val="Hyperlink"/>
          <w:color w:val="163E64"/>
        </w:rPr>
        <w:t>3</w:t>
      </w:r>
      <w:r>
        <w:t xml:space="preserve"> </w:t>
      </w:r>
      <w:r w:rsidRPr="00213CE7">
        <w:t xml:space="preserve">of this manual for documentation requirements which </w:t>
      </w:r>
      <w:r w:rsidR="000D5310">
        <w:t>apply</w:t>
      </w:r>
      <w:r w:rsidRPr="00213CE7">
        <w:t xml:space="preserve"> to all levels of care.</w:t>
      </w:r>
    </w:p>
    <w:p w14:paraId="3DFDCB3C" w14:textId="4558C0DA" w:rsidR="00702CD8" w:rsidRDefault="00702CD8" w:rsidP="002D46D3">
      <w:pPr>
        <w:pStyle w:val="Heading5"/>
      </w:pPr>
      <w:bookmarkStart w:id="478" w:name="_Toc155699603"/>
      <w:bookmarkStart w:id="479" w:name="_Hlk225232977"/>
      <w:r w:rsidRPr="00F128B3">
        <w:t>Level 3.7</w:t>
      </w:r>
      <w:r w:rsidR="00924D9A" w:rsidRPr="00F128B3">
        <w:t>:</w:t>
      </w:r>
      <w:r w:rsidRPr="00F128B3">
        <w:t xml:space="preserve"> Medically Monitored Intensive Inpatient Services/Adolescents</w:t>
      </w:r>
      <w:bookmarkEnd w:id="478"/>
      <w:r w:rsidR="001A530E">
        <w:t xml:space="preserve"> </w:t>
      </w:r>
      <w:r w:rsidR="001A530E" w:rsidRPr="00F128B3">
        <w:t>Procedure Code</w:t>
      </w:r>
    </w:p>
    <w:tbl>
      <w:tblPr>
        <w:tblW w:w="82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48"/>
        <w:gridCol w:w="6427"/>
      </w:tblGrid>
      <w:tr w:rsidR="00840AB4" w:rsidRPr="00840AB4" w14:paraId="4E29692C" w14:textId="77777777" w:rsidTr="008C7497">
        <w:trPr>
          <w:trHeight w:val="600"/>
        </w:trPr>
        <w:tc>
          <w:tcPr>
            <w:tcW w:w="1848" w:type="dxa"/>
            <w:shd w:val="clear" w:color="auto" w:fill="04427D"/>
            <w:noWrap/>
            <w:vAlign w:val="center"/>
            <w:hideMark/>
          </w:tcPr>
          <w:p w14:paraId="216A1B65" w14:textId="27A806FD" w:rsidR="00840AB4" w:rsidRPr="00840AB4" w:rsidRDefault="001A530E" w:rsidP="008C7497">
            <w:pPr>
              <w:jc w:val="center"/>
              <w:rPr>
                <w:b/>
                <w:bCs/>
                <w:color w:val="FFFFFF"/>
                <w:sz w:val="26"/>
                <w:szCs w:val="26"/>
              </w:rPr>
            </w:pPr>
            <w:r>
              <w:rPr>
                <w:b/>
                <w:bCs/>
                <w:color w:val="FFFFFF"/>
                <w:sz w:val="26"/>
                <w:szCs w:val="26"/>
              </w:rPr>
              <w:t>Proc Code</w:t>
            </w:r>
          </w:p>
        </w:tc>
        <w:tc>
          <w:tcPr>
            <w:tcW w:w="6427" w:type="dxa"/>
            <w:shd w:val="clear" w:color="auto" w:fill="04427D"/>
            <w:noWrap/>
            <w:vAlign w:val="center"/>
            <w:hideMark/>
          </w:tcPr>
          <w:p w14:paraId="7EA9AB9C" w14:textId="051C3C0F" w:rsidR="00840AB4" w:rsidRPr="00840AB4" w:rsidRDefault="001A530E" w:rsidP="008C7497">
            <w:pPr>
              <w:jc w:val="center"/>
              <w:rPr>
                <w:b/>
                <w:bCs/>
                <w:color w:val="FFFFFF"/>
                <w:sz w:val="26"/>
                <w:szCs w:val="26"/>
              </w:rPr>
            </w:pPr>
            <w:r>
              <w:rPr>
                <w:b/>
                <w:bCs/>
                <w:color w:val="FFFFFF"/>
                <w:sz w:val="26"/>
                <w:szCs w:val="26"/>
              </w:rPr>
              <w:t>Description</w:t>
            </w:r>
          </w:p>
        </w:tc>
      </w:tr>
      <w:tr w:rsidR="00840AB4" w:rsidRPr="00840AB4" w14:paraId="4730CD89" w14:textId="77777777" w:rsidTr="008C7497">
        <w:trPr>
          <w:trHeight w:val="499"/>
        </w:trPr>
        <w:tc>
          <w:tcPr>
            <w:tcW w:w="1848" w:type="dxa"/>
            <w:shd w:val="clear" w:color="F8CBAD" w:fill="F8CBAD"/>
            <w:noWrap/>
            <w:vAlign w:val="center"/>
            <w:hideMark/>
          </w:tcPr>
          <w:p w14:paraId="25B48D3C" w14:textId="77777777" w:rsidR="00840AB4" w:rsidRPr="00840AB4" w:rsidRDefault="00840AB4" w:rsidP="008C7497">
            <w:pPr>
              <w:jc w:val="center"/>
              <w:rPr>
                <w:color w:val="000000"/>
              </w:rPr>
            </w:pPr>
            <w:r w:rsidRPr="00840AB4">
              <w:rPr>
                <w:color w:val="000000"/>
              </w:rPr>
              <w:t>H2036 TG</w:t>
            </w:r>
          </w:p>
        </w:tc>
        <w:tc>
          <w:tcPr>
            <w:tcW w:w="6427" w:type="dxa"/>
            <w:shd w:val="clear" w:color="F8CBAD" w:fill="F8CBAD"/>
            <w:noWrap/>
            <w:vAlign w:val="center"/>
            <w:hideMark/>
          </w:tcPr>
          <w:p w14:paraId="1A9AFEE1" w14:textId="03A45280" w:rsidR="00840AB4" w:rsidRPr="00840AB4" w:rsidRDefault="00840AB4" w:rsidP="008C7497">
            <w:pPr>
              <w:jc w:val="left"/>
              <w:rPr>
                <w:color w:val="000000"/>
              </w:rPr>
            </w:pPr>
            <w:r w:rsidRPr="00840AB4">
              <w:rPr>
                <w:color w:val="000000"/>
              </w:rPr>
              <w:t xml:space="preserve">ASAM </w:t>
            </w:r>
            <w:r w:rsidR="008C7497">
              <w:rPr>
                <w:color w:val="000000"/>
              </w:rPr>
              <w:t xml:space="preserve">Level </w:t>
            </w:r>
            <w:r w:rsidRPr="00840AB4">
              <w:rPr>
                <w:color w:val="000000"/>
              </w:rPr>
              <w:t>3.7: Medically Monitored Intensive Inpatient</w:t>
            </w:r>
          </w:p>
        </w:tc>
      </w:tr>
    </w:tbl>
    <w:p w14:paraId="5A45C45F" w14:textId="77777777" w:rsidR="002B20E3" w:rsidRPr="00B338F2" w:rsidRDefault="002B20E3" w:rsidP="002B20E3">
      <w:pPr>
        <w:pStyle w:val="PMUText4"/>
        <w:tabs>
          <w:tab w:val="left" w:pos="720"/>
          <w:tab w:val="left" w:pos="1080"/>
          <w:tab w:val="left" w:pos="2160"/>
          <w:tab w:val="left" w:pos="2520"/>
        </w:tabs>
        <w:ind w:left="0"/>
      </w:pPr>
      <w:bookmarkStart w:id="480" w:name="_Toc155699604"/>
      <w:bookmarkEnd w:id="479"/>
      <w:r>
        <w:rPr>
          <w:color w:val="000000"/>
        </w:rPr>
        <w:t xml:space="preserve">Refer to </w:t>
      </w:r>
      <w:hyperlink w:anchor="_SECTION_19-PROCEDURE_CODES" w:history="1">
        <w:r w:rsidRPr="00227899">
          <w:rPr>
            <w:rStyle w:val="Hyperlink"/>
          </w:rPr>
          <w:t>Section 5</w:t>
        </w:r>
      </w:hyperlink>
      <w:r>
        <w:rPr>
          <w:color w:val="000000"/>
        </w:rPr>
        <w:t xml:space="preserve"> in this manual for more information on modifiers and procedure codes.</w:t>
      </w:r>
    </w:p>
    <w:p w14:paraId="1AB93DA5" w14:textId="318CFA8D" w:rsidR="00702CD8" w:rsidRPr="00535719" w:rsidRDefault="00702CD8" w:rsidP="00535719">
      <w:pPr>
        <w:pStyle w:val="Heading4"/>
      </w:pPr>
      <w:bookmarkStart w:id="481" w:name="_Toc229560732"/>
      <w:r w:rsidRPr="00535719">
        <w:t xml:space="preserve">Level 3.7-WM: </w:t>
      </w:r>
      <w:r w:rsidR="0011159C" w:rsidRPr="00535719">
        <w:t xml:space="preserve"> </w:t>
      </w:r>
      <w:r w:rsidRPr="00535719">
        <w:t>Medically Monitored Inpatient Withdrawal Management (Adult Criteria)</w:t>
      </w:r>
      <w:bookmarkEnd w:id="480"/>
      <w:bookmarkEnd w:id="481"/>
    </w:p>
    <w:p w14:paraId="4F7EA421" w14:textId="22FF2B1E" w:rsidR="00702CD8" w:rsidRPr="00E46FB9" w:rsidRDefault="001B516E" w:rsidP="005E46EB">
      <w:pPr>
        <w:tabs>
          <w:tab w:val="left" w:pos="720"/>
          <w:tab w:val="left" w:pos="1080"/>
          <w:tab w:val="left" w:pos="1800"/>
          <w:tab w:val="left" w:pos="2160"/>
          <w:tab w:val="left" w:pos="2880"/>
        </w:tabs>
      </w:pPr>
      <w:r>
        <w:t>Medically monitored inpatient s</w:t>
      </w:r>
      <w:r w:rsidR="00702CD8" w:rsidRPr="00E46FB9">
        <w:t>ervices shall be provided by medical and nursing professionals who provide medically</w:t>
      </w:r>
      <w:r w:rsidR="00AF265C">
        <w:t xml:space="preserve"> </w:t>
      </w:r>
      <w:r w:rsidR="00702CD8" w:rsidRPr="00E46FB9">
        <w:t>supervised evaluation under a defined set of physician-approved policies and physician-monitored procedures or clinical protocols</w:t>
      </w:r>
      <w:r w:rsidR="004F24ED">
        <w:t>.</w:t>
      </w:r>
    </w:p>
    <w:p w14:paraId="486B60E0" w14:textId="1C327188" w:rsidR="00702CD8" w:rsidRPr="00E46FB9" w:rsidRDefault="00702CD8" w:rsidP="005E46EB">
      <w:pPr>
        <w:tabs>
          <w:tab w:val="left" w:pos="720"/>
          <w:tab w:val="left" w:pos="1080"/>
          <w:tab w:val="left" w:pos="1800"/>
          <w:tab w:val="left" w:pos="2160"/>
          <w:tab w:val="left" w:pos="2880"/>
        </w:tabs>
      </w:pPr>
      <w:r>
        <w:t xml:space="preserve">Twenty-four </w:t>
      </w:r>
      <w:r w:rsidR="001B516E">
        <w:t xml:space="preserve">(24) </w:t>
      </w:r>
      <w:r w:rsidRPr="00E46FB9">
        <w:t>hour observation, monitoring</w:t>
      </w:r>
      <w:r w:rsidR="00924D9A">
        <w:t>,</w:t>
      </w:r>
      <w:r w:rsidRPr="00E46FB9">
        <w:t xml:space="preserve"> and treatment shall be provided by an interdisciplinary team of trained staff.</w:t>
      </w:r>
    </w:p>
    <w:p w14:paraId="5A7057E0" w14:textId="3F3B24C8" w:rsidR="00702CD8" w:rsidRDefault="00702CD8" w:rsidP="005E46EB">
      <w:pPr>
        <w:tabs>
          <w:tab w:val="left" w:pos="720"/>
          <w:tab w:val="left" w:pos="1080"/>
          <w:tab w:val="left" w:pos="1800"/>
          <w:tab w:val="left" w:pos="2160"/>
          <w:tab w:val="left" w:pos="2880"/>
        </w:tabs>
      </w:pPr>
      <w:r w:rsidRPr="00E46FB9">
        <w:t xml:space="preserve">Individuals remain in this level of care until withdrawal signs and symptoms are sufficiently resolved such that they can be safely managed at a less intensive level of care or their signs and symptoms </w:t>
      </w:r>
      <w:r w:rsidRPr="00E46FB9">
        <w:lastRenderedPageBreak/>
        <w:t>of withdrawal have failed to respond to treatment and have intensified (as confirmed by higher scores on a standardized scoring system)</w:t>
      </w:r>
      <w:r w:rsidR="00A7636C">
        <w:t>.</w:t>
      </w:r>
    </w:p>
    <w:p w14:paraId="22E818CC" w14:textId="6F69E792" w:rsidR="00702CD8" w:rsidRPr="00E46FB9" w:rsidRDefault="00702CD8" w:rsidP="005E46EB">
      <w:pPr>
        <w:tabs>
          <w:tab w:val="left" w:pos="720"/>
          <w:tab w:val="left" w:pos="1080"/>
          <w:tab w:val="left" w:pos="1800"/>
          <w:tab w:val="left" w:pos="2160"/>
          <w:tab w:val="left" w:pos="2880"/>
        </w:tabs>
      </w:pPr>
      <w:r w:rsidRPr="00E46FB9">
        <w:t>Services shall include assessment, individual and group counseling, group rehabilitative support, peer/family support, community support, medication services, crisis intervention</w:t>
      </w:r>
      <w:r w:rsidR="00924D9A">
        <w:t>,</w:t>
      </w:r>
      <w:r w:rsidRPr="00E46FB9">
        <w:t xml:space="preserve"> and medication services support.</w:t>
      </w:r>
    </w:p>
    <w:p w14:paraId="3D0C1D94" w14:textId="77777777" w:rsidR="00702CD8" w:rsidRPr="00E46FB9" w:rsidRDefault="00702CD8" w:rsidP="005E46EB">
      <w:pPr>
        <w:tabs>
          <w:tab w:val="left" w:pos="720"/>
          <w:tab w:val="left" w:pos="1080"/>
          <w:tab w:val="left" w:pos="1800"/>
          <w:tab w:val="left" w:pos="2160"/>
          <w:tab w:val="left" w:pos="2880"/>
        </w:tabs>
      </w:pPr>
      <w:r w:rsidRPr="00E46FB9">
        <w:t>Admissions</w:t>
      </w:r>
      <w:r>
        <w:t xml:space="preserve"> shall be accepted 24 hours per day</w:t>
      </w:r>
      <w:r w:rsidR="004F24ED">
        <w:t>,</w:t>
      </w:r>
      <w:r w:rsidR="001B516E">
        <w:t xml:space="preserve"> seven</w:t>
      </w:r>
      <w:r>
        <w:t xml:space="preserve"> (</w:t>
      </w:r>
      <w:r w:rsidRPr="00E46FB9">
        <w:t>7) days per week. Staff shall be dressed and awake. Ser</w:t>
      </w:r>
      <w:r>
        <w:t>vices shall be available 7</w:t>
      </w:r>
      <w:r w:rsidRPr="00E46FB9">
        <w:t xml:space="preserve"> days per week.</w:t>
      </w:r>
    </w:p>
    <w:p w14:paraId="14D79DF2" w14:textId="003226B3" w:rsidR="00702CD8" w:rsidRPr="00F128B3" w:rsidRDefault="00702CD8" w:rsidP="00DA6F57">
      <w:pPr>
        <w:pStyle w:val="Heading5"/>
      </w:pPr>
      <w:bookmarkStart w:id="482" w:name="_Toc155699605"/>
      <w:r w:rsidRPr="00F128B3">
        <w:t>Level 3.7-WM</w:t>
      </w:r>
      <w:r w:rsidR="00924D9A" w:rsidRPr="00F128B3">
        <w:t>:</w:t>
      </w:r>
      <w:r w:rsidRPr="00F128B3">
        <w:t xml:space="preserve"> Medically Monitored Inpatient Withdrawal Management/Adults</w:t>
      </w:r>
      <w:bookmarkEnd w:id="482"/>
      <w:r w:rsidR="001A530E">
        <w:t xml:space="preserve"> </w:t>
      </w:r>
      <w:r w:rsidR="001A530E" w:rsidRPr="00F128B3">
        <w:t>Admission Guidelines</w:t>
      </w:r>
    </w:p>
    <w:p w14:paraId="2ED304F6" w14:textId="7DF5453C" w:rsidR="00702CD8" w:rsidRDefault="00702CD8" w:rsidP="001B516E">
      <w:pPr>
        <w:tabs>
          <w:tab w:val="left" w:pos="720"/>
          <w:tab w:val="left" w:pos="1800"/>
          <w:tab w:val="left" w:pos="2160"/>
          <w:tab w:val="left" w:pos="2880"/>
          <w:tab w:val="left" w:pos="4320"/>
        </w:tabs>
      </w:pPr>
      <w:r w:rsidRPr="00213CE7">
        <w:t>Individuals who are appropriately placed in any level of withdrawal management (</w:t>
      </w:r>
      <w:r w:rsidR="00924D9A">
        <w:t xml:space="preserve">Level </w:t>
      </w:r>
      <w:r w:rsidRPr="00213CE7">
        <w:t xml:space="preserve">1-WM through </w:t>
      </w:r>
      <w:r w:rsidR="00924D9A">
        <w:t xml:space="preserve">Level </w:t>
      </w:r>
      <w:r w:rsidRPr="00213CE7">
        <w:t>3.7-WM) meet the diagnostic criteria for subst</w:t>
      </w:r>
      <w:r>
        <w:t xml:space="preserve">ance withdrawal disorder, </w:t>
      </w:r>
      <w:r w:rsidRPr="00213CE7">
        <w:t xml:space="preserve">as well as the </w:t>
      </w:r>
      <w:r>
        <w:t xml:space="preserve">ASAM </w:t>
      </w:r>
      <w:r w:rsidRPr="00213CE7">
        <w:t>dimensional criteria for admission.</w:t>
      </w:r>
      <w:r w:rsidR="00924D9A">
        <w:t xml:space="preserve"> Refer to </w:t>
      </w:r>
      <w:hyperlink w:anchor="_2.11_Comprehensive_Substance" w:history="1">
        <w:r w:rsidR="00924D9A" w:rsidRPr="00F128B3">
          <w:rPr>
            <w:rStyle w:val="Hyperlink"/>
            <w:color w:val="163E64"/>
          </w:rPr>
          <w:t>Section 2.1</w:t>
        </w:r>
      </w:hyperlink>
      <w:r w:rsidR="00924D9A" w:rsidRPr="00F128B3">
        <w:rPr>
          <w:rStyle w:val="Hyperlink"/>
          <w:color w:val="163E64"/>
        </w:rPr>
        <w:t>0</w:t>
      </w:r>
      <w:r w:rsidR="00924D9A" w:rsidRPr="00213CE7">
        <w:t xml:space="preserve"> of this manual</w:t>
      </w:r>
      <w:r w:rsidR="00924D9A">
        <w:t xml:space="preserve"> for more information</w:t>
      </w:r>
      <w:r w:rsidR="00924D9A" w:rsidRPr="00213CE7">
        <w:t>.</w:t>
      </w:r>
    </w:p>
    <w:p w14:paraId="7072261C" w14:textId="2276A590" w:rsidR="00702CD8" w:rsidRPr="00213CE7" w:rsidRDefault="00702CD8" w:rsidP="001B516E">
      <w:pPr>
        <w:tabs>
          <w:tab w:val="left" w:pos="720"/>
          <w:tab w:val="left" w:pos="1800"/>
          <w:tab w:val="left" w:pos="2160"/>
          <w:tab w:val="left" w:pos="2880"/>
          <w:tab w:val="left" w:pos="4320"/>
        </w:tabs>
      </w:pPr>
      <w:r w:rsidRPr="005F065C">
        <w:t>For individuals whose presenting alcohol or other substance use history is inadequate to substantiate such a diagnosis, information provided by collateral parties such as family members</w:t>
      </w:r>
      <w:r w:rsidR="00924D9A">
        <w:t xml:space="preserve">, </w:t>
      </w:r>
      <w:r w:rsidRPr="005F065C">
        <w:t>natural supports</w:t>
      </w:r>
      <w:r w:rsidR="00924D9A">
        <w:t>,</w:t>
      </w:r>
      <w:r w:rsidRPr="005F065C">
        <w:t xml:space="preserve"> or a legal guardian can indicate a high probability of such a diagnosis, subject to confirmation by further evaluation.</w:t>
      </w:r>
    </w:p>
    <w:p w14:paraId="662CEAB8" w14:textId="1DF45AE5" w:rsidR="00702CD8" w:rsidRPr="00F128B3" w:rsidRDefault="00702CD8" w:rsidP="002D46D3">
      <w:pPr>
        <w:pStyle w:val="Heading5"/>
      </w:pPr>
      <w:bookmarkStart w:id="483" w:name="_Toc155699606"/>
      <w:r w:rsidRPr="00F128B3">
        <w:t>Level 3.7-WM</w:t>
      </w:r>
      <w:r w:rsidR="00924D9A" w:rsidRPr="00F128B3">
        <w:t>:</w:t>
      </w:r>
      <w:r w:rsidRPr="00F128B3">
        <w:t xml:space="preserve"> Medically Monitored Inpatient Withdrawal Management/Adults</w:t>
      </w:r>
      <w:bookmarkEnd w:id="483"/>
      <w:r w:rsidR="001A530E">
        <w:t xml:space="preserve"> </w:t>
      </w:r>
      <w:r w:rsidR="001A530E" w:rsidRPr="00F128B3">
        <w:t>Qualified Providers</w:t>
      </w:r>
    </w:p>
    <w:p w14:paraId="00790C1A" w14:textId="77777777" w:rsidR="00491398" w:rsidRPr="006810A0" w:rsidRDefault="00491398" w:rsidP="00491398">
      <w:pPr>
        <w:tabs>
          <w:tab w:val="left" w:pos="720"/>
          <w:tab w:val="left" w:pos="900"/>
        </w:tabs>
      </w:pPr>
      <w:r w:rsidRPr="006810A0">
        <w:t xml:space="preserve">Refer to </w:t>
      </w:r>
      <w:hyperlink w:anchor="_2.7_Qualified_Providers" w:history="1">
        <w:r w:rsidRPr="00F128B3">
          <w:rPr>
            <w:rStyle w:val="Hyperlink"/>
            <w:color w:val="163E64"/>
          </w:rPr>
          <w:t>Section 2.</w:t>
        </w:r>
      </w:hyperlink>
      <w:r w:rsidRPr="00F128B3">
        <w:rPr>
          <w:rStyle w:val="Hyperlink"/>
          <w:color w:val="163E64"/>
        </w:rPr>
        <w:t>6</w:t>
      </w:r>
      <w:r w:rsidRPr="002B5556">
        <w:t xml:space="preserve"> </w:t>
      </w:r>
      <w:r w:rsidRPr="006810A0">
        <w:t xml:space="preserve">of this manual for a complete description of qualified providers and </w:t>
      </w:r>
      <w:hyperlink w:anchor="_2.8_Comprehensive_Substance" w:history="1">
        <w:r w:rsidRPr="00F128B3">
          <w:rPr>
            <w:rStyle w:val="Hyperlink"/>
            <w:color w:val="163E64"/>
          </w:rPr>
          <w:t>Section 2.</w:t>
        </w:r>
      </w:hyperlink>
      <w:r w:rsidRPr="00F128B3">
        <w:rPr>
          <w:rStyle w:val="Hyperlink"/>
          <w:color w:val="163E64"/>
        </w:rPr>
        <w:t>7</w:t>
      </w:r>
      <w:r w:rsidRPr="0084679E">
        <w:rPr>
          <w:rStyle w:val="Hyperlink"/>
          <w:b w:val="0"/>
          <w:color w:val="auto"/>
          <w:u w:val="none"/>
        </w:rPr>
        <w:t xml:space="preserve"> </w:t>
      </w:r>
      <w:r>
        <w:rPr>
          <w:rStyle w:val="Hyperlink"/>
          <w:b w:val="0"/>
          <w:color w:val="auto"/>
          <w:u w:val="none"/>
        </w:rPr>
        <w:t xml:space="preserve">of this manual and </w:t>
      </w:r>
      <w:hyperlink r:id="rId91" w:history="1">
        <w:r w:rsidRPr="00F128B3">
          <w:rPr>
            <w:rStyle w:val="Hyperlink"/>
            <w:color w:val="163E64"/>
          </w:rPr>
          <w:t>ASAM Minimum Staffing Requirements</w:t>
        </w:r>
      </w:hyperlink>
      <w:r>
        <w:rPr>
          <w:rStyle w:val="Hyperlink"/>
          <w:b w:val="0"/>
          <w:color w:val="auto"/>
          <w:u w:val="none"/>
        </w:rPr>
        <w:t xml:space="preserve"> </w:t>
      </w:r>
      <w:r w:rsidRPr="0084679E">
        <w:rPr>
          <w:rStyle w:val="Hyperlink"/>
          <w:b w:val="0"/>
          <w:color w:val="auto"/>
          <w:u w:val="none"/>
        </w:rPr>
        <w:t>for</w:t>
      </w:r>
      <w:r w:rsidRPr="0084679E">
        <w:rPr>
          <w:rStyle w:val="Hyperlink"/>
          <w:color w:val="auto"/>
          <w:u w:val="none"/>
        </w:rPr>
        <w:t xml:space="preserve"> </w:t>
      </w:r>
      <w:r w:rsidRPr="006810A0">
        <w:t>minimum staff requirements</w:t>
      </w:r>
      <w:r>
        <w:t xml:space="preserve">. </w:t>
      </w:r>
    </w:p>
    <w:p w14:paraId="6D3DBBE9" w14:textId="65960CC5" w:rsidR="00702CD8" w:rsidRPr="00F128B3" w:rsidRDefault="00702CD8" w:rsidP="002D46D3">
      <w:pPr>
        <w:pStyle w:val="Heading5"/>
      </w:pPr>
      <w:bookmarkStart w:id="484" w:name="_Toc155699607"/>
      <w:r w:rsidRPr="00F128B3">
        <w:t>Level 3.7-WM</w:t>
      </w:r>
      <w:r w:rsidR="00924D9A" w:rsidRPr="00F128B3">
        <w:t>:</w:t>
      </w:r>
      <w:r w:rsidRPr="00F128B3">
        <w:t xml:space="preserve"> Medically Monitored Inpatient Withdrawal Management/Adults</w:t>
      </w:r>
      <w:bookmarkEnd w:id="484"/>
      <w:r w:rsidR="001A530E">
        <w:t xml:space="preserve"> </w:t>
      </w:r>
      <w:r w:rsidR="001A530E" w:rsidRPr="00F128B3">
        <w:t>Interventions</w:t>
      </w:r>
    </w:p>
    <w:p w14:paraId="745ED499" w14:textId="219EF9B0" w:rsidR="00702CD8" w:rsidRPr="009E2291" w:rsidRDefault="00702CD8" w:rsidP="00E21B51">
      <w:pPr>
        <w:pStyle w:val="BulletList1"/>
      </w:pPr>
      <w:r w:rsidRPr="009E2291">
        <w:t>Random drug screening, as medically necessary, to reinforce treatment gains, as appropriate to the individual treatment plan</w:t>
      </w:r>
    </w:p>
    <w:p w14:paraId="750EF4A1" w14:textId="08AFFF27" w:rsidR="00702CD8" w:rsidRPr="009E2291" w:rsidRDefault="009349D1" w:rsidP="00E21B51">
      <w:pPr>
        <w:pStyle w:val="BulletList1"/>
      </w:pPr>
      <w:r>
        <w:t>N</w:t>
      </w:r>
      <w:r w:rsidR="00702CD8" w:rsidRPr="009E2291">
        <w:t xml:space="preserve">ursing assessment </w:t>
      </w:r>
      <w:r>
        <w:t>by an RN at admission or APRN, resident physician, AP or PA in the absence of an RN</w:t>
      </w:r>
      <w:r w:rsidR="00924D9A">
        <w:t>,</w:t>
      </w:r>
      <w:r>
        <w:t xml:space="preserve"> </w:t>
      </w:r>
      <w:r w:rsidR="00702CD8" w:rsidRPr="009E2291">
        <w:t xml:space="preserve">that </w:t>
      </w:r>
      <w:r>
        <w:t xml:space="preserve">is </w:t>
      </w:r>
      <w:r w:rsidR="00702CD8" w:rsidRPr="009E2291">
        <w:t>reviewed with a physician</w:t>
      </w:r>
    </w:p>
    <w:p w14:paraId="59CBB8DA" w14:textId="2D4042CF" w:rsidR="00702CD8" w:rsidRPr="009E2291" w:rsidRDefault="005E742C" w:rsidP="00E21B51">
      <w:pPr>
        <w:pStyle w:val="BulletList1"/>
      </w:pPr>
      <w:r>
        <w:t>P</w:t>
      </w:r>
      <w:r w:rsidR="00702CD8" w:rsidRPr="009E2291">
        <w:t>hysician</w:t>
      </w:r>
      <w:r w:rsidR="004C5F95">
        <w:t>,</w:t>
      </w:r>
      <w:r w:rsidR="00702CD8" w:rsidRPr="009E2291">
        <w:t xml:space="preserve"> AP</w:t>
      </w:r>
      <w:r w:rsidR="004C5F95">
        <w:t>,</w:t>
      </w:r>
      <w:r w:rsidR="00924D9A">
        <w:t xml:space="preserve"> </w:t>
      </w:r>
      <w:r w:rsidR="00702CD8" w:rsidRPr="009E2291">
        <w:t>PA</w:t>
      </w:r>
      <w:r w:rsidR="004C5F95">
        <w:t>,</w:t>
      </w:r>
      <w:r w:rsidR="00924D9A">
        <w:t xml:space="preserve"> </w:t>
      </w:r>
      <w:r w:rsidR="00702CD8" w:rsidRPr="009E2291">
        <w:t>APRN</w:t>
      </w:r>
      <w:r w:rsidR="00924D9A">
        <w:t>,</w:t>
      </w:r>
      <w:r w:rsidR="004C5F95">
        <w:t xml:space="preserve"> or </w:t>
      </w:r>
      <w:r w:rsidR="00702CD8" w:rsidRPr="009E2291">
        <w:t>resident physician assess</w:t>
      </w:r>
      <w:r w:rsidR="009349D1">
        <w:t>ment</w:t>
      </w:r>
      <w:r w:rsidR="00702CD8" w:rsidRPr="009E2291">
        <w:t xml:space="preserve"> within 24 hours of admission or</w:t>
      </w:r>
      <w:r w:rsidR="009349D1">
        <w:t xml:space="preserve"> within 24 hours of admission, a physician</w:t>
      </w:r>
      <w:r w:rsidR="00702CD8" w:rsidRPr="009E2291">
        <w:t xml:space="preserve"> review</w:t>
      </w:r>
      <w:r w:rsidR="009349D1">
        <w:t>s</w:t>
      </w:r>
      <w:r w:rsidR="00702CD8" w:rsidRPr="009E2291">
        <w:t xml:space="preserve"> and update</w:t>
      </w:r>
      <w:r w:rsidR="009349D1">
        <w:t>s</w:t>
      </w:r>
      <w:r w:rsidR="00702CD8" w:rsidRPr="009E2291">
        <w:t xml:space="preserve"> the record of a physical examination conducted no more than </w:t>
      </w:r>
      <w:r w:rsidR="00702CD8">
        <w:t>seven (</w:t>
      </w:r>
      <w:r w:rsidR="00702CD8" w:rsidRPr="009E2291">
        <w:t>7</w:t>
      </w:r>
      <w:r w:rsidR="00702CD8">
        <w:t>)</w:t>
      </w:r>
      <w:r w:rsidR="00702CD8" w:rsidRPr="009E2291">
        <w:t xml:space="preserve"> days prior to admission. A physician </w:t>
      </w:r>
      <w:r w:rsidR="009349D1">
        <w:t>must be</w:t>
      </w:r>
      <w:r w:rsidR="00702CD8" w:rsidRPr="009E2291">
        <w:t xml:space="preserve"> available to assess the individual thereafter as medically necessary</w:t>
      </w:r>
      <w:r w:rsidR="00924D9A">
        <w:t>.</w:t>
      </w:r>
    </w:p>
    <w:p w14:paraId="777F607A" w14:textId="23C22B5F" w:rsidR="00702CD8" w:rsidRPr="009E2291" w:rsidRDefault="00702CD8" w:rsidP="00E21B51">
      <w:pPr>
        <w:pStyle w:val="BulletList1"/>
      </w:pPr>
      <w:r w:rsidRPr="009E2291">
        <w:t>Daily assessment of the individual’s progress through withdrawal management and any treatment changes</w:t>
      </w:r>
    </w:p>
    <w:p w14:paraId="6CA52DFD" w14:textId="1B2362F6" w:rsidR="00702CD8" w:rsidRPr="009E2291" w:rsidRDefault="00702CD8" w:rsidP="00E21B51">
      <w:pPr>
        <w:pStyle w:val="BulletList1"/>
      </w:pPr>
      <w:r w:rsidRPr="009E2291">
        <w:lastRenderedPageBreak/>
        <w:t>Referral and assistance for the individual to access other needed SUD and/or mental health services</w:t>
      </w:r>
    </w:p>
    <w:p w14:paraId="17E244EA" w14:textId="4EE405AF" w:rsidR="00702CD8" w:rsidRPr="00F128B3" w:rsidRDefault="00702CD8" w:rsidP="002D46D3">
      <w:pPr>
        <w:pStyle w:val="Heading5"/>
      </w:pPr>
      <w:bookmarkStart w:id="485" w:name="_Toc155699608"/>
      <w:r w:rsidRPr="00F128B3">
        <w:t>Level 3.7-WM</w:t>
      </w:r>
      <w:r w:rsidR="00924D9A" w:rsidRPr="00F128B3">
        <w:t>:</w:t>
      </w:r>
      <w:r w:rsidRPr="00F128B3">
        <w:t xml:space="preserve"> Medically Monitored Inpatient Withdrawal Management/Adults</w:t>
      </w:r>
      <w:bookmarkEnd w:id="485"/>
      <w:r w:rsidR="001A530E">
        <w:t xml:space="preserve"> </w:t>
      </w:r>
      <w:r w:rsidR="001A530E" w:rsidRPr="00F128B3">
        <w:t xml:space="preserve">Assessment/Treatment Plan Review </w:t>
      </w:r>
    </w:p>
    <w:p w14:paraId="1C4774E4" w14:textId="77777777" w:rsidR="00702CD8" w:rsidRDefault="00702CD8" w:rsidP="001B516E">
      <w:pPr>
        <w:tabs>
          <w:tab w:val="left" w:pos="720"/>
          <w:tab w:val="left" w:pos="1080"/>
          <w:tab w:val="left" w:pos="2880"/>
        </w:tabs>
      </w:pPr>
      <w:r w:rsidRPr="005F065C">
        <w:t xml:space="preserve">For individuals new to the program, ASAM </w:t>
      </w:r>
      <w:r w:rsidRPr="002F6BE2">
        <w:t>recommends</w:t>
      </w:r>
      <w:r w:rsidRPr="005F065C">
        <w:rPr>
          <w:i/>
        </w:rPr>
        <w:t xml:space="preserve"> </w:t>
      </w:r>
      <w:r w:rsidRPr="005F065C">
        <w:t>an assessment be completed within 24 hours of admission which substantiates appropriate level of care placement.</w:t>
      </w:r>
    </w:p>
    <w:p w14:paraId="7C5C21EC" w14:textId="03CE24E7" w:rsidR="00702CD8" w:rsidRPr="005F065C" w:rsidRDefault="00702CD8" w:rsidP="001B516E">
      <w:pPr>
        <w:tabs>
          <w:tab w:val="left" w:pos="720"/>
          <w:tab w:val="left" w:pos="1080"/>
          <w:tab w:val="left" w:pos="2880"/>
        </w:tabs>
      </w:pPr>
      <w:r w:rsidRPr="005F065C">
        <w:t xml:space="preserve">ASAM </w:t>
      </w:r>
      <w:r w:rsidRPr="002F6BE2">
        <w:t>recommends</w:t>
      </w:r>
      <w:r w:rsidRPr="009E2291">
        <w:t xml:space="preserve"> </w:t>
      </w:r>
      <w:r w:rsidRPr="005F065C">
        <w:t>an individual treatment plan be developed within 24 hours of admission which includes problem formulation and articulation of short-term, measurable treatment goals</w:t>
      </w:r>
      <w:r w:rsidR="00924D9A">
        <w:t>,</w:t>
      </w:r>
      <w:r w:rsidRPr="005F065C">
        <w:t xml:space="preserve"> and activities designed to achieve those goals. The plan should be developed in collaboration with the individual.</w:t>
      </w:r>
    </w:p>
    <w:p w14:paraId="758E456E" w14:textId="67B4B941" w:rsidR="00702CD8" w:rsidRDefault="00702CD8" w:rsidP="001B516E">
      <w:pPr>
        <w:tabs>
          <w:tab w:val="left" w:pos="720"/>
          <w:tab w:val="left" w:pos="1080"/>
          <w:tab w:val="left" w:pos="2880"/>
        </w:tabs>
      </w:pPr>
      <w:r w:rsidRPr="005F065C">
        <w:t xml:space="preserve">ASAM </w:t>
      </w:r>
      <w:r w:rsidRPr="002F6BE2">
        <w:t>recommends</w:t>
      </w:r>
      <w:r w:rsidRPr="005F065C">
        <w:t xml:space="preserve"> a treatment plan be developed within three (3) days if the individual continues receiving services.</w:t>
      </w:r>
    </w:p>
    <w:p w14:paraId="6E0A7FF9" w14:textId="4A584588" w:rsidR="00702CD8" w:rsidRPr="00213CE7" w:rsidRDefault="00702CD8" w:rsidP="001B516E">
      <w:pPr>
        <w:tabs>
          <w:tab w:val="left" w:pos="720"/>
          <w:tab w:val="left" w:pos="1080"/>
          <w:tab w:val="left" w:pos="2880"/>
        </w:tabs>
      </w:pPr>
      <w:r w:rsidRPr="00213CE7">
        <w:t>Transfer, treatment</w:t>
      </w:r>
      <w:r w:rsidR="00924D9A">
        <w:t>,</w:t>
      </w:r>
      <w:r w:rsidRPr="00213CE7">
        <w:t xml:space="preserve"> and discharge planning begins at admission and is documented as such in the individual’s record</w:t>
      </w:r>
      <w:r>
        <w:t>.</w:t>
      </w:r>
      <w:r w:rsidR="00924D9A">
        <w:t xml:space="preserve"> Refer to </w:t>
      </w:r>
      <w:hyperlink w:anchor="_2.112_Comprehensive_Substance" w:history="1">
        <w:r w:rsidR="00924D9A" w:rsidRPr="00535719">
          <w:rPr>
            <w:rStyle w:val="Hyperlink"/>
          </w:rPr>
          <w:t>Section 2.1</w:t>
        </w:r>
      </w:hyperlink>
      <w:r w:rsidR="00924D9A" w:rsidRPr="00535719">
        <w:rPr>
          <w:rStyle w:val="Hyperlink"/>
        </w:rPr>
        <w:t>0</w:t>
      </w:r>
      <w:r w:rsidR="00924D9A" w:rsidRPr="009E5773" w:rsidDel="009E5773">
        <w:t xml:space="preserve"> </w:t>
      </w:r>
      <w:r w:rsidR="00924D9A" w:rsidRPr="00213CE7">
        <w:t>of this manual</w:t>
      </w:r>
      <w:r w:rsidR="00924D9A">
        <w:t xml:space="preserve"> for general requirements</w:t>
      </w:r>
      <w:r w:rsidR="00924D9A" w:rsidRPr="00213CE7">
        <w:t>.</w:t>
      </w:r>
    </w:p>
    <w:p w14:paraId="23DC6CC5" w14:textId="2DB48CEB" w:rsidR="00702CD8" w:rsidRPr="00F128B3" w:rsidRDefault="00702CD8" w:rsidP="002D46D3">
      <w:pPr>
        <w:pStyle w:val="Heading5"/>
      </w:pPr>
      <w:bookmarkStart w:id="486" w:name="_Toc155699609"/>
      <w:r w:rsidRPr="00F128B3">
        <w:t>Level 3.7-WM</w:t>
      </w:r>
      <w:r w:rsidR="00924D9A" w:rsidRPr="00F128B3">
        <w:t>:</w:t>
      </w:r>
      <w:r w:rsidRPr="00F128B3">
        <w:t xml:space="preserve"> Medically Monitored Inpatient Withdrawal Management/Adults</w:t>
      </w:r>
      <w:bookmarkEnd w:id="486"/>
      <w:r w:rsidR="001A530E">
        <w:t xml:space="preserve"> </w:t>
      </w:r>
      <w:r w:rsidR="001A530E" w:rsidRPr="00F128B3">
        <w:t xml:space="preserve">Limitations </w:t>
      </w:r>
    </w:p>
    <w:p w14:paraId="5A45780A" w14:textId="77777777" w:rsidR="00702CD8" w:rsidRPr="00213CE7" w:rsidRDefault="00702CD8" w:rsidP="001B516E">
      <w:pPr>
        <w:tabs>
          <w:tab w:val="left" w:pos="720"/>
          <w:tab w:val="left" w:pos="1080"/>
          <w:tab w:val="left" w:pos="1800"/>
          <w:tab w:val="left" w:pos="2160"/>
          <w:tab w:val="left" w:pos="2880"/>
          <w:tab w:val="left" w:pos="4320"/>
        </w:tabs>
        <w:rPr>
          <w:shd w:val="clear" w:color="auto" w:fill="FFFFFF"/>
        </w:rPr>
      </w:pPr>
      <w:r w:rsidRPr="00213CE7">
        <w:rPr>
          <w:shd w:val="clear" w:color="auto" w:fill="FFFFFF"/>
        </w:rPr>
        <w:t>The following applies to residential services:</w:t>
      </w:r>
      <w:r>
        <w:rPr>
          <w:shd w:val="clear" w:color="auto" w:fill="FFFFFF"/>
        </w:rPr>
        <w:t xml:space="preserve">  </w:t>
      </w:r>
    </w:p>
    <w:p w14:paraId="361AF37F" w14:textId="73A5BCCE" w:rsidR="00702CD8" w:rsidRPr="00D04001" w:rsidRDefault="00702CD8" w:rsidP="00E21B51">
      <w:pPr>
        <w:pStyle w:val="BulletList1"/>
        <w:rPr>
          <w:shd w:val="clear" w:color="auto" w:fill="FFFFFF"/>
        </w:rPr>
      </w:pPr>
      <w:r w:rsidRPr="00D04001">
        <w:rPr>
          <w:shd w:val="clear" w:color="auto" w:fill="FFFFFF"/>
        </w:rPr>
        <w:t>Therapy must be available seven (7) days per week</w:t>
      </w:r>
    </w:p>
    <w:p w14:paraId="42FC1D23" w14:textId="72560925" w:rsidR="00702CD8" w:rsidRPr="00D04001" w:rsidRDefault="00702CD8" w:rsidP="00E21B51">
      <w:pPr>
        <w:pStyle w:val="BulletList1"/>
        <w:rPr>
          <w:shd w:val="clear" w:color="auto" w:fill="FFFFFF"/>
        </w:rPr>
      </w:pPr>
      <w:r w:rsidRPr="00D04001">
        <w:rPr>
          <w:shd w:val="clear" w:color="auto" w:fill="FFFFFF"/>
        </w:rPr>
        <w:t>The week starts on the individual’s date of admission</w:t>
      </w:r>
    </w:p>
    <w:p w14:paraId="5CF6A4ED" w14:textId="4D3139E9" w:rsidR="00702CD8" w:rsidRPr="00F128B3" w:rsidRDefault="00702CD8" w:rsidP="002D46D3">
      <w:pPr>
        <w:pStyle w:val="Heading5"/>
      </w:pPr>
      <w:bookmarkStart w:id="487" w:name="_Toc155699610"/>
      <w:r w:rsidRPr="00F128B3">
        <w:t>Level 3.7-WM</w:t>
      </w:r>
      <w:r w:rsidR="00924D9A" w:rsidRPr="00F128B3">
        <w:t>:</w:t>
      </w:r>
      <w:r w:rsidRPr="00F128B3">
        <w:t xml:space="preserve"> Medically Monitored Inpatient Withdrawal Management/Adults</w:t>
      </w:r>
      <w:bookmarkEnd w:id="487"/>
      <w:r w:rsidR="001A530E">
        <w:t xml:space="preserve"> </w:t>
      </w:r>
      <w:r w:rsidR="001A530E" w:rsidRPr="00F128B3">
        <w:t>Documentation Requirements</w:t>
      </w:r>
    </w:p>
    <w:p w14:paraId="7D21F06F" w14:textId="6B4B8131" w:rsidR="00702CD8" w:rsidRPr="00213CE7" w:rsidRDefault="00702CD8" w:rsidP="001B516E">
      <w:pPr>
        <w:tabs>
          <w:tab w:val="left" w:pos="720"/>
          <w:tab w:val="left" w:pos="1080"/>
          <w:tab w:val="left" w:pos="1800"/>
          <w:tab w:val="left" w:pos="2160"/>
          <w:tab w:val="left" w:pos="2880"/>
        </w:tabs>
      </w:pPr>
      <w:r>
        <w:t xml:space="preserve">Refer to </w:t>
      </w:r>
      <w:hyperlink w:anchor="_2.3_Adequate_Documentation" w:history="1">
        <w:r w:rsidR="008E4FC1" w:rsidRPr="00F128B3">
          <w:rPr>
            <w:rStyle w:val="Hyperlink"/>
            <w:color w:val="163E64"/>
          </w:rPr>
          <w:t>Section 2.</w:t>
        </w:r>
      </w:hyperlink>
      <w:r w:rsidR="00750F89" w:rsidRPr="00F128B3">
        <w:rPr>
          <w:rStyle w:val="Hyperlink"/>
          <w:color w:val="163E64"/>
        </w:rPr>
        <w:t>3</w:t>
      </w:r>
      <w:r>
        <w:t xml:space="preserve"> </w:t>
      </w:r>
      <w:r w:rsidRPr="00C4602A">
        <w:t>of</w:t>
      </w:r>
      <w:r w:rsidRPr="00213CE7">
        <w:t xml:space="preserve"> this manual for documentation requirements which </w:t>
      </w:r>
      <w:r w:rsidR="00D24728" w:rsidRPr="00A834D9">
        <w:t>apply</w:t>
      </w:r>
      <w:r w:rsidRPr="00213CE7">
        <w:t xml:space="preserve"> to all levels of care.</w:t>
      </w:r>
    </w:p>
    <w:p w14:paraId="1A11D873" w14:textId="268C7788" w:rsidR="00702CD8" w:rsidRDefault="00702CD8" w:rsidP="002D46D3">
      <w:pPr>
        <w:pStyle w:val="Heading5"/>
      </w:pPr>
      <w:bookmarkStart w:id="488" w:name="_Toc155699611"/>
      <w:bookmarkStart w:id="489" w:name="_Hlk225232985"/>
      <w:r w:rsidRPr="00F128B3">
        <w:t>Level 3.7-WM</w:t>
      </w:r>
      <w:r w:rsidR="00924D9A" w:rsidRPr="00F128B3">
        <w:t>:</w:t>
      </w:r>
      <w:r w:rsidRPr="00F128B3">
        <w:t xml:space="preserve"> Medically Monitored Inpatient Withdrawal Management/Adults</w:t>
      </w:r>
      <w:bookmarkEnd w:id="488"/>
      <w:r w:rsidR="001A530E">
        <w:t xml:space="preserve"> </w:t>
      </w:r>
      <w:r w:rsidR="001A530E" w:rsidRPr="00F128B3">
        <w:t>Procedure Code</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60"/>
        <w:gridCol w:w="8115"/>
      </w:tblGrid>
      <w:tr w:rsidR="00840AB4" w:rsidRPr="00840AB4" w14:paraId="6A9D6403" w14:textId="77777777" w:rsidTr="008C7497">
        <w:trPr>
          <w:trHeight w:val="555"/>
        </w:trPr>
        <w:tc>
          <w:tcPr>
            <w:tcW w:w="1960" w:type="dxa"/>
            <w:shd w:val="clear" w:color="auto" w:fill="04427D"/>
            <w:noWrap/>
            <w:vAlign w:val="center"/>
            <w:hideMark/>
          </w:tcPr>
          <w:p w14:paraId="68A34311" w14:textId="578AA211" w:rsidR="00840AB4" w:rsidRPr="00840AB4" w:rsidRDefault="001A530E" w:rsidP="008C7497">
            <w:pPr>
              <w:jc w:val="center"/>
              <w:rPr>
                <w:b/>
                <w:bCs/>
                <w:color w:val="FFFFFF"/>
                <w:sz w:val="26"/>
                <w:szCs w:val="26"/>
              </w:rPr>
            </w:pPr>
            <w:r>
              <w:rPr>
                <w:b/>
                <w:bCs/>
                <w:color w:val="FFFFFF"/>
                <w:sz w:val="26"/>
                <w:szCs w:val="26"/>
              </w:rPr>
              <w:t>Proc Code</w:t>
            </w:r>
          </w:p>
        </w:tc>
        <w:tc>
          <w:tcPr>
            <w:tcW w:w="8115" w:type="dxa"/>
            <w:shd w:val="clear" w:color="auto" w:fill="04427D"/>
            <w:noWrap/>
            <w:vAlign w:val="center"/>
            <w:hideMark/>
          </w:tcPr>
          <w:p w14:paraId="5A50D8E3" w14:textId="44E05489" w:rsidR="00840AB4" w:rsidRPr="00840AB4" w:rsidRDefault="001A530E" w:rsidP="008C7497">
            <w:pPr>
              <w:jc w:val="center"/>
              <w:rPr>
                <w:b/>
                <w:bCs/>
                <w:color w:val="FFFFFF"/>
                <w:sz w:val="26"/>
                <w:szCs w:val="26"/>
              </w:rPr>
            </w:pPr>
            <w:r>
              <w:rPr>
                <w:b/>
                <w:bCs/>
                <w:color w:val="FFFFFF"/>
                <w:sz w:val="26"/>
                <w:szCs w:val="26"/>
              </w:rPr>
              <w:t>Description</w:t>
            </w:r>
          </w:p>
        </w:tc>
      </w:tr>
      <w:tr w:rsidR="00840AB4" w:rsidRPr="00840AB4" w14:paraId="7C84303A" w14:textId="77777777" w:rsidTr="008C7497">
        <w:trPr>
          <w:trHeight w:val="499"/>
        </w:trPr>
        <w:tc>
          <w:tcPr>
            <w:tcW w:w="1960" w:type="dxa"/>
            <w:shd w:val="clear" w:color="F8CBAD" w:fill="F8CBAD"/>
            <w:noWrap/>
            <w:vAlign w:val="center"/>
            <w:hideMark/>
          </w:tcPr>
          <w:p w14:paraId="3312C858" w14:textId="77777777" w:rsidR="00840AB4" w:rsidRPr="00840AB4" w:rsidRDefault="00840AB4" w:rsidP="008C7497">
            <w:pPr>
              <w:jc w:val="center"/>
              <w:rPr>
                <w:color w:val="000000"/>
              </w:rPr>
            </w:pPr>
            <w:r w:rsidRPr="00840AB4">
              <w:rPr>
                <w:color w:val="000000"/>
              </w:rPr>
              <w:t>H0011</w:t>
            </w:r>
          </w:p>
        </w:tc>
        <w:tc>
          <w:tcPr>
            <w:tcW w:w="8115" w:type="dxa"/>
            <w:shd w:val="clear" w:color="F8CBAD" w:fill="F8CBAD"/>
            <w:noWrap/>
            <w:vAlign w:val="center"/>
            <w:hideMark/>
          </w:tcPr>
          <w:p w14:paraId="729C981B" w14:textId="7BC79DC1" w:rsidR="00840AB4" w:rsidRPr="00840AB4" w:rsidRDefault="00840AB4" w:rsidP="008C7497">
            <w:pPr>
              <w:jc w:val="left"/>
              <w:rPr>
                <w:color w:val="000000"/>
              </w:rPr>
            </w:pPr>
            <w:r w:rsidRPr="00840AB4">
              <w:rPr>
                <w:color w:val="000000"/>
              </w:rPr>
              <w:t xml:space="preserve">ASAM </w:t>
            </w:r>
            <w:r w:rsidR="008C7497">
              <w:rPr>
                <w:color w:val="000000"/>
              </w:rPr>
              <w:t xml:space="preserve">Level </w:t>
            </w:r>
            <w:r w:rsidRPr="00840AB4">
              <w:rPr>
                <w:color w:val="000000"/>
              </w:rPr>
              <w:t>3.7 WM: Medically Monitored Inpatient Withdrawal Management</w:t>
            </w:r>
          </w:p>
        </w:tc>
      </w:tr>
    </w:tbl>
    <w:p w14:paraId="446DFE1C" w14:textId="77777777" w:rsidR="002B20E3" w:rsidRDefault="002B20E3" w:rsidP="002B20E3">
      <w:pPr>
        <w:pStyle w:val="PMUText4"/>
        <w:tabs>
          <w:tab w:val="left" w:pos="720"/>
          <w:tab w:val="left" w:pos="1080"/>
          <w:tab w:val="left" w:pos="2160"/>
          <w:tab w:val="left" w:pos="2520"/>
        </w:tabs>
        <w:ind w:left="0"/>
        <w:rPr>
          <w:color w:val="000000"/>
        </w:rPr>
      </w:pPr>
      <w:bookmarkStart w:id="490" w:name="_Toc155699612"/>
      <w:bookmarkEnd w:id="146"/>
      <w:bookmarkEnd w:id="489"/>
      <w:r>
        <w:rPr>
          <w:color w:val="000000"/>
        </w:rPr>
        <w:t xml:space="preserve">Refer to </w:t>
      </w:r>
      <w:hyperlink w:anchor="_SECTION_19-PROCEDURE_CODES" w:history="1">
        <w:r w:rsidRPr="00535719">
          <w:rPr>
            <w:rStyle w:val="Hyperlink"/>
          </w:rPr>
          <w:t>Section 5</w:t>
        </w:r>
      </w:hyperlink>
      <w:r>
        <w:rPr>
          <w:color w:val="000000"/>
        </w:rPr>
        <w:t xml:space="preserve"> in this manual for more information on modifiers and procedure codes.</w:t>
      </w:r>
    </w:p>
    <w:p w14:paraId="2329CA5F" w14:textId="4374984E" w:rsidR="004306A3" w:rsidRPr="008C7497" w:rsidRDefault="004306A3" w:rsidP="00535719">
      <w:pPr>
        <w:pStyle w:val="Heading4"/>
      </w:pPr>
      <w:bookmarkStart w:id="491" w:name="_Toc229560733"/>
      <w:r w:rsidRPr="008C7497">
        <w:lastRenderedPageBreak/>
        <w:t>Non-Covered Services</w:t>
      </w:r>
      <w:bookmarkEnd w:id="491"/>
    </w:p>
    <w:p w14:paraId="15457342" w14:textId="77777777" w:rsidR="004306A3" w:rsidRPr="008C7497" w:rsidRDefault="004306A3" w:rsidP="004306A3">
      <w:pPr>
        <w:pStyle w:val="Heading4"/>
        <w:rPr>
          <w:b w:val="0"/>
          <w:iCs w:val="0"/>
        </w:rPr>
      </w:pPr>
      <w:bookmarkStart w:id="492" w:name="_Toc229560734"/>
      <w:r w:rsidRPr="008C7497">
        <w:rPr>
          <w:b w:val="0"/>
        </w:rPr>
        <w:t>Laboratory Services</w:t>
      </w:r>
      <w:bookmarkEnd w:id="492"/>
    </w:p>
    <w:p w14:paraId="24636F2A" w14:textId="77777777" w:rsidR="004306A3" w:rsidRPr="007677B8" w:rsidRDefault="004306A3" w:rsidP="004306A3">
      <w:pPr>
        <w:tabs>
          <w:tab w:val="left" w:pos="720"/>
          <w:tab w:val="left" w:pos="1080"/>
        </w:tabs>
      </w:pPr>
      <w:r w:rsidRPr="007677B8">
        <w:t xml:space="preserve">Laboratory services are not covered by </w:t>
      </w:r>
      <w:r>
        <w:t>MO HealthNet</w:t>
      </w:r>
      <w:r w:rsidRPr="007677B8">
        <w:t xml:space="preserve"> through the CSTAR Program. Laboratory services may be reimbursable to other appropriate </w:t>
      </w:r>
      <w:r>
        <w:t>MO HealthNet-</w:t>
      </w:r>
      <w:r w:rsidRPr="007677B8">
        <w:t>enrolled provider types subject to program limitations.</w:t>
      </w:r>
    </w:p>
    <w:p w14:paraId="15AC5CFA" w14:textId="77777777" w:rsidR="004306A3" w:rsidRPr="008C7497" w:rsidRDefault="004306A3" w:rsidP="004306A3">
      <w:pPr>
        <w:pStyle w:val="Heading4"/>
        <w:rPr>
          <w:b w:val="0"/>
          <w:iCs w:val="0"/>
        </w:rPr>
      </w:pPr>
      <w:bookmarkStart w:id="493" w:name="_Toc229560735"/>
      <w:r w:rsidRPr="008C7497">
        <w:rPr>
          <w:b w:val="0"/>
        </w:rPr>
        <w:t>Prescriptions</w:t>
      </w:r>
      <w:bookmarkEnd w:id="493"/>
    </w:p>
    <w:p w14:paraId="313A9B99" w14:textId="67672628" w:rsidR="004306A3" w:rsidRPr="008C7497" w:rsidRDefault="004306A3" w:rsidP="008C7497">
      <w:pPr>
        <w:tabs>
          <w:tab w:val="left" w:pos="720"/>
          <w:tab w:val="left" w:pos="1080"/>
        </w:tabs>
      </w:pPr>
      <w:r w:rsidRPr="007677B8">
        <w:t xml:space="preserve">Prescription drugs are not covered through the CSTAR Program. Refer to the </w:t>
      </w:r>
      <w:hyperlink r:id="rId92" w:history="1">
        <w:r w:rsidRPr="00F128B3">
          <w:rPr>
            <w:rStyle w:val="Hyperlink"/>
            <w:color w:val="163E64"/>
          </w:rPr>
          <w:t>Pharmacy Provider Manual</w:t>
        </w:r>
      </w:hyperlink>
      <w:r w:rsidRPr="007677B8">
        <w:t>.</w:t>
      </w:r>
    </w:p>
    <w:p w14:paraId="7FDDF8B6" w14:textId="33B9AB97" w:rsidR="00702CD8" w:rsidRPr="00F128B3" w:rsidRDefault="00702CD8" w:rsidP="00535719">
      <w:pPr>
        <w:pStyle w:val="Heading3"/>
        <w:rPr>
          <w:i/>
        </w:rPr>
      </w:pPr>
      <w:bookmarkStart w:id="494" w:name="_Toc229560736"/>
      <w:r w:rsidRPr="00F128B3">
        <w:t>2.1</w:t>
      </w:r>
      <w:r w:rsidR="003C70CA" w:rsidRPr="00F128B3">
        <w:t>4</w:t>
      </w:r>
      <w:r w:rsidRPr="00F128B3">
        <w:t xml:space="preserve"> </w:t>
      </w:r>
      <w:r w:rsidR="009349D1" w:rsidRPr="00F128B3">
        <w:t>Transition, Transfer</w:t>
      </w:r>
      <w:r w:rsidR="00D07FF7">
        <w:t>,</w:t>
      </w:r>
      <w:r w:rsidR="009349D1" w:rsidRPr="00F128B3">
        <w:t xml:space="preserve"> and Discharge Planning</w:t>
      </w:r>
      <w:bookmarkEnd w:id="490"/>
      <w:bookmarkEnd w:id="494"/>
    </w:p>
    <w:p w14:paraId="019B5735" w14:textId="54D78FED" w:rsidR="00702CD8" w:rsidRPr="002F6BE2" w:rsidRDefault="009349D1" w:rsidP="001B516E">
      <w:pPr>
        <w:tabs>
          <w:tab w:val="left" w:pos="360"/>
          <w:tab w:val="left" w:pos="720"/>
          <w:tab w:val="left" w:pos="1080"/>
          <w:tab w:val="left" w:pos="1440"/>
          <w:tab w:val="left" w:pos="1800"/>
          <w:tab w:val="left" w:pos="2160"/>
        </w:tabs>
      </w:pPr>
      <w:r w:rsidRPr="009349D1">
        <w:t>Transfer, transition</w:t>
      </w:r>
      <w:r w:rsidR="00924D9A">
        <w:t>,</w:t>
      </w:r>
      <w:r w:rsidRPr="009349D1">
        <w:t xml:space="preserve"> and discharge planning begin</w:t>
      </w:r>
      <w:r w:rsidR="00533E0A">
        <w:t>s</w:t>
      </w:r>
      <w:r w:rsidRPr="009349D1">
        <w:t xml:space="preserve"> at admission. Decisions concerning continued service, transfer</w:t>
      </w:r>
      <w:r w:rsidR="00924D9A">
        <w:t>,</w:t>
      </w:r>
      <w:r w:rsidRPr="009349D1">
        <w:t xml:space="preserve"> or discharge involve review of the treatment plan and assessment of the individual’s progress, with clearly defined and agreed-upon goals and outcomes, rather than the result of a preset program structure.</w:t>
      </w:r>
    </w:p>
    <w:p w14:paraId="35247E9B" w14:textId="21D74E80" w:rsidR="00702CD8" w:rsidRPr="00F128B3" w:rsidRDefault="00702CD8" w:rsidP="002D46D3">
      <w:pPr>
        <w:pStyle w:val="Heading3"/>
        <w:rPr>
          <w:i/>
        </w:rPr>
      </w:pPr>
      <w:bookmarkStart w:id="495" w:name="_Toc380756179"/>
      <w:bookmarkStart w:id="496" w:name="_Toc155699616"/>
      <w:bookmarkStart w:id="497" w:name="_Toc229560737"/>
      <w:r w:rsidRPr="00F128B3">
        <w:t>2.</w:t>
      </w:r>
      <w:r w:rsidR="00B71B20" w:rsidRPr="00F128B3">
        <w:t>1</w:t>
      </w:r>
      <w:r w:rsidR="004306A3">
        <w:t>5</w:t>
      </w:r>
      <w:r w:rsidR="00B71B20" w:rsidRPr="00F128B3">
        <w:t xml:space="preserve"> </w:t>
      </w:r>
      <w:r w:rsidRPr="00F128B3">
        <w:t>MO HealthNet Managed Health Care Program</w:t>
      </w:r>
      <w:bookmarkEnd w:id="495"/>
      <w:bookmarkEnd w:id="496"/>
      <w:bookmarkEnd w:id="497"/>
    </w:p>
    <w:p w14:paraId="5419C3F8" w14:textId="1E6CFCAA" w:rsidR="00702CD8" w:rsidRPr="007677B8" w:rsidRDefault="00702CD8" w:rsidP="00B71B20">
      <w:r w:rsidRPr="007677B8">
        <w:t>CSTAR services are not included as a plan benefit for the MO HealthNet Managed Care Program.</w:t>
      </w:r>
    </w:p>
    <w:p w14:paraId="7B7FDBC1" w14:textId="4A865E6B" w:rsidR="00702CD8" w:rsidRPr="00F128B3" w:rsidRDefault="00702CD8" w:rsidP="002D46D3">
      <w:pPr>
        <w:pStyle w:val="Heading3"/>
        <w:rPr>
          <w:i/>
        </w:rPr>
      </w:pPr>
      <w:bookmarkStart w:id="498" w:name="_Toc380756180"/>
      <w:bookmarkStart w:id="499" w:name="_Toc155699617"/>
      <w:bookmarkStart w:id="500" w:name="_Toc229560738"/>
      <w:r w:rsidRPr="00F128B3">
        <w:t>2.</w:t>
      </w:r>
      <w:r w:rsidR="0050559F" w:rsidRPr="00F128B3">
        <w:t>1</w:t>
      </w:r>
      <w:r w:rsidR="004306A3">
        <w:t>6</w:t>
      </w:r>
      <w:r w:rsidR="0050559F" w:rsidRPr="00F128B3">
        <w:t xml:space="preserve"> </w:t>
      </w:r>
      <w:r w:rsidRPr="00F128B3">
        <w:t>Administrative Lock-In</w:t>
      </w:r>
      <w:bookmarkEnd w:id="498"/>
      <w:bookmarkEnd w:id="499"/>
      <w:bookmarkEnd w:id="500"/>
    </w:p>
    <w:p w14:paraId="731E7312" w14:textId="6AEACE34" w:rsidR="00702CD8" w:rsidRPr="007677B8" w:rsidRDefault="00702CD8" w:rsidP="00B71B20">
      <w:r w:rsidRPr="007677B8">
        <w:t xml:space="preserve">Some MO HealthNet participants are restricted or </w:t>
      </w:r>
      <w:r w:rsidR="00924D9A">
        <w:t>‘</w:t>
      </w:r>
      <w:r w:rsidRPr="007677B8">
        <w:t>locked in</w:t>
      </w:r>
      <w:r w:rsidR="00924D9A">
        <w:t>’</w:t>
      </w:r>
      <w:r w:rsidRPr="007677B8">
        <w:t xml:space="preserve"> to </w:t>
      </w:r>
      <w:r w:rsidR="00B71B20">
        <w:t xml:space="preserve">specific </w:t>
      </w:r>
      <w:r w:rsidRPr="007677B8">
        <w:t xml:space="preserve">authorized </w:t>
      </w:r>
      <w:r w:rsidR="00924D9A">
        <w:t>MO HealthNet</w:t>
      </w:r>
      <w:r w:rsidR="00924D9A" w:rsidRPr="007677B8">
        <w:t xml:space="preserve"> </w:t>
      </w:r>
      <w:r w:rsidRPr="007677B8">
        <w:t xml:space="preserve">providers of certain services to aid the participant in proper utilization of the MO HealthNet Program. Refer to the </w:t>
      </w:r>
      <w:hyperlink r:id="rId93" w:history="1">
        <w:r w:rsidRPr="00F128B3">
          <w:rPr>
            <w:rStyle w:val="Hyperlink"/>
            <w:color w:val="163E64"/>
          </w:rPr>
          <w:t>General Sections Manual</w:t>
        </w:r>
      </w:hyperlink>
      <w:r w:rsidRPr="007677B8">
        <w:t xml:space="preserve"> for additional information about the program and information on identifying lock-in participants.</w:t>
      </w:r>
    </w:p>
    <w:p w14:paraId="72317265" w14:textId="698428C2" w:rsidR="00702CD8" w:rsidRPr="00F128B3" w:rsidRDefault="00702CD8" w:rsidP="002D46D3">
      <w:pPr>
        <w:pStyle w:val="Heading3"/>
        <w:rPr>
          <w:i/>
        </w:rPr>
      </w:pPr>
      <w:bookmarkStart w:id="501" w:name="_Toc380756181"/>
      <w:bookmarkStart w:id="502" w:name="_Toc155699618"/>
      <w:bookmarkStart w:id="503" w:name="_Toc229560739"/>
      <w:r w:rsidRPr="00F128B3">
        <w:t>2.</w:t>
      </w:r>
      <w:r w:rsidR="00A66574" w:rsidRPr="00F128B3">
        <w:t>1</w:t>
      </w:r>
      <w:r w:rsidR="004306A3">
        <w:t>7</w:t>
      </w:r>
      <w:r w:rsidR="0050559F" w:rsidRPr="00F128B3">
        <w:t xml:space="preserve"> </w:t>
      </w:r>
      <w:r w:rsidRPr="00F128B3">
        <w:t>State Funded Assistance Participants</w:t>
      </w:r>
      <w:bookmarkEnd w:id="501"/>
      <w:bookmarkEnd w:id="502"/>
      <w:bookmarkEnd w:id="503"/>
    </w:p>
    <w:p w14:paraId="6DFE8C71" w14:textId="45AA6C11" w:rsidR="00702CD8" w:rsidRPr="007677B8" w:rsidRDefault="00702CD8" w:rsidP="00B71B20">
      <w:r w:rsidRPr="007677B8">
        <w:t xml:space="preserve">CSTAR services are not reimbursable by </w:t>
      </w:r>
      <w:r w:rsidR="0050559F">
        <w:t>MHD</w:t>
      </w:r>
      <w:r w:rsidRPr="007677B8">
        <w:t xml:space="preserve"> for participants under state</w:t>
      </w:r>
      <w:r w:rsidR="00702B93">
        <w:t>-</w:t>
      </w:r>
      <w:r w:rsidRPr="007677B8">
        <w:t xml:space="preserve">funded categories of assistance. </w:t>
      </w:r>
      <w:r w:rsidRPr="00E473D1">
        <w:t>These participants may have their needs met if they receive services from a provider who has a purchase</w:t>
      </w:r>
      <w:r w:rsidR="00702B93" w:rsidRPr="00E473D1">
        <w:t>-</w:t>
      </w:r>
      <w:r w:rsidRPr="00E473D1">
        <w:t>of</w:t>
      </w:r>
      <w:r w:rsidR="00702B93" w:rsidRPr="00E473D1">
        <w:t>-</w:t>
      </w:r>
      <w:r w:rsidRPr="00E473D1">
        <w:t>service CSTAR contract administered by the DMH, DBH.</w:t>
      </w:r>
      <w:r w:rsidRPr="007677B8">
        <w:t xml:space="preserve"> </w:t>
      </w:r>
      <w:r w:rsidR="0050559F">
        <w:t>For further information</w:t>
      </w:r>
      <w:r w:rsidRPr="007677B8">
        <w:t xml:space="preserve"> </w:t>
      </w:r>
      <w:r w:rsidR="0050559F" w:rsidRPr="007677B8">
        <w:t>for a listing of state-funded ME codes</w:t>
      </w:r>
      <w:r w:rsidR="0050559F">
        <w:t>,</w:t>
      </w:r>
      <w:r w:rsidR="0050559F" w:rsidRPr="007677B8">
        <w:t xml:space="preserve"> </w:t>
      </w:r>
      <w:r w:rsidR="00533E0A">
        <w:t>refer to</w:t>
      </w:r>
      <w:r w:rsidR="0050559F" w:rsidRPr="007677B8">
        <w:t xml:space="preserve"> </w:t>
      </w:r>
      <w:r w:rsidRPr="007677B8">
        <w:t xml:space="preserve">the </w:t>
      </w:r>
      <w:hyperlink r:id="rId94" w:history="1">
        <w:r w:rsidRPr="00F128B3">
          <w:rPr>
            <w:rStyle w:val="Hyperlink"/>
            <w:color w:val="163E64"/>
          </w:rPr>
          <w:t>General Sections Manual</w:t>
        </w:r>
      </w:hyperlink>
      <w:r w:rsidRPr="007677B8">
        <w:t>.</w:t>
      </w:r>
    </w:p>
    <w:p w14:paraId="595EBFB7" w14:textId="2CF0A2FF" w:rsidR="00702CD8" w:rsidRPr="00F128B3" w:rsidRDefault="00702CD8" w:rsidP="002D46D3">
      <w:pPr>
        <w:pStyle w:val="Heading3"/>
        <w:rPr>
          <w:i/>
        </w:rPr>
      </w:pPr>
      <w:bookmarkStart w:id="504" w:name="_Toc380756182"/>
      <w:bookmarkStart w:id="505" w:name="_Toc155699619"/>
      <w:bookmarkStart w:id="506" w:name="_Toc229560740"/>
      <w:r w:rsidRPr="00F128B3">
        <w:t>2.</w:t>
      </w:r>
      <w:r w:rsidR="00CC7A3B" w:rsidRPr="00F128B3">
        <w:t>1</w:t>
      </w:r>
      <w:r w:rsidR="004306A3">
        <w:t>8</w:t>
      </w:r>
      <w:r w:rsidRPr="00F128B3">
        <w:t xml:space="preserve"> Quality Assurance</w:t>
      </w:r>
      <w:bookmarkEnd w:id="504"/>
      <w:bookmarkEnd w:id="505"/>
      <w:bookmarkEnd w:id="506"/>
    </w:p>
    <w:p w14:paraId="132AF221" w14:textId="5B93A07E" w:rsidR="00702CD8" w:rsidRPr="007677B8" w:rsidRDefault="00702CD8" w:rsidP="00F128B3">
      <w:r w:rsidRPr="007677B8">
        <w:t xml:space="preserve">All CSTAR providers are monitored to </w:t>
      </w:r>
      <w:r w:rsidR="004C68F6">
        <w:t>ensure</w:t>
      </w:r>
      <w:r w:rsidR="004C68F6" w:rsidRPr="007677B8">
        <w:t xml:space="preserve"> </w:t>
      </w:r>
      <w:r w:rsidRPr="007677B8">
        <w:t>compliance and quality of care by the DMH.</w:t>
      </w:r>
      <w:bookmarkStart w:id="507" w:name="_Hlk209015604"/>
    </w:p>
    <w:p w14:paraId="76B0D30F" w14:textId="593885D3" w:rsidR="00702CD8" w:rsidRPr="00F128B3" w:rsidRDefault="00702CD8" w:rsidP="002D46D3">
      <w:pPr>
        <w:pStyle w:val="Heading2"/>
        <w:rPr>
          <w:rStyle w:val="placement"/>
          <w:rFonts w:cs="Tahoma"/>
          <w:b w:val="0"/>
          <w:vanish w:val="0"/>
          <w:color w:val="E97132"/>
          <w:sz w:val="32"/>
        </w:rPr>
      </w:pPr>
      <w:bookmarkStart w:id="508" w:name="_SECTION_14-SPECIAL_DOCUMENTATION"/>
      <w:bookmarkStart w:id="509" w:name="_Section_3-Special_Documentation"/>
      <w:bookmarkStart w:id="510" w:name="_SECTION_15-BILLING_INSTRUCTIONS"/>
      <w:bookmarkStart w:id="511" w:name="_Section_3:_"/>
      <w:bookmarkStart w:id="512" w:name="_Toc155699621"/>
      <w:bookmarkStart w:id="513" w:name="_Toc229560741"/>
      <w:bookmarkEnd w:id="507"/>
      <w:bookmarkEnd w:id="508"/>
      <w:bookmarkEnd w:id="509"/>
      <w:bookmarkEnd w:id="510"/>
      <w:bookmarkEnd w:id="511"/>
      <w:r w:rsidRPr="00F128B3">
        <w:lastRenderedPageBreak/>
        <w:t xml:space="preserve">Section </w:t>
      </w:r>
      <w:r w:rsidR="006C50B7" w:rsidRPr="00F128B3">
        <w:t>3</w:t>
      </w:r>
      <w:r w:rsidR="001543DD" w:rsidRPr="00F128B3">
        <w:t xml:space="preserve">: </w:t>
      </w:r>
      <w:r w:rsidR="00F128B3">
        <w:t xml:space="preserve"> </w:t>
      </w:r>
      <w:r w:rsidRPr="00F128B3">
        <w:t>Billing Instructions</w:t>
      </w:r>
      <w:bookmarkEnd w:id="512"/>
      <w:bookmarkEnd w:id="513"/>
    </w:p>
    <w:p w14:paraId="789DE719" w14:textId="77777777" w:rsidR="00702CD8" w:rsidRPr="00F128B3" w:rsidRDefault="006C50B7" w:rsidP="002D46D3">
      <w:pPr>
        <w:pStyle w:val="Heading3"/>
      </w:pPr>
      <w:bookmarkStart w:id="514" w:name="_Toc380738413"/>
      <w:bookmarkStart w:id="515" w:name="_Toc155699622"/>
      <w:bookmarkStart w:id="516" w:name="_Toc229560742"/>
      <w:r w:rsidRPr="00F128B3">
        <w:t>3</w:t>
      </w:r>
      <w:r w:rsidR="00702CD8" w:rsidRPr="00F128B3">
        <w:t>.1 Electronic Claim Submission</w:t>
      </w:r>
      <w:bookmarkEnd w:id="514"/>
      <w:bookmarkEnd w:id="515"/>
      <w:bookmarkEnd w:id="516"/>
    </w:p>
    <w:p w14:paraId="5CB7A5A3" w14:textId="79E9D09E" w:rsidR="00702CD8" w:rsidRPr="00E650F9" w:rsidRDefault="00975D8D" w:rsidP="00B41145">
      <w:pPr>
        <w:pStyle w:val="BL2"/>
        <w:spacing w:before="160"/>
        <w:ind w:left="0" w:firstLine="0"/>
        <w:rPr>
          <w:szCs w:val="23"/>
        </w:rPr>
      </w:pPr>
      <w:r>
        <w:rPr>
          <w:szCs w:val="23"/>
        </w:rPr>
        <w:t>Providers must submit</w:t>
      </w:r>
      <w:r w:rsidRPr="00E650F9">
        <w:rPr>
          <w:szCs w:val="23"/>
        </w:rPr>
        <w:t xml:space="preserve"> </w:t>
      </w:r>
      <w:r w:rsidR="00702CD8" w:rsidRPr="00E650F9">
        <w:rPr>
          <w:szCs w:val="23"/>
        </w:rPr>
        <w:t>all</w:t>
      </w:r>
      <w:r>
        <w:rPr>
          <w:szCs w:val="23"/>
        </w:rPr>
        <w:t xml:space="preserve"> billing for</w:t>
      </w:r>
      <w:r w:rsidR="00702CD8" w:rsidRPr="00E650F9">
        <w:rPr>
          <w:szCs w:val="23"/>
        </w:rPr>
        <w:t xml:space="preserve"> Comprehensive Substance Treatment and Rehabilitation (CSTAR) services to the Missouri Department of Mental Health (DMH) through the web</w:t>
      </w:r>
      <w:r w:rsidR="00A7636C">
        <w:rPr>
          <w:szCs w:val="23"/>
        </w:rPr>
        <w:t>-</w:t>
      </w:r>
      <w:r w:rsidR="00702CD8" w:rsidRPr="00E650F9">
        <w:rPr>
          <w:szCs w:val="23"/>
        </w:rPr>
        <w:t>based Customer Information Management Outcomes and Reporting system (CIMOR)</w:t>
      </w:r>
      <w:r w:rsidR="00541402">
        <w:rPr>
          <w:szCs w:val="23"/>
        </w:rPr>
        <w:t xml:space="preserve"> or Claims Validation System (CVS)</w:t>
      </w:r>
      <w:r w:rsidR="00702CD8" w:rsidRPr="00E650F9">
        <w:rPr>
          <w:szCs w:val="23"/>
        </w:rPr>
        <w:t>. DMH in turn submits eligible claims to the MO HealthNet Division (MHD)</w:t>
      </w:r>
      <w:r w:rsidR="008B1680">
        <w:rPr>
          <w:szCs w:val="23"/>
        </w:rPr>
        <w:t>,</w:t>
      </w:r>
      <w:r w:rsidR="00FA493E">
        <w:rPr>
          <w:szCs w:val="23"/>
        </w:rPr>
        <w:t xml:space="preserve"> includ</w:t>
      </w:r>
      <w:r w:rsidR="008B1680">
        <w:rPr>
          <w:szCs w:val="23"/>
        </w:rPr>
        <w:t>ing</w:t>
      </w:r>
      <w:r w:rsidR="00FA493E">
        <w:rPr>
          <w:szCs w:val="23"/>
        </w:rPr>
        <w:t xml:space="preserve"> all adjustments.</w:t>
      </w:r>
    </w:p>
    <w:p w14:paraId="0C5A4C4A" w14:textId="77777777" w:rsidR="00702CD8" w:rsidRPr="00E650F9" w:rsidRDefault="00702CD8" w:rsidP="00B41145">
      <w:pPr>
        <w:pStyle w:val="BL2"/>
        <w:spacing w:before="160"/>
        <w:ind w:left="0" w:firstLine="0"/>
        <w:rPr>
          <w:szCs w:val="23"/>
        </w:rPr>
      </w:pPr>
      <w:r w:rsidRPr="00E650F9">
        <w:rPr>
          <w:szCs w:val="23"/>
        </w:rPr>
        <w:t>DMH submits services for the provider electronically using the most current required X12N version.</w:t>
      </w:r>
    </w:p>
    <w:p w14:paraId="7F2D5FD6" w14:textId="6222124C" w:rsidR="00702CD8" w:rsidRPr="00E650F9" w:rsidRDefault="00702CD8" w:rsidP="00B41145">
      <w:pPr>
        <w:pStyle w:val="BL2"/>
        <w:spacing w:before="160"/>
        <w:ind w:left="0" w:firstLine="0"/>
        <w:rPr>
          <w:szCs w:val="23"/>
        </w:rPr>
      </w:pPr>
      <w:r w:rsidRPr="00E650F9">
        <w:rPr>
          <w:szCs w:val="23"/>
        </w:rPr>
        <w:t xml:space="preserve">Providers may submit services electronically to CIMOR </w:t>
      </w:r>
      <w:r w:rsidR="00166FA7">
        <w:rPr>
          <w:szCs w:val="23"/>
        </w:rPr>
        <w:t xml:space="preserve">or CVS </w:t>
      </w:r>
      <w:r w:rsidRPr="00E650F9">
        <w:rPr>
          <w:szCs w:val="23"/>
        </w:rPr>
        <w:t>via a HIPAA</w:t>
      </w:r>
      <w:r w:rsidR="00F81AF8">
        <w:rPr>
          <w:szCs w:val="23"/>
        </w:rPr>
        <w:t>-</w:t>
      </w:r>
      <w:r w:rsidR="00166FA7">
        <w:rPr>
          <w:szCs w:val="23"/>
        </w:rPr>
        <w:t xml:space="preserve">compliant </w:t>
      </w:r>
      <w:r w:rsidRPr="00E650F9">
        <w:rPr>
          <w:szCs w:val="23"/>
        </w:rPr>
        <w:t xml:space="preserve">837 or through keying services directly online </w:t>
      </w:r>
      <w:r w:rsidR="00166FA7">
        <w:rPr>
          <w:szCs w:val="23"/>
        </w:rPr>
        <w:t>in</w:t>
      </w:r>
      <w:r w:rsidRPr="00E650F9">
        <w:rPr>
          <w:szCs w:val="23"/>
        </w:rPr>
        <w:t xml:space="preserve"> CIMOR. Providers who wish to submit services electronically should refer to the </w:t>
      </w:r>
      <w:r w:rsidR="00166FA7">
        <w:rPr>
          <w:szCs w:val="23"/>
        </w:rPr>
        <w:t xml:space="preserve">companion guides and batch submission documents available at </w:t>
      </w:r>
      <w:hyperlink r:id="rId95" w:history="1">
        <w:r w:rsidRPr="00F128B3">
          <w:rPr>
            <w:rStyle w:val="Hyperlink"/>
            <w:color w:val="163E64"/>
          </w:rPr>
          <w:t>DMH</w:t>
        </w:r>
        <w:r w:rsidR="001543DD" w:rsidRPr="00F128B3">
          <w:rPr>
            <w:rStyle w:val="Hyperlink"/>
            <w:color w:val="163E64"/>
          </w:rPr>
          <w:t xml:space="preserve"> Provider Information</w:t>
        </w:r>
      </w:hyperlink>
      <w:r w:rsidR="00F128B3" w:rsidRPr="00F128B3">
        <w:rPr>
          <w:rStyle w:val="Hyperlink"/>
          <w:b w:val="0"/>
          <w:color w:val="163E64"/>
          <w:u w:val="none"/>
        </w:rPr>
        <w:t xml:space="preserve"> </w:t>
      </w:r>
      <w:r w:rsidR="00166FA7" w:rsidRPr="00F128B3">
        <w:rPr>
          <w:rStyle w:val="Hyperlink"/>
          <w:b w:val="0"/>
          <w:color w:val="auto"/>
          <w:u w:val="none"/>
        </w:rPr>
        <w:t xml:space="preserve">or on the </w:t>
      </w:r>
      <w:hyperlink r:id="rId96" w:history="1">
        <w:r w:rsidR="001543DD" w:rsidRPr="00514534">
          <w:rPr>
            <w:rStyle w:val="Hyperlink"/>
          </w:rPr>
          <w:t xml:space="preserve">DMH </w:t>
        </w:r>
        <w:r w:rsidR="00166FA7" w:rsidRPr="00514534">
          <w:rPr>
            <w:rStyle w:val="Hyperlink"/>
          </w:rPr>
          <w:t>Provider Portal</w:t>
        </w:r>
        <w:r w:rsidR="00635B87" w:rsidRPr="00635B87">
          <w:rPr>
            <w:rStyle w:val="Hyperlink"/>
          </w:rPr>
          <w:t xml:space="preserve"> Site</w:t>
        </w:r>
      </w:hyperlink>
      <w:r w:rsidR="00166FA7" w:rsidRPr="00F128B3">
        <w:rPr>
          <w:rStyle w:val="Hyperlink"/>
          <w:b w:val="0"/>
          <w:color w:val="auto"/>
          <w:u w:val="none"/>
        </w:rPr>
        <w:t>. Providers can also view claims in CIMOR and CVS.</w:t>
      </w:r>
      <w:hyperlink w:history="1"/>
      <w:r w:rsidRPr="00E650F9">
        <w:rPr>
          <w:szCs w:val="23"/>
        </w:rPr>
        <w:t xml:space="preserve"> </w:t>
      </w:r>
      <w:r w:rsidR="00166FA7">
        <w:rPr>
          <w:szCs w:val="23"/>
        </w:rPr>
        <w:t xml:space="preserve">When claims are submitted electronically for </w:t>
      </w:r>
      <w:r w:rsidRPr="00E650F9">
        <w:rPr>
          <w:szCs w:val="23"/>
        </w:rPr>
        <w:t>CSTAR services</w:t>
      </w:r>
      <w:r w:rsidR="00166FA7">
        <w:rPr>
          <w:szCs w:val="23"/>
        </w:rPr>
        <w:t>,</w:t>
      </w:r>
      <w:r w:rsidRPr="00E650F9">
        <w:rPr>
          <w:szCs w:val="23"/>
        </w:rPr>
        <w:t xml:space="preserve"> </w:t>
      </w:r>
      <w:r w:rsidR="00166FA7">
        <w:rPr>
          <w:szCs w:val="23"/>
        </w:rPr>
        <w:t xml:space="preserve">providers </w:t>
      </w:r>
      <w:r w:rsidRPr="00E650F9">
        <w:rPr>
          <w:szCs w:val="23"/>
        </w:rPr>
        <w:t xml:space="preserve">will receive a </w:t>
      </w:r>
      <w:r w:rsidR="00B41145">
        <w:rPr>
          <w:szCs w:val="23"/>
        </w:rPr>
        <w:t>R</w:t>
      </w:r>
      <w:r w:rsidRPr="00E650F9">
        <w:rPr>
          <w:szCs w:val="23"/>
        </w:rPr>
        <w:t xml:space="preserve">emittance </w:t>
      </w:r>
      <w:r w:rsidR="00B41145">
        <w:rPr>
          <w:szCs w:val="23"/>
        </w:rPr>
        <w:t>A</w:t>
      </w:r>
      <w:r w:rsidRPr="00E650F9">
        <w:rPr>
          <w:szCs w:val="23"/>
        </w:rPr>
        <w:t xml:space="preserve">dvice </w:t>
      </w:r>
      <w:r w:rsidR="00B41145">
        <w:rPr>
          <w:szCs w:val="23"/>
        </w:rPr>
        <w:t xml:space="preserve">(RA) </w:t>
      </w:r>
      <w:r w:rsidRPr="00E650F9">
        <w:rPr>
          <w:szCs w:val="23"/>
        </w:rPr>
        <w:t>from DMH.</w:t>
      </w:r>
    </w:p>
    <w:p w14:paraId="0AC29459" w14:textId="16B968F7" w:rsidR="00702CD8" w:rsidRPr="00626381" w:rsidRDefault="00702CD8" w:rsidP="00B41145">
      <w:pPr>
        <w:pStyle w:val="BL2"/>
        <w:spacing w:before="160"/>
        <w:ind w:left="0" w:firstLine="0"/>
        <w:rPr>
          <w:szCs w:val="23"/>
        </w:rPr>
      </w:pPr>
      <w:r w:rsidRPr="00E650F9">
        <w:rPr>
          <w:szCs w:val="23"/>
        </w:rPr>
        <w:t xml:space="preserve">Medicaid eligibility may be viewed in CIMOR. Providers may also use </w:t>
      </w:r>
      <w:hyperlink r:id="rId97" w:history="1">
        <w:r w:rsidR="00B41145" w:rsidRPr="00F128B3">
          <w:rPr>
            <w:rStyle w:val="Hyperlink"/>
            <w:color w:val="163E64"/>
          </w:rPr>
          <w:t>eMOMED</w:t>
        </w:r>
      </w:hyperlink>
      <w:r w:rsidRPr="00E650F9">
        <w:rPr>
          <w:szCs w:val="23"/>
        </w:rPr>
        <w:t xml:space="preserve"> </w:t>
      </w:r>
      <w:hyperlink w:history="1"/>
      <w:r w:rsidRPr="00E650F9">
        <w:rPr>
          <w:szCs w:val="23"/>
        </w:rPr>
        <w:t>to view eligibility.</w:t>
      </w:r>
      <w:r w:rsidR="008E4FC1">
        <w:rPr>
          <w:szCs w:val="23"/>
        </w:rPr>
        <w:t xml:space="preserve"> Refer to the </w:t>
      </w:r>
      <w:hyperlink r:id="rId98" w:history="1">
        <w:r w:rsidR="008E4FC1" w:rsidRPr="00F128B3">
          <w:rPr>
            <w:rStyle w:val="Hyperlink"/>
            <w:color w:val="163E64"/>
          </w:rPr>
          <w:t>General Sections Manual</w:t>
        </w:r>
      </w:hyperlink>
      <w:r w:rsidR="008E4FC1">
        <w:rPr>
          <w:szCs w:val="23"/>
        </w:rPr>
        <w:t xml:space="preserve"> for additional information on </w:t>
      </w:r>
      <w:hyperlink r:id="rId99" w:history="1">
        <w:r w:rsidR="008E4FC1" w:rsidRPr="00F128B3">
          <w:rPr>
            <w:rStyle w:val="Hyperlink"/>
            <w:color w:val="163E64"/>
          </w:rPr>
          <w:t>eMOMED</w:t>
        </w:r>
      </w:hyperlink>
      <w:r w:rsidR="008E4FC1">
        <w:rPr>
          <w:szCs w:val="23"/>
        </w:rPr>
        <w:t>.</w:t>
      </w:r>
    </w:p>
    <w:p w14:paraId="65C1DAB2" w14:textId="77777777" w:rsidR="00702CD8" w:rsidRPr="00F128B3" w:rsidRDefault="006C50B7" w:rsidP="002D46D3">
      <w:pPr>
        <w:pStyle w:val="Heading3"/>
      </w:pPr>
      <w:bookmarkStart w:id="517" w:name="_Toc380738415"/>
      <w:bookmarkStart w:id="518" w:name="_Toc155699623"/>
      <w:bookmarkStart w:id="519" w:name="_Toc229560743"/>
      <w:r w:rsidRPr="00F128B3">
        <w:t>3</w:t>
      </w:r>
      <w:r w:rsidR="00702CD8" w:rsidRPr="00F128B3">
        <w:t>.</w:t>
      </w:r>
      <w:r w:rsidR="00B41145" w:rsidRPr="00F128B3">
        <w:t>2</w:t>
      </w:r>
      <w:r w:rsidR="00702CD8" w:rsidRPr="00F128B3">
        <w:t xml:space="preserve"> Resubmission of Claims</w:t>
      </w:r>
      <w:bookmarkEnd w:id="517"/>
      <w:bookmarkEnd w:id="518"/>
      <w:bookmarkEnd w:id="519"/>
    </w:p>
    <w:p w14:paraId="58EFB9A0" w14:textId="228BDAA8" w:rsidR="00702CD8" w:rsidRDefault="00702CD8" w:rsidP="00B41145">
      <w:pPr>
        <w:pStyle w:val="BL2"/>
        <w:spacing w:before="160"/>
        <w:ind w:left="0" w:firstLine="0"/>
      </w:pPr>
      <w:r w:rsidRPr="00E650F9">
        <w:rPr>
          <w:szCs w:val="23"/>
        </w:rPr>
        <w:t>Providers may view their claims in CIMOR</w:t>
      </w:r>
      <w:r w:rsidR="001543DD">
        <w:rPr>
          <w:szCs w:val="23"/>
        </w:rPr>
        <w:t xml:space="preserve">, </w:t>
      </w:r>
      <w:r w:rsidR="00166FA7">
        <w:rPr>
          <w:szCs w:val="23"/>
        </w:rPr>
        <w:t>CVS</w:t>
      </w:r>
      <w:r w:rsidR="001543DD">
        <w:rPr>
          <w:szCs w:val="23"/>
        </w:rPr>
        <w:t>, or</w:t>
      </w:r>
      <w:r w:rsidRPr="00E650F9">
        <w:rPr>
          <w:szCs w:val="23"/>
        </w:rPr>
        <w:t xml:space="preserve"> may</w:t>
      </w:r>
      <w:r w:rsidR="00166FA7">
        <w:rPr>
          <w:szCs w:val="23"/>
        </w:rPr>
        <w:t xml:space="preserve"> also choose to utilize </w:t>
      </w:r>
      <w:r w:rsidRPr="00E650F9">
        <w:rPr>
          <w:szCs w:val="23"/>
        </w:rPr>
        <w:t>the RA if services were submitted electronically on a HIPAA 837.</w:t>
      </w:r>
    </w:p>
    <w:p w14:paraId="7FB11C97" w14:textId="2A465B03" w:rsidR="00702CD8" w:rsidRPr="00E650F9" w:rsidRDefault="00702CD8" w:rsidP="00817D8A">
      <w:pPr>
        <w:pStyle w:val="BL2"/>
        <w:spacing w:before="160"/>
        <w:ind w:left="0" w:firstLine="0"/>
        <w:rPr>
          <w:iCs/>
          <w:szCs w:val="23"/>
        </w:rPr>
      </w:pPr>
      <w:r w:rsidRPr="00E650F9">
        <w:rPr>
          <w:szCs w:val="23"/>
        </w:rPr>
        <w:t xml:space="preserve">Services that resulted in zero </w:t>
      </w:r>
      <w:r w:rsidR="001543DD">
        <w:rPr>
          <w:szCs w:val="23"/>
        </w:rPr>
        <w:t xml:space="preserve">(0) </w:t>
      </w:r>
      <w:r w:rsidRPr="00E650F9">
        <w:rPr>
          <w:szCs w:val="23"/>
        </w:rPr>
        <w:t>payment on a claim can be resubmitted if the claim denied due to a correctable error. The error that caused the claim to deny should be corrected before resubmitting it through CIMOR</w:t>
      </w:r>
      <w:r w:rsidR="00166FA7">
        <w:rPr>
          <w:szCs w:val="23"/>
        </w:rPr>
        <w:t xml:space="preserve"> or CVS</w:t>
      </w:r>
      <w:r w:rsidRPr="00E650F9">
        <w:rPr>
          <w:szCs w:val="23"/>
        </w:rPr>
        <w:t xml:space="preserve">. </w:t>
      </w:r>
      <w:r w:rsidR="00FE7D51">
        <w:rPr>
          <w:szCs w:val="23"/>
        </w:rPr>
        <w:t>In CIMOR</w:t>
      </w:r>
      <w:r w:rsidR="008B6709">
        <w:rPr>
          <w:szCs w:val="23"/>
        </w:rPr>
        <w:t>,</w:t>
      </w:r>
      <w:r w:rsidR="00FE7D51">
        <w:rPr>
          <w:szCs w:val="23"/>
        </w:rPr>
        <w:t xml:space="preserve"> t</w:t>
      </w:r>
      <w:r w:rsidRPr="00E650F9">
        <w:rPr>
          <w:szCs w:val="23"/>
        </w:rPr>
        <w:t>he provider may use the Replace button on the service to resubmit a claim</w:t>
      </w:r>
      <w:r w:rsidR="00FE7D51">
        <w:rPr>
          <w:szCs w:val="23"/>
        </w:rPr>
        <w:t>. In CVS, the provider will need to submit a replacement claim to initiate reprocessing.</w:t>
      </w:r>
    </w:p>
    <w:p w14:paraId="48A2DB85" w14:textId="77777777" w:rsidR="00702CD8" w:rsidRPr="00F128B3" w:rsidRDefault="006C50B7" w:rsidP="002D46D3">
      <w:pPr>
        <w:pStyle w:val="Heading3"/>
      </w:pPr>
      <w:bookmarkStart w:id="520" w:name="_Toc380738416"/>
      <w:bookmarkStart w:id="521" w:name="_Toc155699624"/>
      <w:bookmarkStart w:id="522" w:name="_Toc229560744"/>
      <w:r w:rsidRPr="00F128B3">
        <w:t>3</w:t>
      </w:r>
      <w:r w:rsidR="00702CD8" w:rsidRPr="00F128B3">
        <w:t>.</w:t>
      </w:r>
      <w:r w:rsidR="00B41145" w:rsidRPr="00F128B3">
        <w:t>3</w:t>
      </w:r>
      <w:r w:rsidR="00702CD8" w:rsidRPr="00F128B3">
        <w:t xml:space="preserve"> Inquiries</w:t>
      </w:r>
      <w:bookmarkEnd w:id="520"/>
      <w:bookmarkEnd w:id="521"/>
      <w:bookmarkEnd w:id="522"/>
    </w:p>
    <w:p w14:paraId="2ACC512A" w14:textId="7A577E27" w:rsidR="00702CD8" w:rsidRDefault="00702CD8" w:rsidP="00492255">
      <w:pPr>
        <w:pStyle w:val="BL2"/>
        <w:spacing w:before="160"/>
        <w:ind w:left="0" w:firstLine="0"/>
      </w:pPr>
      <w:r w:rsidRPr="00642E63">
        <w:rPr>
          <w:szCs w:val="23"/>
        </w:rPr>
        <w:t xml:space="preserve">Providers may inquire about CSTAR services by </w:t>
      </w:r>
      <w:r w:rsidR="00492255">
        <w:rPr>
          <w:szCs w:val="23"/>
        </w:rPr>
        <w:t xml:space="preserve">requesting </w:t>
      </w:r>
      <w:r w:rsidRPr="00642E63">
        <w:rPr>
          <w:szCs w:val="23"/>
        </w:rPr>
        <w:t>email</w:t>
      </w:r>
      <w:r w:rsidR="00492255">
        <w:rPr>
          <w:szCs w:val="23"/>
        </w:rPr>
        <w:t xml:space="preserve"> support through</w:t>
      </w:r>
      <w:r w:rsidRPr="00642E63">
        <w:rPr>
          <w:szCs w:val="23"/>
        </w:rPr>
        <w:t xml:space="preserve"> the Division of Behavioral Health (DBH) Support Center. </w:t>
      </w:r>
      <w:r w:rsidR="00492255">
        <w:rPr>
          <w:szCs w:val="23"/>
        </w:rPr>
        <w:t xml:space="preserve">Email support is available after a successful login to the </w:t>
      </w:r>
      <w:hyperlink r:id="rId100" w:history="1">
        <w:r w:rsidR="00492255" w:rsidRPr="00F128B3">
          <w:rPr>
            <w:rStyle w:val="Hyperlink"/>
            <w:color w:val="163E64"/>
          </w:rPr>
          <w:t xml:space="preserve">DMH </w:t>
        </w:r>
        <w:r w:rsidR="001543DD" w:rsidRPr="00F128B3">
          <w:rPr>
            <w:rStyle w:val="Hyperlink"/>
            <w:color w:val="163E64"/>
          </w:rPr>
          <w:t xml:space="preserve">Provider </w:t>
        </w:r>
        <w:r w:rsidR="00492255" w:rsidRPr="00F128B3">
          <w:rPr>
            <w:rStyle w:val="Hyperlink"/>
            <w:color w:val="163E64"/>
          </w:rPr>
          <w:t>Portal</w:t>
        </w:r>
      </w:hyperlink>
      <w:r w:rsidR="00DD2357">
        <w:t xml:space="preserve"> Site</w:t>
      </w:r>
      <w:r w:rsidRPr="00642E63">
        <w:rPr>
          <w:szCs w:val="23"/>
        </w:rPr>
        <w:t xml:space="preserve"> </w:t>
      </w:r>
      <w:hyperlink w:history="1"/>
      <w:r w:rsidRPr="00642E63">
        <w:rPr>
          <w:szCs w:val="23"/>
        </w:rPr>
        <w:t>and select</w:t>
      </w:r>
      <w:r w:rsidR="00492255">
        <w:rPr>
          <w:szCs w:val="23"/>
        </w:rPr>
        <w:t>ing</w:t>
      </w:r>
      <w:r w:rsidRPr="00642E63">
        <w:rPr>
          <w:szCs w:val="23"/>
        </w:rPr>
        <w:t xml:space="preserve"> DBH Support Center on the subject line</w:t>
      </w:r>
      <w:r w:rsidRPr="009F4C2F">
        <w:t>.</w:t>
      </w:r>
    </w:p>
    <w:p w14:paraId="7B52758C" w14:textId="6352DF7D" w:rsidR="00702CD8" w:rsidRPr="002D46D3" w:rsidRDefault="006C50B7" w:rsidP="002D46D3">
      <w:pPr>
        <w:pStyle w:val="Heading3"/>
      </w:pPr>
      <w:bookmarkStart w:id="523" w:name="_Toc380738417"/>
      <w:bookmarkStart w:id="524" w:name="_Toc155699625"/>
      <w:bookmarkStart w:id="525" w:name="_Toc229560745"/>
      <w:r w:rsidRPr="002D46D3">
        <w:t>3</w:t>
      </w:r>
      <w:r w:rsidR="00702CD8" w:rsidRPr="002D46D3">
        <w:t>.</w:t>
      </w:r>
      <w:r w:rsidR="00492255" w:rsidRPr="002D46D3">
        <w:t>4</w:t>
      </w:r>
      <w:r w:rsidR="00702CD8" w:rsidRPr="002D46D3">
        <w:t xml:space="preserve"> Invoices</w:t>
      </w:r>
      <w:bookmarkEnd w:id="523"/>
      <w:bookmarkEnd w:id="524"/>
      <w:bookmarkEnd w:id="525"/>
    </w:p>
    <w:p w14:paraId="25746C07" w14:textId="0A3E0025" w:rsidR="00702CD8" w:rsidRPr="00642E63" w:rsidRDefault="00702CD8" w:rsidP="00492255">
      <w:pPr>
        <w:pStyle w:val="Text1"/>
      </w:pPr>
      <w:r w:rsidRPr="00642E63">
        <w:t>DMH generates CSTAR invoices through CIMOR</w:t>
      </w:r>
      <w:r w:rsidR="00FE7D51">
        <w:t xml:space="preserve"> and CVS</w:t>
      </w:r>
      <w:r w:rsidRPr="00642E63">
        <w:t xml:space="preserve">. </w:t>
      </w:r>
      <w:r w:rsidR="001543DD">
        <w:t>MHD</w:t>
      </w:r>
      <w:r w:rsidR="00C23B57">
        <w:t xml:space="preserve"> </w:t>
      </w:r>
      <w:r w:rsidRPr="00642E63">
        <w:t>invoices</w:t>
      </w:r>
      <w:r w:rsidR="001543DD">
        <w:t xml:space="preserve"> for CSTAR services</w:t>
      </w:r>
      <w:r w:rsidRPr="00642E63">
        <w:t xml:space="preserve"> are generated after the </w:t>
      </w:r>
      <w:r w:rsidR="00112C2D">
        <w:t xml:space="preserve">MHD </w:t>
      </w:r>
      <w:r w:rsidR="001543DD">
        <w:t>RA</w:t>
      </w:r>
      <w:r w:rsidRPr="00642E63">
        <w:t xml:space="preserve"> (835) </w:t>
      </w:r>
      <w:r w:rsidR="00112C2D">
        <w:t xml:space="preserve">is received </w:t>
      </w:r>
      <w:r w:rsidR="00FE7D51">
        <w:t>for the billing cycle</w:t>
      </w:r>
      <w:r w:rsidRPr="00642E63">
        <w:t xml:space="preserve">. CIMOR </w:t>
      </w:r>
      <w:r w:rsidR="00FE7D51">
        <w:t xml:space="preserve">and CVS </w:t>
      </w:r>
      <w:r w:rsidRPr="00642E63">
        <w:t>invoices are available to providers and can be viewed online or printed.</w:t>
      </w:r>
    </w:p>
    <w:p w14:paraId="7E611F3B" w14:textId="77777777" w:rsidR="00702CD8" w:rsidRPr="00F128B3" w:rsidRDefault="006C50B7" w:rsidP="002D46D3">
      <w:pPr>
        <w:pStyle w:val="Heading3"/>
      </w:pPr>
      <w:bookmarkStart w:id="526" w:name="_Toc380738418"/>
      <w:bookmarkStart w:id="527" w:name="_Toc155699626"/>
      <w:bookmarkStart w:id="528" w:name="_Toc229560746"/>
      <w:r w:rsidRPr="00F128B3">
        <w:lastRenderedPageBreak/>
        <w:t>3</w:t>
      </w:r>
      <w:r w:rsidR="00702CD8" w:rsidRPr="00F128B3">
        <w:t>.</w:t>
      </w:r>
      <w:r w:rsidR="00492255" w:rsidRPr="00F128B3">
        <w:t>5</w:t>
      </w:r>
      <w:r w:rsidR="00702CD8" w:rsidRPr="00F128B3">
        <w:t xml:space="preserve"> Payments</w:t>
      </w:r>
      <w:bookmarkEnd w:id="526"/>
      <w:bookmarkEnd w:id="527"/>
      <w:bookmarkEnd w:id="528"/>
    </w:p>
    <w:p w14:paraId="6EF820B4" w14:textId="21B0F755" w:rsidR="00702CD8" w:rsidRPr="00F128B3" w:rsidRDefault="00D6769A" w:rsidP="00AF14F8">
      <w:pPr>
        <w:rPr>
          <w:b/>
          <w:bCs/>
        </w:rPr>
      </w:pPr>
      <w:r w:rsidRPr="00F128B3">
        <w:t>When invoices are finalized, payments are generated through the state’s accounting system.</w:t>
      </w:r>
    </w:p>
    <w:p w14:paraId="400B8669" w14:textId="77777777" w:rsidR="00702CD8" w:rsidRPr="00F128B3" w:rsidRDefault="006C50B7" w:rsidP="002D46D3">
      <w:pPr>
        <w:pStyle w:val="Heading3"/>
      </w:pPr>
      <w:bookmarkStart w:id="529" w:name="_Toc380738419"/>
      <w:bookmarkStart w:id="530" w:name="_Toc155699627"/>
      <w:bookmarkStart w:id="531" w:name="_Toc229560747"/>
      <w:r w:rsidRPr="00F128B3">
        <w:t>3</w:t>
      </w:r>
      <w:r w:rsidR="00702CD8" w:rsidRPr="00F128B3">
        <w:t>.</w:t>
      </w:r>
      <w:r w:rsidR="00492255" w:rsidRPr="00F128B3">
        <w:t>6</w:t>
      </w:r>
      <w:r w:rsidR="00702CD8" w:rsidRPr="00F128B3">
        <w:t xml:space="preserve"> Insurance Coverage Codes</w:t>
      </w:r>
      <w:bookmarkEnd w:id="529"/>
      <w:bookmarkEnd w:id="530"/>
      <w:bookmarkEnd w:id="531"/>
    </w:p>
    <w:p w14:paraId="15304F13" w14:textId="6FBE66FB" w:rsidR="00702CD8" w:rsidRPr="00642E63" w:rsidRDefault="00702CD8" w:rsidP="0066446B">
      <w:pPr>
        <w:pStyle w:val="Text1"/>
      </w:pPr>
      <w:r w:rsidRPr="00642E63">
        <w:t>While providers are verifying the participant’s eligibility, they can obtain the Third</w:t>
      </w:r>
      <w:r w:rsidR="00A7636C">
        <w:t>-</w:t>
      </w:r>
      <w:r w:rsidRPr="00642E63">
        <w:t xml:space="preserve">Party Liability (TPL) information in CIMOR. Eligibility may be verified by </w:t>
      </w:r>
      <w:r w:rsidR="0066446B">
        <w:t xml:space="preserve">accessing </w:t>
      </w:r>
      <w:hyperlink r:id="rId101" w:history="1">
        <w:r w:rsidR="0066446B" w:rsidRPr="00F128B3">
          <w:rPr>
            <w:rStyle w:val="Hyperlink"/>
            <w:rFonts w:eastAsiaTheme="minorHAnsi"/>
            <w:color w:val="163E64"/>
          </w:rPr>
          <w:t>eMOMED</w:t>
        </w:r>
      </w:hyperlink>
      <w:r w:rsidR="0066446B">
        <w:t xml:space="preserve"> or by </w:t>
      </w:r>
      <w:r w:rsidRPr="00642E63">
        <w:t xml:space="preserve">calling </w:t>
      </w:r>
      <w:r w:rsidR="00DD2357">
        <w:t>Provider Communications</w:t>
      </w:r>
      <w:r w:rsidRPr="00642E63">
        <w:t xml:space="preserve"> at (573) 751-2896</w:t>
      </w:r>
      <w:r w:rsidR="001543DD">
        <w:t xml:space="preserve"> or toll-free (888) 222-7916</w:t>
      </w:r>
      <w:r w:rsidR="0066446B">
        <w:t>.</w:t>
      </w:r>
      <w:r w:rsidRPr="00642E63">
        <w:t xml:space="preserve"> Refer</w:t>
      </w:r>
      <w:r w:rsidR="001543DD">
        <w:t xml:space="preserve"> to</w:t>
      </w:r>
      <w:r w:rsidRPr="00642E63">
        <w:t xml:space="preserve"> </w:t>
      </w:r>
      <w:r>
        <w:t xml:space="preserve">the </w:t>
      </w:r>
      <w:hyperlink r:id="rId102" w:history="1">
        <w:r w:rsidRPr="00F128B3">
          <w:rPr>
            <w:rStyle w:val="Hyperlink"/>
            <w:color w:val="163E64"/>
          </w:rPr>
          <w:t xml:space="preserve">General </w:t>
        </w:r>
        <w:r w:rsidR="0066446B" w:rsidRPr="00F128B3">
          <w:rPr>
            <w:rStyle w:val="Hyperlink"/>
            <w:color w:val="163E64"/>
          </w:rPr>
          <w:t xml:space="preserve">Sections </w:t>
        </w:r>
        <w:r w:rsidRPr="00F128B3">
          <w:rPr>
            <w:rStyle w:val="Hyperlink"/>
            <w:color w:val="163E64"/>
          </w:rPr>
          <w:t>Manual</w:t>
        </w:r>
      </w:hyperlink>
      <w:r>
        <w:t xml:space="preserve"> </w:t>
      </w:r>
      <w:r w:rsidRPr="00642E63">
        <w:t>for more information.</w:t>
      </w:r>
    </w:p>
    <w:p w14:paraId="79565913" w14:textId="2BEB2BC8" w:rsidR="00702CD8" w:rsidRPr="0066446B" w:rsidRDefault="00702CD8" w:rsidP="0066446B">
      <w:pPr>
        <w:pStyle w:val="Text1"/>
      </w:pPr>
      <w:r w:rsidRPr="0066446B">
        <w:t xml:space="preserve">Participants must always be asked if they have third party insurance regardless of the TPL information given by CIMOR, </w:t>
      </w:r>
      <w:r w:rsidR="00DD2357">
        <w:t>Provider Communications</w:t>
      </w:r>
      <w:r w:rsidR="001543DD">
        <w:t>,</w:t>
      </w:r>
      <w:r w:rsidRPr="0066446B">
        <w:t xml:space="preserve"> or</w:t>
      </w:r>
      <w:r w:rsidR="0066446B" w:rsidRPr="0066446B">
        <w:t xml:space="preserve"> </w:t>
      </w:r>
      <w:hyperlink r:id="rId103" w:history="1">
        <w:r w:rsidR="0066446B" w:rsidRPr="00F128B3">
          <w:rPr>
            <w:rStyle w:val="Hyperlink"/>
            <w:color w:val="163E64"/>
          </w:rPr>
          <w:t>eMOMED</w:t>
        </w:r>
      </w:hyperlink>
      <w:r w:rsidRPr="0066446B">
        <w:t>. It is the provider’s responsibility to obtain from the participant the name and address of the insurance company, the policy number</w:t>
      </w:r>
      <w:r w:rsidR="00DD2357">
        <w:t>,</w:t>
      </w:r>
      <w:r w:rsidRPr="0066446B">
        <w:t xml:space="preserve"> and the type of coverage. Reference the </w:t>
      </w:r>
      <w:hyperlink r:id="rId104" w:history="1">
        <w:r w:rsidRPr="00F128B3">
          <w:rPr>
            <w:rStyle w:val="Hyperlink"/>
            <w:color w:val="163E64"/>
          </w:rPr>
          <w:t>General Sections Manual</w:t>
        </w:r>
      </w:hyperlink>
      <w:r w:rsidRPr="0066446B">
        <w:t xml:space="preserve"> for more information.</w:t>
      </w:r>
    </w:p>
    <w:p w14:paraId="00A4318E" w14:textId="2270E744" w:rsidR="00702CD8" w:rsidRPr="00F128B3" w:rsidRDefault="006C50B7" w:rsidP="002D46D3">
      <w:pPr>
        <w:pStyle w:val="Heading3"/>
      </w:pPr>
      <w:bookmarkStart w:id="532" w:name="_Toc380738420"/>
      <w:bookmarkStart w:id="533" w:name="_Toc155699628"/>
      <w:bookmarkStart w:id="534" w:name="_Toc229560748"/>
      <w:r w:rsidRPr="00F128B3">
        <w:t>3</w:t>
      </w:r>
      <w:r w:rsidR="00702CD8" w:rsidRPr="00F128B3">
        <w:t>.</w:t>
      </w:r>
      <w:r w:rsidR="00CF41DE" w:rsidRPr="00F128B3">
        <w:t>7</w:t>
      </w:r>
      <w:r w:rsidR="00702CD8" w:rsidRPr="00F128B3">
        <w:t xml:space="preserve"> Rebill Instructions</w:t>
      </w:r>
      <w:bookmarkEnd w:id="532"/>
      <w:bookmarkEnd w:id="533"/>
      <w:bookmarkEnd w:id="534"/>
    </w:p>
    <w:p w14:paraId="360DCD9B" w14:textId="746C21E1" w:rsidR="00702CD8" w:rsidRPr="00642E63" w:rsidRDefault="00702CD8" w:rsidP="00CF41DE">
      <w:pPr>
        <w:pStyle w:val="Text1"/>
      </w:pPr>
      <w:r w:rsidRPr="00642E63">
        <w:t xml:space="preserve">If a service on a claim was incorrect because the service was billed with incorrect information, </w:t>
      </w:r>
      <w:r w:rsidR="00CF41DE">
        <w:t xml:space="preserve">(e.g., </w:t>
      </w:r>
      <w:r w:rsidRPr="00642E63">
        <w:t>units are too high</w:t>
      </w:r>
      <w:r w:rsidR="00CF41DE">
        <w:t>)</w:t>
      </w:r>
      <w:r w:rsidR="001543DD">
        <w:t xml:space="preserve">, </w:t>
      </w:r>
      <w:r w:rsidRPr="00642E63">
        <w:t xml:space="preserve">the provider should </w:t>
      </w:r>
      <w:r w:rsidR="00FE7D51">
        <w:t xml:space="preserve">replace </w:t>
      </w:r>
      <w:r w:rsidRPr="00642E63">
        <w:t xml:space="preserve">the claim </w:t>
      </w:r>
      <w:r w:rsidR="00FE7D51">
        <w:t xml:space="preserve">using the appropriate resubmission process </w:t>
      </w:r>
      <w:r w:rsidRPr="00642E63">
        <w:t xml:space="preserve">to adjust the service in CIMOR </w:t>
      </w:r>
      <w:r w:rsidR="00FE7D51">
        <w:t xml:space="preserve">or CVS. </w:t>
      </w:r>
    </w:p>
    <w:p w14:paraId="4A9595EA" w14:textId="45B0C6DE" w:rsidR="00702CD8" w:rsidRDefault="00702CD8" w:rsidP="004255C9">
      <w:pPr>
        <w:pStyle w:val="Text1"/>
      </w:pPr>
      <w:r w:rsidRPr="00642E63">
        <w:t>If a health insurance payment is received after the invoice has been paid, the amount collected must be credited back</w:t>
      </w:r>
      <w:r w:rsidR="00FE7D51">
        <w:t>.</w:t>
      </w:r>
      <w:r w:rsidRPr="00642E63">
        <w:t xml:space="preserve"> </w:t>
      </w:r>
      <w:r w:rsidR="00FE7D51">
        <w:t>Providers should utilize the appropriate resubmission process to adjust the claim(s).</w:t>
      </w:r>
    </w:p>
    <w:p w14:paraId="3630BB84" w14:textId="68F9998D" w:rsidR="00DD2357" w:rsidRPr="00CF41DE" w:rsidRDefault="00DD2357" w:rsidP="00DD2357">
      <w:pPr>
        <w:pStyle w:val="Text1"/>
      </w:pPr>
      <w:r w:rsidRPr="00CF41DE">
        <w:t xml:space="preserve">For </w:t>
      </w:r>
      <w:r>
        <w:t>questions</w:t>
      </w:r>
      <w:r w:rsidRPr="00CF41DE">
        <w:t xml:space="preserve">, </w:t>
      </w:r>
      <w:r>
        <w:t xml:space="preserve">request support through </w:t>
      </w:r>
      <w:r w:rsidRPr="00CF41DE">
        <w:t xml:space="preserve">the DBH Support Center. </w:t>
      </w:r>
      <w:r>
        <w:t xml:space="preserve">Email support is available after a successful login to </w:t>
      </w:r>
      <w:r w:rsidRPr="00CF41DE">
        <w:t xml:space="preserve">the </w:t>
      </w:r>
      <w:hyperlink r:id="rId105" w:history="1">
        <w:r w:rsidRPr="00F128B3">
          <w:rPr>
            <w:b/>
            <w:color w:val="163E64"/>
            <w:u w:val="single"/>
          </w:rPr>
          <w:t>DMH Provider Portal</w:t>
        </w:r>
      </w:hyperlink>
      <w:hyperlink w:history="1"/>
      <w:r w:rsidRPr="00CF41DE">
        <w:t xml:space="preserve"> and select</w:t>
      </w:r>
      <w:r>
        <w:t>ing</w:t>
      </w:r>
      <w:r w:rsidRPr="00CF41DE">
        <w:t xml:space="preserve"> DBH Support Center on the subject line.</w:t>
      </w:r>
    </w:p>
    <w:p w14:paraId="67A518CF" w14:textId="77777777" w:rsidR="00702CD8" w:rsidRPr="00CF41DE" w:rsidRDefault="006C50B7" w:rsidP="002D46D3">
      <w:pPr>
        <w:pStyle w:val="Heading3"/>
        <w:rPr>
          <w:color w:val="215868" w:themeColor="accent5" w:themeShade="80"/>
        </w:rPr>
      </w:pPr>
      <w:bookmarkStart w:id="535" w:name="_Toc380738421"/>
      <w:bookmarkStart w:id="536" w:name="_Toc155699629"/>
      <w:bookmarkStart w:id="537" w:name="_Toc229560749"/>
      <w:r w:rsidRPr="00F128B3">
        <w:t>3</w:t>
      </w:r>
      <w:r w:rsidR="00702CD8" w:rsidRPr="00F128B3">
        <w:t>.</w:t>
      </w:r>
      <w:r w:rsidR="00CF41DE" w:rsidRPr="00F128B3">
        <w:t>8</w:t>
      </w:r>
      <w:r w:rsidR="00702CD8" w:rsidRPr="00F128B3">
        <w:t xml:space="preserve"> Special Billing Issues</w:t>
      </w:r>
      <w:bookmarkEnd w:id="535"/>
      <w:bookmarkEnd w:id="536"/>
      <w:bookmarkEnd w:id="537"/>
    </w:p>
    <w:p w14:paraId="43B59F21" w14:textId="54CBDE99" w:rsidR="00702CD8" w:rsidRPr="00CF41DE" w:rsidRDefault="00702CD8" w:rsidP="00796351">
      <w:pPr>
        <w:pStyle w:val="Text1"/>
      </w:pPr>
      <w:r w:rsidRPr="00CF41DE">
        <w:t xml:space="preserve">For other special billing issues concerning CSTAR services, </w:t>
      </w:r>
      <w:r w:rsidR="00CF41DE">
        <w:t xml:space="preserve">request support through </w:t>
      </w:r>
      <w:r w:rsidRPr="00CF41DE">
        <w:t xml:space="preserve">the DBH Support Center. </w:t>
      </w:r>
      <w:r w:rsidR="00CF41DE">
        <w:t xml:space="preserve">Email support is available after a successful login to </w:t>
      </w:r>
      <w:r w:rsidRPr="00CF41DE">
        <w:t xml:space="preserve">the </w:t>
      </w:r>
      <w:hyperlink r:id="rId106" w:history="1">
        <w:r w:rsidR="00CF41DE" w:rsidRPr="00F128B3">
          <w:rPr>
            <w:b/>
            <w:color w:val="163E64"/>
            <w:u w:val="single"/>
          </w:rPr>
          <w:t xml:space="preserve">DMH </w:t>
        </w:r>
        <w:r w:rsidR="001543DD" w:rsidRPr="00F128B3">
          <w:rPr>
            <w:b/>
            <w:color w:val="163E64"/>
            <w:u w:val="single"/>
          </w:rPr>
          <w:t xml:space="preserve">Provider </w:t>
        </w:r>
        <w:r w:rsidR="00CF41DE" w:rsidRPr="00F128B3">
          <w:rPr>
            <w:b/>
            <w:color w:val="163E64"/>
            <w:u w:val="single"/>
          </w:rPr>
          <w:t>Portal</w:t>
        </w:r>
      </w:hyperlink>
      <w:hyperlink w:history="1"/>
      <w:r w:rsidRPr="00CF41DE">
        <w:t xml:space="preserve"> and select</w:t>
      </w:r>
      <w:r w:rsidR="00CF41DE">
        <w:t>ing</w:t>
      </w:r>
      <w:r w:rsidRPr="00CF41DE">
        <w:t xml:space="preserve"> DBH Support Center on the subject line.</w:t>
      </w:r>
    </w:p>
    <w:p w14:paraId="29A69E57" w14:textId="77777777" w:rsidR="00702CD8" w:rsidRPr="00F128B3" w:rsidRDefault="00702CD8" w:rsidP="002D46D3">
      <w:pPr>
        <w:pStyle w:val="Heading4"/>
        <w:rPr>
          <w:i/>
        </w:rPr>
      </w:pPr>
      <w:bookmarkStart w:id="538" w:name="_Toc380738422"/>
      <w:bookmarkStart w:id="539" w:name="_Toc155699630"/>
      <w:bookmarkStart w:id="540" w:name="_Toc229560750"/>
      <w:r w:rsidRPr="00F128B3">
        <w:t>Units of Service Provided Over Daily Limit</w:t>
      </w:r>
      <w:bookmarkEnd w:id="538"/>
      <w:bookmarkEnd w:id="539"/>
      <w:bookmarkEnd w:id="540"/>
    </w:p>
    <w:p w14:paraId="781531EA" w14:textId="7E12D5C8" w:rsidR="00702CD8" w:rsidRPr="00642E63" w:rsidRDefault="00FE7D51" w:rsidP="00CF41DE">
      <w:pPr>
        <w:pStyle w:val="Text1"/>
      </w:pPr>
      <w:r>
        <w:t xml:space="preserve">DMH </w:t>
      </w:r>
      <w:r w:rsidR="00702CD8" w:rsidRPr="00642E63">
        <w:t xml:space="preserve">uses business rules to hold services to maximum limits where applicable. If providers wish to exceed service limits, providers must submit </w:t>
      </w:r>
      <w:r w:rsidR="00B307F8">
        <w:t xml:space="preserve">a </w:t>
      </w:r>
      <w:r w:rsidR="00702CD8" w:rsidRPr="00642E63">
        <w:t xml:space="preserve">request </w:t>
      </w:r>
      <w:r w:rsidR="00894648">
        <w:t xml:space="preserve">through CIMOR </w:t>
      </w:r>
      <w:r w:rsidR="00702CD8" w:rsidRPr="00642E63">
        <w:t>for the participant, with adequate clinical justification, and await approval from DMH Utilization Review staff before limits can be exceeded.</w:t>
      </w:r>
    </w:p>
    <w:p w14:paraId="25545B29" w14:textId="6F808AB3" w:rsidR="00702CD8" w:rsidRPr="00F128B3" w:rsidRDefault="00702CD8" w:rsidP="002D46D3">
      <w:pPr>
        <w:pStyle w:val="Heading2"/>
      </w:pPr>
      <w:bookmarkStart w:id="541" w:name="_SECTION_18—DIAGNOSIS_CODES"/>
      <w:bookmarkStart w:id="542" w:name="_Section_4:_"/>
      <w:bookmarkStart w:id="543" w:name="_Toc155699631"/>
      <w:bookmarkStart w:id="544" w:name="_Toc229560751"/>
      <w:bookmarkEnd w:id="541"/>
      <w:bookmarkEnd w:id="542"/>
      <w:r w:rsidRPr="00F128B3">
        <w:lastRenderedPageBreak/>
        <w:t xml:space="preserve">Section </w:t>
      </w:r>
      <w:r w:rsidR="006C50B7" w:rsidRPr="00F128B3">
        <w:t>4</w:t>
      </w:r>
      <w:r w:rsidR="001543DD" w:rsidRPr="00F128B3">
        <w:t xml:space="preserve">: </w:t>
      </w:r>
      <w:r w:rsidR="00F128B3">
        <w:t xml:space="preserve"> </w:t>
      </w:r>
      <w:r w:rsidRPr="00F128B3">
        <w:t>Diagnosis Codes</w:t>
      </w:r>
      <w:bookmarkEnd w:id="543"/>
      <w:bookmarkEnd w:id="544"/>
    </w:p>
    <w:p w14:paraId="100F9374" w14:textId="0DE92088" w:rsidR="009269B9" w:rsidRDefault="00702CD8" w:rsidP="004B3261">
      <w:pPr>
        <w:pStyle w:val="Text1"/>
        <w:rPr>
          <w:color w:val="000000"/>
        </w:rPr>
      </w:pPr>
      <w:r w:rsidRPr="00BF0CFC">
        <w:rPr>
          <w:color w:val="000000"/>
        </w:rPr>
        <w:t xml:space="preserve">The diagnosis code is a required field and </w:t>
      </w:r>
      <w:r w:rsidR="001543DD">
        <w:rPr>
          <w:color w:val="000000"/>
        </w:rPr>
        <w:t>must be</w:t>
      </w:r>
      <w:r w:rsidR="001543DD" w:rsidRPr="00BF0CFC">
        <w:rPr>
          <w:color w:val="000000"/>
        </w:rPr>
        <w:t xml:space="preserve"> </w:t>
      </w:r>
      <w:r w:rsidRPr="00BF0CFC">
        <w:rPr>
          <w:color w:val="000000"/>
        </w:rPr>
        <w:t>accura</w:t>
      </w:r>
      <w:r w:rsidR="001543DD">
        <w:rPr>
          <w:color w:val="000000"/>
        </w:rPr>
        <w:t>te</w:t>
      </w:r>
      <w:r w:rsidRPr="00BF0CFC">
        <w:rPr>
          <w:color w:val="000000"/>
        </w:rPr>
        <w:t>.</w:t>
      </w:r>
      <w:r w:rsidR="0079771D">
        <w:rPr>
          <w:color w:val="000000"/>
        </w:rPr>
        <w:t xml:space="preserve"> </w:t>
      </w:r>
      <w:r w:rsidR="00FA493E" w:rsidRPr="00532317">
        <w:rPr>
          <w:color w:val="000000"/>
        </w:rPr>
        <w:t xml:space="preserve">Providers should use the available </w:t>
      </w:r>
      <w:r w:rsidR="008E4FC1" w:rsidRPr="00532317">
        <w:rPr>
          <w:color w:val="000000"/>
        </w:rPr>
        <w:t>Diagnostic and Statistical Manual of Mental Disorders Fifth (5) Edition Text Revision (</w:t>
      </w:r>
      <w:r w:rsidR="00FA493E" w:rsidRPr="00112C2D">
        <w:rPr>
          <w:iCs/>
          <w:color w:val="000000"/>
        </w:rPr>
        <w:t>DSM-5-TR</w:t>
      </w:r>
      <w:r w:rsidR="008E4FC1" w:rsidRPr="00532317">
        <w:rPr>
          <w:color w:val="000000"/>
        </w:rPr>
        <w:t>)</w:t>
      </w:r>
      <w:r w:rsidR="00FA493E" w:rsidRPr="00532317">
        <w:rPr>
          <w:color w:val="000000"/>
        </w:rPr>
        <w:t xml:space="preserve"> diagnoses when admitting a Comprehensive Substance Treatment and Rehabilitation (CSTAR) participant in the Department of Mental Health’s (DMH) Customer Information Management Outcomes and Reporting (CIMOR) system. </w:t>
      </w:r>
    </w:p>
    <w:p w14:paraId="3A5A23E1" w14:textId="6D09124A" w:rsidR="00532317" w:rsidRPr="00532317" w:rsidRDefault="00FA493E" w:rsidP="004B3261">
      <w:pPr>
        <w:pStyle w:val="Text1"/>
        <w:rPr>
          <w:bCs/>
          <w:color w:val="000000"/>
        </w:rPr>
      </w:pPr>
      <w:r w:rsidRPr="00532317">
        <w:rPr>
          <w:color w:val="000000"/>
        </w:rPr>
        <w:t xml:space="preserve">CSTAR claims are submitted electronically to </w:t>
      </w:r>
      <w:r w:rsidR="001543DD">
        <w:rPr>
          <w:color w:val="000000"/>
        </w:rPr>
        <w:t>the MO HealthNet Division (</w:t>
      </w:r>
      <w:r w:rsidRPr="00532317">
        <w:rPr>
          <w:color w:val="000000"/>
        </w:rPr>
        <w:t>MHD</w:t>
      </w:r>
      <w:r w:rsidR="001543DD">
        <w:rPr>
          <w:color w:val="000000"/>
        </w:rPr>
        <w:t>)</w:t>
      </w:r>
      <w:r w:rsidRPr="00532317">
        <w:rPr>
          <w:color w:val="000000"/>
        </w:rPr>
        <w:t xml:space="preserve"> from the CIMOR system. The </w:t>
      </w:r>
      <w:r w:rsidRPr="00112C2D">
        <w:rPr>
          <w:iCs/>
          <w:color w:val="000000"/>
        </w:rPr>
        <w:t>DSM-5-TR</w:t>
      </w:r>
      <w:r w:rsidRPr="00532317">
        <w:rPr>
          <w:color w:val="000000"/>
        </w:rPr>
        <w:t xml:space="preserve"> code description is mapped to the appropriate </w:t>
      </w:r>
      <w:r w:rsidR="001543DD" w:rsidRPr="009D5681">
        <w:t xml:space="preserve">International Classification of Diseases </w:t>
      </w:r>
      <w:r w:rsidR="001543DD">
        <w:t>(</w:t>
      </w:r>
      <w:r w:rsidRPr="00532317">
        <w:rPr>
          <w:color w:val="000000"/>
        </w:rPr>
        <w:t>ICD</w:t>
      </w:r>
      <w:r w:rsidR="001543DD">
        <w:rPr>
          <w:color w:val="000000"/>
        </w:rPr>
        <w:t>)</w:t>
      </w:r>
      <w:r w:rsidRPr="00532317">
        <w:rPr>
          <w:color w:val="000000"/>
        </w:rPr>
        <w:t xml:space="preserve">-10 code in CIMOR, and the ICD-10 code is submitted on the electronic </w:t>
      </w:r>
      <w:r w:rsidR="001543DD">
        <w:rPr>
          <w:color w:val="000000"/>
        </w:rPr>
        <w:t>Health Insurance Portability and Accountability Act (</w:t>
      </w:r>
      <w:r w:rsidRPr="00532317">
        <w:rPr>
          <w:color w:val="000000"/>
        </w:rPr>
        <w:t>HIPAA</w:t>
      </w:r>
      <w:r w:rsidR="001543DD">
        <w:rPr>
          <w:color w:val="000000"/>
        </w:rPr>
        <w:t>) compliant</w:t>
      </w:r>
      <w:r w:rsidRPr="00532317">
        <w:rPr>
          <w:color w:val="000000"/>
        </w:rPr>
        <w:t xml:space="preserve"> 837 from DMH.</w:t>
      </w:r>
      <w:bookmarkStart w:id="545" w:name="_Toc380737803"/>
    </w:p>
    <w:p w14:paraId="2F1F47E8" w14:textId="738838F7" w:rsidR="00702CD8" w:rsidRPr="00F128B3" w:rsidRDefault="006C50B7" w:rsidP="002D46D3">
      <w:pPr>
        <w:pStyle w:val="Heading3"/>
      </w:pPr>
      <w:bookmarkStart w:id="546" w:name="_4.2_Diagnosis_Code"/>
      <w:bookmarkStart w:id="547" w:name="_Toc155699633"/>
      <w:bookmarkStart w:id="548" w:name="_Toc229560752"/>
      <w:bookmarkEnd w:id="546"/>
      <w:r w:rsidRPr="00F128B3">
        <w:t>4</w:t>
      </w:r>
      <w:r w:rsidR="00702CD8" w:rsidRPr="00F128B3">
        <w:t>.</w:t>
      </w:r>
      <w:r w:rsidR="009269B9">
        <w:t>1</w:t>
      </w:r>
      <w:r w:rsidR="00702CD8" w:rsidRPr="00F128B3">
        <w:t xml:space="preserve"> Diagnosis Code Listing</w:t>
      </w:r>
      <w:bookmarkEnd w:id="545"/>
      <w:bookmarkEnd w:id="547"/>
      <w:bookmarkEnd w:id="548"/>
    </w:p>
    <w:p w14:paraId="5E16489A" w14:textId="77777777" w:rsidR="00702CD8" w:rsidRPr="00BF0CFC" w:rsidRDefault="00702CD8" w:rsidP="00A61843">
      <w:pPr>
        <w:pStyle w:val="Text1"/>
        <w:rPr>
          <w:color w:val="000000"/>
        </w:rPr>
      </w:pPr>
      <w:r w:rsidRPr="00BF0CFC">
        <w:rPr>
          <w:color w:val="000000"/>
        </w:rPr>
        <w:t xml:space="preserve">The following </w:t>
      </w:r>
      <w:r w:rsidR="00532317">
        <w:rPr>
          <w:color w:val="000000"/>
        </w:rPr>
        <w:t>chart</w:t>
      </w:r>
      <w:r w:rsidR="00532317" w:rsidRPr="00BF0CFC">
        <w:rPr>
          <w:color w:val="000000"/>
        </w:rPr>
        <w:t xml:space="preserve"> </w:t>
      </w:r>
      <w:r w:rsidRPr="00BF0CFC">
        <w:rPr>
          <w:color w:val="000000"/>
        </w:rPr>
        <w:t xml:space="preserve">contains the </w:t>
      </w:r>
      <w:r w:rsidRPr="00112C2D">
        <w:rPr>
          <w:iCs/>
          <w:color w:val="000000"/>
        </w:rPr>
        <w:t>DSM-5-TR</w:t>
      </w:r>
      <w:r w:rsidRPr="00BF0CFC">
        <w:rPr>
          <w:color w:val="000000"/>
        </w:rPr>
        <w:t xml:space="preserve"> diagnoses and the corresponding ICD-10 Clinical Modification (CM) codes.</w:t>
      </w:r>
    </w:p>
    <w:p w14:paraId="17EC1410" w14:textId="77777777" w:rsidR="00702CD8" w:rsidRDefault="00702CD8" w:rsidP="002D46D3">
      <w:pPr>
        <w:pStyle w:val="Heading4"/>
        <w:rPr>
          <w:i/>
        </w:rPr>
      </w:pPr>
      <w:bookmarkStart w:id="549" w:name="_Toc155699634"/>
      <w:bookmarkStart w:id="550" w:name="_Toc380737804"/>
      <w:bookmarkStart w:id="551" w:name="_Toc229560753"/>
      <w:r w:rsidRPr="00F128B3">
        <w:t>Admission to C</w:t>
      </w:r>
      <w:r w:rsidR="004255C9" w:rsidRPr="00F128B3">
        <w:t xml:space="preserve">omprehensive </w:t>
      </w:r>
      <w:r w:rsidRPr="00F128B3">
        <w:t>S</w:t>
      </w:r>
      <w:r w:rsidR="004255C9" w:rsidRPr="00F128B3">
        <w:t xml:space="preserve">ubstance </w:t>
      </w:r>
      <w:r w:rsidRPr="00F128B3">
        <w:t>T</w:t>
      </w:r>
      <w:r w:rsidR="004255C9" w:rsidRPr="00F128B3">
        <w:t xml:space="preserve">reatment and </w:t>
      </w:r>
      <w:r w:rsidRPr="00F128B3">
        <w:t>R</w:t>
      </w:r>
      <w:r w:rsidR="004255C9" w:rsidRPr="00F128B3">
        <w:t>ehabilitation</w:t>
      </w:r>
      <w:r w:rsidRPr="00F128B3">
        <w:t xml:space="preserve"> Services</w:t>
      </w:r>
      <w:bookmarkEnd w:id="549"/>
      <w:bookmarkEnd w:id="551"/>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40"/>
        <w:gridCol w:w="4150"/>
        <w:gridCol w:w="4590"/>
      </w:tblGrid>
      <w:tr w:rsidR="009030C6" w:rsidRPr="009030C6" w14:paraId="2A7B0F1E" w14:textId="77777777" w:rsidTr="002D46D3">
        <w:trPr>
          <w:trHeight w:val="675"/>
          <w:tblHeader/>
        </w:trPr>
        <w:tc>
          <w:tcPr>
            <w:tcW w:w="1340" w:type="dxa"/>
            <w:shd w:val="clear" w:color="auto" w:fill="04427D"/>
            <w:vAlign w:val="center"/>
            <w:hideMark/>
          </w:tcPr>
          <w:p w14:paraId="77411FFA" w14:textId="77777777" w:rsidR="009030C6" w:rsidRPr="009030C6" w:rsidRDefault="009030C6" w:rsidP="002D46D3">
            <w:pPr>
              <w:spacing w:line="240" w:lineRule="auto"/>
              <w:jc w:val="center"/>
              <w:rPr>
                <w:b/>
                <w:bCs/>
                <w:color w:val="FFFFFF"/>
                <w:sz w:val="26"/>
                <w:szCs w:val="26"/>
              </w:rPr>
            </w:pPr>
            <w:r w:rsidRPr="009030C6">
              <w:rPr>
                <w:b/>
                <w:bCs/>
                <w:color w:val="FFFFFF"/>
                <w:sz w:val="26"/>
                <w:szCs w:val="26"/>
              </w:rPr>
              <w:t>ICD-10 Code</w:t>
            </w:r>
          </w:p>
        </w:tc>
        <w:tc>
          <w:tcPr>
            <w:tcW w:w="4150" w:type="dxa"/>
            <w:shd w:val="clear" w:color="auto" w:fill="04427D"/>
            <w:vAlign w:val="center"/>
            <w:hideMark/>
          </w:tcPr>
          <w:p w14:paraId="1874BFF2" w14:textId="77777777" w:rsidR="009030C6" w:rsidRPr="009030C6" w:rsidRDefault="009030C6" w:rsidP="002D46D3">
            <w:pPr>
              <w:spacing w:line="240" w:lineRule="auto"/>
              <w:jc w:val="center"/>
              <w:rPr>
                <w:b/>
                <w:bCs/>
                <w:color w:val="FFFFFF"/>
                <w:sz w:val="26"/>
                <w:szCs w:val="26"/>
              </w:rPr>
            </w:pPr>
            <w:r w:rsidRPr="009030C6">
              <w:rPr>
                <w:b/>
                <w:bCs/>
                <w:color w:val="FFFFFF"/>
                <w:sz w:val="26"/>
                <w:szCs w:val="26"/>
              </w:rPr>
              <w:t>ICD-10 Description</w:t>
            </w:r>
          </w:p>
        </w:tc>
        <w:tc>
          <w:tcPr>
            <w:tcW w:w="4590" w:type="dxa"/>
            <w:shd w:val="clear" w:color="auto" w:fill="04427D"/>
            <w:vAlign w:val="center"/>
            <w:hideMark/>
          </w:tcPr>
          <w:p w14:paraId="51F476B6" w14:textId="77777777" w:rsidR="009030C6" w:rsidRPr="009030C6" w:rsidRDefault="009030C6" w:rsidP="002D46D3">
            <w:pPr>
              <w:spacing w:line="240" w:lineRule="auto"/>
              <w:jc w:val="center"/>
              <w:rPr>
                <w:b/>
                <w:bCs/>
                <w:color w:val="FFFFFF"/>
                <w:sz w:val="26"/>
                <w:szCs w:val="26"/>
              </w:rPr>
            </w:pPr>
            <w:r w:rsidRPr="009030C6">
              <w:rPr>
                <w:b/>
                <w:bCs/>
                <w:color w:val="FFFFFF"/>
                <w:sz w:val="26"/>
                <w:szCs w:val="26"/>
              </w:rPr>
              <w:t>DSM 5 Description</w:t>
            </w:r>
          </w:p>
        </w:tc>
      </w:tr>
      <w:tr w:rsidR="009030C6" w:rsidRPr="009030C6" w14:paraId="69EBDE37" w14:textId="77777777" w:rsidTr="002D46D3">
        <w:trPr>
          <w:trHeight w:val="499"/>
        </w:trPr>
        <w:tc>
          <w:tcPr>
            <w:tcW w:w="1340" w:type="dxa"/>
            <w:shd w:val="clear" w:color="000000" w:fill="F8CBAD"/>
            <w:noWrap/>
            <w:vAlign w:val="center"/>
            <w:hideMark/>
          </w:tcPr>
          <w:p w14:paraId="4DFFB40F" w14:textId="77777777" w:rsidR="009030C6" w:rsidRPr="009030C6" w:rsidRDefault="009030C6" w:rsidP="009030C6">
            <w:pPr>
              <w:spacing w:line="240" w:lineRule="auto"/>
              <w:jc w:val="center"/>
              <w:rPr>
                <w:color w:val="000000"/>
              </w:rPr>
            </w:pPr>
            <w:r w:rsidRPr="009030C6">
              <w:rPr>
                <w:color w:val="000000"/>
              </w:rPr>
              <w:t>F10.10</w:t>
            </w:r>
          </w:p>
        </w:tc>
        <w:tc>
          <w:tcPr>
            <w:tcW w:w="4150" w:type="dxa"/>
            <w:shd w:val="clear" w:color="000000" w:fill="F8CBAD"/>
            <w:vAlign w:val="center"/>
            <w:hideMark/>
          </w:tcPr>
          <w:p w14:paraId="65AB8C32" w14:textId="77777777" w:rsidR="009030C6" w:rsidRPr="009030C6" w:rsidRDefault="009030C6" w:rsidP="002D46D3">
            <w:pPr>
              <w:spacing w:line="240" w:lineRule="auto"/>
              <w:jc w:val="left"/>
              <w:rPr>
                <w:color w:val="000000"/>
              </w:rPr>
            </w:pPr>
            <w:r w:rsidRPr="009030C6">
              <w:rPr>
                <w:color w:val="000000"/>
              </w:rPr>
              <w:t>Alcohol abuse, uncomplicated</w:t>
            </w:r>
          </w:p>
        </w:tc>
        <w:tc>
          <w:tcPr>
            <w:tcW w:w="4590" w:type="dxa"/>
            <w:shd w:val="clear" w:color="000000" w:fill="F8CBAD"/>
            <w:vAlign w:val="center"/>
            <w:hideMark/>
          </w:tcPr>
          <w:p w14:paraId="012E57D3" w14:textId="77777777" w:rsidR="009030C6" w:rsidRPr="009030C6" w:rsidRDefault="009030C6" w:rsidP="002D46D3">
            <w:pPr>
              <w:spacing w:line="240" w:lineRule="auto"/>
              <w:jc w:val="left"/>
              <w:rPr>
                <w:color w:val="000000"/>
              </w:rPr>
            </w:pPr>
            <w:r w:rsidRPr="009030C6">
              <w:rPr>
                <w:color w:val="000000"/>
              </w:rPr>
              <w:t>Alcohol use disorder, Mild</w:t>
            </w:r>
          </w:p>
        </w:tc>
      </w:tr>
      <w:tr w:rsidR="009030C6" w:rsidRPr="009030C6" w14:paraId="14070C7C" w14:textId="77777777" w:rsidTr="002D46D3">
        <w:trPr>
          <w:trHeight w:val="585"/>
        </w:trPr>
        <w:tc>
          <w:tcPr>
            <w:tcW w:w="1340" w:type="dxa"/>
            <w:shd w:val="clear" w:color="000000" w:fill="FCE4D6"/>
            <w:noWrap/>
            <w:vAlign w:val="center"/>
            <w:hideMark/>
          </w:tcPr>
          <w:p w14:paraId="18B8D666" w14:textId="77777777" w:rsidR="009030C6" w:rsidRPr="009030C6" w:rsidRDefault="009030C6" w:rsidP="009030C6">
            <w:pPr>
              <w:spacing w:line="240" w:lineRule="auto"/>
              <w:jc w:val="center"/>
              <w:rPr>
                <w:color w:val="000000"/>
              </w:rPr>
            </w:pPr>
            <w:r w:rsidRPr="009030C6">
              <w:rPr>
                <w:color w:val="000000"/>
              </w:rPr>
              <w:t>F10.11</w:t>
            </w:r>
          </w:p>
        </w:tc>
        <w:tc>
          <w:tcPr>
            <w:tcW w:w="4150" w:type="dxa"/>
            <w:shd w:val="clear" w:color="000000" w:fill="FCE4D6"/>
            <w:vAlign w:val="center"/>
            <w:hideMark/>
          </w:tcPr>
          <w:p w14:paraId="0605D403" w14:textId="77777777" w:rsidR="009030C6" w:rsidRPr="009030C6" w:rsidRDefault="009030C6" w:rsidP="002D46D3">
            <w:pPr>
              <w:spacing w:line="240" w:lineRule="auto"/>
              <w:jc w:val="left"/>
              <w:rPr>
                <w:color w:val="000000"/>
              </w:rPr>
            </w:pPr>
            <w:r w:rsidRPr="009030C6">
              <w:rPr>
                <w:color w:val="000000"/>
              </w:rPr>
              <w:t>Alcohol abuse, in remission</w:t>
            </w:r>
          </w:p>
        </w:tc>
        <w:tc>
          <w:tcPr>
            <w:tcW w:w="4590" w:type="dxa"/>
            <w:shd w:val="clear" w:color="000000" w:fill="FCE4D6"/>
            <w:vAlign w:val="center"/>
            <w:hideMark/>
          </w:tcPr>
          <w:p w14:paraId="28A3191C" w14:textId="77777777" w:rsidR="009030C6" w:rsidRPr="009030C6" w:rsidRDefault="009030C6" w:rsidP="002D46D3">
            <w:pPr>
              <w:spacing w:line="240" w:lineRule="auto"/>
              <w:jc w:val="left"/>
              <w:rPr>
                <w:color w:val="000000"/>
              </w:rPr>
            </w:pPr>
            <w:r w:rsidRPr="009030C6">
              <w:rPr>
                <w:color w:val="000000"/>
              </w:rPr>
              <w:t>Alcohol use disorder, Mild, in early or sustained remission</w:t>
            </w:r>
          </w:p>
        </w:tc>
      </w:tr>
      <w:tr w:rsidR="009030C6" w:rsidRPr="009030C6" w14:paraId="2A2AD3FD" w14:textId="77777777" w:rsidTr="002D46D3">
        <w:trPr>
          <w:trHeight w:val="300"/>
        </w:trPr>
        <w:tc>
          <w:tcPr>
            <w:tcW w:w="1340" w:type="dxa"/>
            <w:vMerge w:val="restart"/>
            <w:shd w:val="clear" w:color="000000" w:fill="F8CBAD"/>
            <w:noWrap/>
            <w:vAlign w:val="center"/>
            <w:hideMark/>
          </w:tcPr>
          <w:p w14:paraId="6D76A532" w14:textId="77777777" w:rsidR="009030C6" w:rsidRPr="009030C6" w:rsidRDefault="009030C6" w:rsidP="009030C6">
            <w:pPr>
              <w:spacing w:line="240" w:lineRule="auto"/>
              <w:jc w:val="center"/>
              <w:rPr>
                <w:color w:val="000000"/>
              </w:rPr>
            </w:pPr>
            <w:r w:rsidRPr="009030C6">
              <w:rPr>
                <w:color w:val="000000"/>
              </w:rPr>
              <w:t>F10.20</w:t>
            </w:r>
          </w:p>
        </w:tc>
        <w:tc>
          <w:tcPr>
            <w:tcW w:w="4150" w:type="dxa"/>
            <w:vMerge w:val="restart"/>
            <w:shd w:val="clear" w:color="000000" w:fill="F8CBAD"/>
            <w:vAlign w:val="center"/>
            <w:hideMark/>
          </w:tcPr>
          <w:p w14:paraId="7BAC592F" w14:textId="77777777" w:rsidR="009030C6" w:rsidRPr="009030C6" w:rsidRDefault="009030C6" w:rsidP="002D46D3">
            <w:pPr>
              <w:spacing w:line="240" w:lineRule="auto"/>
              <w:jc w:val="left"/>
              <w:rPr>
                <w:color w:val="000000"/>
              </w:rPr>
            </w:pPr>
            <w:r w:rsidRPr="009030C6">
              <w:rPr>
                <w:color w:val="000000"/>
              </w:rPr>
              <w:t>Alcohol dependence, uncomplicated</w:t>
            </w:r>
          </w:p>
        </w:tc>
        <w:tc>
          <w:tcPr>
            <w:tcW w:w="4590" w:type="dxa"/>
            <w:shd w:val="clear" w:color="000000" w:fill="F8CBAD"/>
            <w:vAlign w:val="center"/>
            <w:hideMark/>
          </w:tcPr>
          <w:p w14:paraId="1DE6612E" w14:textId="77777777" w:rsidR="009030C6" w:rsidRPr="009030C6" w:rsidRDefault="009030C6" w:rsidP="002D46D3">
            <w:pPr>
              <w:spacing w:line="240" w:lineRule="auto"/>
              <w:jc w:val="left"/>
              <w:rPr>
                <w:color w:val="000000"/>
              </w:rPr>
            </w:pPr>
            <w:r w:rsidRPr="009030C6">
              <w:rPr>
                <w:color w:val="000000"/>
              </w:rPr>
              <w:t xml:space="preserve">Alcohol use disorder Moderate </w:t>
            </w:r>
          </w:p>
        </w:tc>
      </w:tr>
      <w:tr w:rsidR="009030C6" w:rsidRPr="009030C6" w14:paraId="1D0534FC" w14:textId="77777777" w:rsidTr="002D46D3">
        <w:trPr>
          <w:trHeight w:val="315"/>
        </w:trPr>
        <w:tc>
          <w:tcPr>
            <w:tcW w:w="1340" w:type="dxa"/>
            <w:vMerge/>
            <w:vAlign w:val="center"/>
            <w:hideMark/>
          </w:tcPr>
          <w:p w14:paraId="4813662E" w14:textId="77777777" w:rsidR="009030C6" w:rsidRPr="009030C6" w:rsidRDefault="009030C6" w:rsidP="009030C6">
            <w:pPr>
              <w:spacing w:line="240" w:lineRule="auto"/>
              <w:rPr>
                <w:color w:val="000000"/>
              </w:rPr>
            </w:pPr>
          </w:p>
        </w:tc>
        <w:tc>
          <w:tcPr>
            <w:tcW w:w="4150" w:type="dxa"/>
            <w:vMerge/>
            <w:vAlign w:val="center"/>
            <w:hideMark/>
          </w:tcPr>
          <w:p w14:paraId="2B43C150"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615BE24B" w14:textId="77777777" w:rsidR="009030C6" w:rsidRPr="009030C6" w:rsidRDefault="009030C6" w:rsidP="002D46D3">
            <w:pPr>
              <w:spacing w:line="240" w:lineRule="auto"/>
              <w:jc w:val="left"/>
              <w:rPr>
                <w:color w:val="000000"/>
              </w:rPr>
            </w:pPr>
            <w:r w:rsidRPr="009030C6">
              <w:rPr>
                <w:color w:val="000000"/>
              </w:rPr>
              <w:t>Alcohol use disorder Severe</w:t>
            </w:r>
          </w:p>
        </w:tc>
      </w:tr>
      <w:tr w:rsidR="009030C6" w:rsidRPr="009030C6" w14:paraId="7EBFDAB7" w14:textId="77777777" w:rsidTr="002D46D3">
        <w:trPr>
          <w:trHeight w:val="570"/>
        </w:trPr>
        <w:tc>
          <w:tcPr>
            <w:tcW w:w="1340" w:type="dxa"/>
            <w:vMerge w:val="restart"/>
            <w:shd w:val="clear" w:color="000000" w:fill="FCE4D6"/>
            <w:noWrap/>
            <w:vAlign w:val="center"/>
            <w:hideMark/>
          </w:tcPr>
          <w:p w14:paraId="6BCE63F0" w14:textId="77777777" w:rsidR="009030C6" w:rsidRPr="009030C6" w:rsidRDefault="009030C6" w:rsidP="009030C6">
            <w:pPr>
              <w:spacing w:line="240" w:lineRule="auto"/>
              <w:jc w:val="center"/>
              <w:rPr>
                <w:color w:val="000000"/>
              </w:rPr>
            </w:pPr>
            <w:r w:rsidRPr="009030C6">
              <w:rPr>
                <w:color w:val="000000"/>
              </w:rPr>
              <w:t>F10.21</w:t>
            </w:r>
          </w:p>
        </w:tc>
        <w:tc>
          <w:tcPr>
            <w:tcW w:w="4150" w:type="dxa"/>
            <w:vMerge w:val="restart"/>
            <w:shd w:val="clear" w:color="000000" w:fill="FCE4D6"/>
            <w:vAlign w:val="center"/>
            <w:hideMark/>
          </w:tcPr>
          <w:p w14:paraId="67DCD776" w14:textId="77777777" w:rsidR="009030C6" w:rsidRPr="009030C6" w:rsidRDefault="009030C6" w:rsidP="002D46D3">
            <w:pPr>
              <w:spacing w:line="240" w:lineRule="auto"/>
              <w:jc w:val="left"/>
              <w:rPr>
                <w:color w:val="000000"/>
              </w:rPr>
            </w:pPr>
            <w:r w:rsidRPr="009030C6">
              <w:rPr>
                <w:color w:val="000000"/>
              </w:rPr>
              <w:t>Alcohol dependence, in remission</w:t>
            </w:r>
          </w:p>
        </w:tc>
        <w:tc>
          <w:tcPr>
            <w:tcW w:w="4590" w:type="dxa"/>
            <w:shd w:val="clear" w:color="000000" w:fill="FCE4D6"/>
            <w:vAlign w:val="center"/>
            <w:hideMark/>
          </w:tcPr>
          <w:p w14:paraId="1E42ABA7" w14:textId="77777777" w:rsidR="009030C6" w:rsidRPr="009030C6" w:rsidRDefault="009030C6" w:rsidP="002D46D3">
            <w:pPr>
              <w:spacing w:line="240" w:lineRule="auto"/>
              <w:jc w:val="left"/>
              <w:rPr>
                <w:color w:val="000000"/>
              </w:rPr>
            </w:pPr>
            <w:r w:rsidRPr="009030C6">
              <w:rPr>
                <w:color w:val="000000"/>
              </w:rPr>
              <w:t xml:space="preserve">Alcohol use disorder Moderate, in early or sustained remission </w:t>
            </w:r>
          </w:p>
        </w:tc>
      </w:tr>
      <w:tr w:rsidR="009030C6" w:rsidRPr="009030C6" w14:paraId="73EA8D8B" w14:textId="77777777" w:rsidTr="002D46D3">
        <w:trPr>
          <w:trHeight w:val="585"/>
        </w:trPr>
        <w:tc>
          <w:tcPr>
            <w:tcW w:w="1340" w:type="dxa"/>
            <w:vMerge/>
            <w:vAlign w:val="center"/>
            <w:hideMark/>
          </w:tcPr>
          <w:p w14:paraId="21368F66" w14:textId="77777777" w:rsidR="009030C6" w:rsidRPr="009030C6" w:rsidRDefault="009030C6" w:rsidP="009030C6">
            <w:pPr>
              <w:spacing w:line="240" w:lineRule="auto"/>
              <w:rPr>
                <w:color w:val="000000"/>
              </w:rPr>
            </w:pPr>
          </w:p>
        </w:tc>
        <w:tc>
          <w:tcPr>
            <w:tcW w:w="4150" w:type="dxa"/>
            <w:vMerge/>
            <w:vAlign w:val="center"/>
            <w:hideMark/>
          </w:tcPr>
          <w:p w14:paraId="45280BB4"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2C55D574" w14:textId="77777777" w:rsidR="009030C6" w:rsidRPr="009030C6" w:rsidRDefault="009030C6" w:rsidP="002D46D3">
            <w:pPr>
              <w:spacing w:line="240" w:lineRule="auto"/>
              <w:jc w:val="left"/>
              <w:rPr>
                <w:color w:val="000000"/>
              </w:rPr>
            </w:pPr>
            <w:r w:rsidRPr="009030C6">
              <w:rPr>
                <w:color w:val="000000"/>
              </w:rPr>
              <w:t>Alcohol use disorder, Severe, in early or sustained remission</w:t>
            </w:r>
          </w:p>
        </w:tc>
      </w:tr>
      <w:tr w:rsidR="009030C6" w:rsidRPr="009030C6" w14:paraId="777A269A" w14:textId="77777777" w:rsidTr="002D46D3">
        <w:trPr>
          <w:trHeight w:val="499"/>
        </w:trPr>
        <w:tc>
          <w:tcPr>
            <w:tcW w:w="1340" w:type="dxa"/>
            <w:shd w:val="clear" w:color="000000" w:fill="F8CBAD"/>
            <w:noWrap/>
            <w:vAlign w:val="center"/>
            <w:hideMark/>
          </w:tcPr>
          <w:p w14:paraId="0844F580" w14:textId="77777777" w:rsidR="009030C6" w:rsidRPr="009030C6" w:rsidRDefault="009030C6" w:rsidP="009030C6">
            <w:pPr>
              <w:spacing w:line="240" w:lineRule="auto"/>
              <w:jc w:val="center"/>
              <w:rPr>
                <w:color w:val="000000"/>
              </w:rPr>
            </w:pPr>
            <w:r w:rsidRPr="009030C6">
              <w:rPr>
                <w:color w:val="000000"/>
              </w:rPr>
              <w:t>F10.13</w:t>
            </w:r>
          </w:p>
        </w:tc>
        <w:tc>
          <w:tcPr>
            <w:tcW w:w="4150" w:type="dxa"/>
            <w:shd w:val="clear" w:color="000000" w:fill="F8CBAD"/>
            <w:vAlign w:val="center"/>
            <w:hideMark/>
          </w:tcPr>
          <w:p w14:paraId="588AE778" w14:textId="77777777" w:rsidR="009030C6" w:rsidRPr="009030C6" w:rsidRDefault="009030C6" w:rsidP="002D46D3">
            <w:pPr>
              <w:spacing w:line="240" w:lineRule="auto"/>
              <w:jc w:val="left"/>
              <w:rPr>
                <w:color w:val="000000"/>
              </w:rPr>
            </w:pPr>
            <w:r w:rsidRPr="009030C6">
              <w:rPr>
                <w:color w:val="000000"/>
              </w:rPr>
              <w:t>Alcohol abuse, with withdrawal</w:t>
            </w:r>
            <w:r w:rsidRPr="009030C6">
              <w:rPr>
                <w:color w:val="000000"/>
                <w:sz w:val="16"/>
                <w:szCs w:val="16"/>
              </w:rPr>
              <w:t>  </w:t>
            </w:r>
          </w:p>
        </w:tc>
        <w:tc>
          <w:tcPr>
            <w:tcW w:w="4590" w:type="dxa"/>
            <w:shd w:val="clear" w:color="000000" w:fill="F8CBAD"/>
            <w:vAlign w:val="center"/>
            <w:hideMark/>
          </w:tcPr>
          <w:p w14:paraId="63DEDABB" w14:textId="77777777" w:rsidR="009030C6" w:rsidRPr="009030C6" w:rsidRDefault="009030C6" w:rsidP="002D46D3">
            <w:pPr>
              <w:spacing w:line="240" w:lineRule="auto"/>
              <w:jc w:val="left"/>
              <w:rPr>
                <w:color w:val="000000"/>
              </w:rPr>
            </w:pPr>
            <w:r w:rsidRPr="009030C6">
              <w:rPr>
                <w:color w:val="000000"/>
              </w:rPr>
              <w:t>Alcohol abuse, with withdrawal</w:t>
            </w:r>
            <w:r w:rsidRPr="009030C6">
              <w:rPr>
                <w:color w:val="000000"/>
                <w:sz w:val="16"/>
                <w:szCs w:val="16"/>
              </w:rPr>
              <w:t>  </w:t>
            </w:r>
          </w:p>
        </w:tc>
      </w:tr>
      <w:tr w:rsidR="009030C6" w:rsidRPr="009030C6" w14:paraId="268D5BEE" w14:textId="77777777" w:rsidTr="002D46D3">
        <w:trPr>
          <w:trHeight w:val="585"/>
        </w:trPr>
        <w:tc>
          <w:tcPr>
            <w:tcW w:w="1340" w:type="dxa"/>
            <w:shd w:val="clear" w:color="000000" w:fill="FCE4D6"/>
            <w:noWrap/>
            <w:vAlign w:val="center"/>
            <w:hideMark/>
          </w:tcPr>
          <w:p w14:paraId="2427C6A7" w14:textId="77777777" w:rsidR="009030C6" w:rsidRPr="009030C6" w:rsidRDefault="009030C6" w:rsidP="009030C6">
            <w:pPr>
              <w:spacing w:line="240" w:lineRule="auto"/>
              <w:jc w:val="center"/>
              <w:rPr>
                <w:color w:val="000000"/>
              </w:rPr>
            </w:pPr>
            <w:r w:rsidRPr="009030C6">
              <w:rPr>
                <w:color w:val="000000"/>
              </w:rPr>
              <w:lastRenderedPageBreak/>
              <w:t>F10.130</w:t>
            </w:r>
          </w:p>
        </w:tc>
        <w:tc>
          <w:tcPr>
            <w:tcW w:w="4150" w:type="dxa"/>
            <w:shd w:val="clear" w:color="000000" w:fill="FCE4D6"/>
            <w:vAlign w:val="center"/>
            <w:hideMark/>
          </w:tcPr>
          <w:p w14:paraId="24FCACF1" w14:textId="77777777" w:rsidR="009030C6" w:rsidRPr="009030C6" w:rsidRDefault="009030C6" w:rsidP="002D46D3">
            <w:pPr>
              <w:spacing w:line="240" w:lineRule="auto"/>
              <w:jc w:val="left"/>
              <w:rPr>
                <w:color w:val="000000"/>
              </w:rPr>
            </w:pPr>
            <w:r w:rsidRPr="009030C6">
              <w:rPr>
                <w:color w:val="000000"/>
              </w:rPr>
              <w:t>Alcohol abuse with withdrawal, uncomplicated</w:t>
            </w:r>
          </w:p>
        </w:tc>
        <w:tc>
          <w:tcPr>
            <w:tcW w:w="4590" w:type="dxa"/>
            <w:shd w:val="clear" w:color="000000" w:fill="FCE4D6"/>
            <w:vAlign w:val="center"/>
            <w:hideMark/>
          </w:tcPr>
          <w:p w14:paraId="0C835CD7" w14:textId="77777777" w:rsidR="009030C6" w:rsidRPr="009030C6" w:rsidRDefault="009030C6" w:rsidP="002D46D3">
            <w:pPr>
              <w:spacing w:line="240" w:lineRule="auto"/>
              <w:jc w:val="left"/>
              <w:rPr>
                <w:color w:val="000000"/>
              </w:rPr>
            </w:pPr>
            <w:r w:rsidRPr="009030C6">
              <w:rPr>
                <w:color w:val="000000"/>
              </w:rPr>
              <w:t>Alcohol abuse with withdrawal, uncomplicated</w:t>
            </w:r>
          </w:p>
        </w:tc>
      </w:tr>
      <w:tr w:rsidR="009030C6" w:rsidRPr="009030C6" w14:paraId="2D868DBF" w14:textId="77777777" w:rsidTr="002D46D3">
        <w:trPr>
          <w:trHeight w:val="499"/>
        </w:trPr>
        <w:tc>
          <w:tcPr>
            <w:tcW w:w="1340" w:type="dxa"/>
            <w:shd w:val="clear" w:color="000000" w:fill="F8CBAD"/>
            <w:noWrap/>
            <w:vAlign w:val="center"/>
            <w:hideMark/>
          </w:tcPr>
          <w:p w14:paraId="180C794D" w14:textId="77777777" w:rsidR="009030C6" w:rsidRPr="009030C6" w:rsidRDefault="009030C6" w:rsidP="009030C6">
            <w:pPr>
              <w:spacing w:line="240" w:lineRule="auto"/>
              <w:jc w:val="center"/>
              <w:rPr>
                <w:color w:val="000000"/>
              </w:rPr>
            </w:pPr>
            <w:r w:rsidRPr="009030C6">
              <w:rPr>
                <w:color w:val="000000"/>
              </w:rPr>
              <w:t>F10.131</w:t>
            </w:r>
          </w:p>
        </w:tc>
        <w:tc>
          <w:tcPr>
            <w:tcW w:w="4150" w:type="dxa"/>
            <w:shd w:val="clear" w:color="000000" w:fill="F8CBAD"/>
            <w:vAlign w:val="center"/>
            <w:hideMark/>
          </w:tcPr>
          <w:p w14:paraId="31964F86" w14:textId="77777777" w:rsidR="009030C6" w:rsidRPr="009030C6" w:rsidRDefault="009030C6" w:rsidP="002D46D3">
            <w:pPr>
              <w:spacing w:line="240" w:lineRule="auto"/>
              <w:jc w:val="left"/>
              <w:rPr>
                <w:color w:val="000000"/>
              </w:rPr>
            </w:pPr>
            <w:r w:rsidRPr="009030C6">
              <w:rPr>
                <w:color w:val="000000"/>
              </w:rPr>
              <w:t>Alcohol abuse with withdrawal delirium</w:t>
            </w:r>
          </w:p>
        </w:tc>
        <w:tc>
          <w:tcPr>
            <w:tcW w:w="4590" w:type="dxa"/>
            <w:shd w:val="clear" w:color="000000" w:fill="F8CBAD"/>
            <w:vAlign w:val="center"/>
            <w:hideMark/>
          </w:tcPr>
          <w:p w14:paraId="6E758545" w14:textId="77777777" w:rsidR="009030C6" w:rsidRPr="009030C6" w:rsidRDefault="009030C6" w:rsidP="002D46D3">
            <w:pPr>
              <w:spacing w:line="240" w:lineRule="auto"/>
              <w:jc w:val="left"/>
              <w:rPr>
                <w:color w:val="000000"/>
              </w:rPr>
            </w:pPr>
            <w:r w:rsidRPr="009030C6">
              <w:rPr>
                <w:color w:val="000000"/>
              </w:rPr>
              <w:t>Alcohol abuse with withdrawal delirium</w:t>
            </w:r>
          </w:p>
        </w:tc>
      </w:tr>
      <w:tr w:rsidR="009030C6" w:rsidRPr="009030C6" w14:paraId="74F9F19B" w14:textId="77777777" w:rsidTr="002D46D3">
        <w:trPr>
          <w:trHeight w:val="645"/>
        </w:trPr>
        <w:tc>
          <w:tcPr>
            <w:tcW w:w="1340" w:type="dxa"/>
            <w:shd w:val="clear" w:color="000000" w:fill="FCE4D6"/>
            <w:noWrap/>
            <w:vAlign w:val="center"/>
            <w:hideMark/>
          </w:tcPr>
          <w:p w14:paraId="1DF89E99" w14:textId="77777777" w:rsidR="009030C6" w:rsidRPr="009030C6" w:rsidRDefault="009030C6" w:rsidP="009030C6">
            <w:pPr>
              <w:spacing w:line="240" w:lineRule="auto"/>
              <w:jc w:val="center"/>
              <w:rPr>
                <w:color w:val="000000"/>
              </w:rPr>
            </w:pPr>
            <w:r w:rsidRPr="009030C6">
              <w:rPr>
                <w:color w:val="000000"/>
              </w:rPr>
              <w:t>F10.132</w:t>
            </w:r>
          </w:p>
        </w:tc>
        <w:tc>
          <w:tcPr>
            <w:tcW w:w="4150" w:type="dxa"/>
            <w:shd w:val="clear" w:color="000000" w:fill="FCE4D6"/>
            <w:vAlign w:val="center"/>
            <w:hideMark/>
          </w:tcPr>
          <w:p w14:paraId="65E90EA0" w14:textId="77777777" w:rsidR="009030C6" w:rsidRPr="009030C6" w:rsidRDefault="009030C6" w:rsidP="002D46D3">
            <w:pPr>
              <w:spacing w:line="240" w:lineRule="auto"/>
              <w:jc w:val="left"/>
              <w:rPr>
                <w:color w:val="000000"/>
              </w:rPr>
            </w:pPr>
            <w:r w:rsidRPr="009030C6">
              <w:rPr>
                <w:color w:val="000000"/>
              </w:rPr>
              <w:t>Alcohol abuse with withdrawal with perceptual disturbance</w:t>
            </w:r>
          </w:p>
        </w:tc>
        <w:tc>
          <w:tcPr>
            <w:tcW w:w="4590" w:type="dxa"/>
            <w:shd w:val="clear" w:color="000000" w:fill="FCE4D6"/>
            <w:vAlign w:val="center"/>
            <w:hideMark/>
          </w:tcPr>
          <w:p w14:paraId="38E2EF0F" w14:textId="77777777" w:rsidR="009030C6" w:rsidRPr="009030C6" w:rsidRDefault="009030C6" w:rsidP="002D46D3">
            <w:pPr>
              <w:spacing w:line="240" w:lineRule="auto"/>
              <w:jc w:val="left"/>
              <w:rPr>
                <w:color w:val="000000"/>
              </w:rPr>
            </w:pPr>
            <w:r w:rsidRPr="009030C6">
              <w:rPr>
                <w:color w:val="000000"/>
              </w:rPr>
              <w:t>Alcohol abuse with withdrawal with perceptual disturbance</w:t>
            </w:r>
          </w:p>
        </w:tc>
      </w:tr>
      <w:tr w:rsidR="009030C6" w:rsidRPr="009030C6" w14:paraId="11922234" w14:textId="77777777" w:rsidTr="002D46D3">
        <w:trPr>
          <w:trHeight w:val="870"/>
        </w:trPr>
        <w:tc>
          <w:tcPr>
            <w:tcW w:w="1340" w:type="dxa"/>
            <w:shd w:val="clear" w:color="000000" w:fill="F8CBAD"/>
            <w:noWrap/>
            <w:vAlign w:val="center"/>
            <w:hideMark/>
          </w:tcPr>
          <w:p w14:paraId="33B6BB60" w14:textId="77777777" w:rsidR="009030C6" w:rsidRPr="009030C6" w:rsidRDefault="009030C6" w:rsidP="009030C6">
            <w:pPr>
              <w:spacing w:line="240" w:lineRule="auto"/>
              <w:jc w:val="center"/>
              <w:rPr>
                <w:color w:val="000000"/>
              </w:rPr>
            </w:pPr>
            <w:r w:rsidRPr="009030C6">
              <w:rPr>
                <w:color w:val="000000"/>
              </w:rPr>
              <w:t>F10.230</w:t>
            </w:r>
          </w:p>
        </w:tc>
        <w:tc>
          <w:tcPr>
            <w:tcW w:w="4150" w:type="dxa"/>
            <w:shd w:val="clear" w:color="000000" w:fill="F8CBAD"/>
            <w:vAlign w:val="center"/>
            <w:hideMark/>
          </w:tcPr>
          <w:p w14:paraId="043F134B" w14:textId="77777777" w:rsidR="009030C6" w:rsidRPr="009030C6" w:rsidRDefault="009030C6" w:rsidP="002D46D3">
            <w:pPr>
              <w:spacing w:line="240" w:lineRule="auto"/>
              <w:jc w:val="left"/>
              <w:rPr>
                <w:color w:val="000000"/>
              </w:rPr>
            </w:pPr>
            <w:r w:rsidRPr="009030C6">
              <w:rPr>
                <w:color w:val="000000"/>
              </w:rPr>
              <w:t>Alcohol independence with withdrawal, uncomplicated</w:t>
            </w:r>
          </w:p>
        </w:tc>
        <w:tc>
          <w:tcPr>
            <w:tcW w:w="4590" w:type="dxa"/>
            <w:shd w:val="clear" w:color="000000" w:fill="F8CBAD"/>
            <w:vAlign w:val="center"/>
            <w:hideMark/>
          </w:tcPr>
          <w:p w14:paraId="02D3C751" w14:textId="77777777" w:rsidR="009030C6" w:rsidRPr="009030C6" w:rsidRDefault="009030C6" w:rsidP="002D46D3">
            <w:pPr>
              <w:spacing w:line="240" w:lineRule="auto"/>
              <w:jc w:val="left"/>
              <w:rPr>
                <w:color w:val="000000"/>
              </w:rPr>
            </w:pPr>
            <w:r w:rsidRPr="009030C6">
              <w:rPr>
                <w:color w:val="000000"/>
              </w:rPr>
              <w:t>Alcohol withdrawal, without perceptual disturbances, with moderate or severe use disorder</w:t>
            </w:r>
            <w:r w:rsidRPr="009030C6">
              <w:rPr>
                <w:color w:val="000000"/>
                <w:sz w:val="16"/>
                <w:szCs w:val="16"/>
              </w:rPr>
              <w:t> </w:t>
            </w:r>
          </w:p>
        </w:tc>
      </w:tr>
      <w:tr w:rsidR="009030C6" w:rsidRPr="009030C6" w14:paraId="759A4732" w14:textId="77777777" w:rsidTr="002D46D3">
        <w:trPr>
          <w:trHeight w:val="675"/>
        </w:trPr>
        <w:tc>
          <w:tcPr>
            <w:tcW w:w="1340" w:type="dxa"/>
            <w:shd w:val="clear" w:color="000000" w:fill="FCE4D6"/>
            <w:noWrap/>
            <w:vAlign w:val="center"/>
            <w:hideMark/>
          </w:tcPr>
          <w:p w14:paraId="2E36EC14" w14:textId="77777777" w:rsidR="009030C6" w:rsidRPr="009030C6" w:rsidRDefault="009030C6" w:rsidP="009030C6">
            <w:pPr>
              <w:spacing w:line="240" w:lineRule="auto"/>
              <w:jc w:val="center"/>
              <w:rPr>
                <w:color w:val="000000"/>
              </w:rPr>
            </w:pPr>
            <w:r w:rsidRPr="009030C6">
              <w:rPr>
                <w:color w:val="000000"/>
              </w:rPr>
              <w:t>F10.139</w:t>
            </w:r>
          </w:p>
        </w:tc>
        <w:tc>
          <w:tcPr>
            <w:tcW w:w="4150" w:type="dxa"/>
            <w:shd w:val="clear" w:color="000000" w:fill="FCE4D6"/>
            <w:vAlign w:val="center"/>
            <w:hideMark/>
          </w:tcPr>
          <w:p w14:paraId="0C0B74D0" w14:textId="77777777" w:rsidR="009030C6" w:rsidRPr="009030C6" w:rsidRDefault="009030C6" w:rsidP="002D46D3">
            <w:pPr>
              <w:spacing w:line="240" w:lineRule="auto"/>
              <w:jc w:val="left"/>
              <w:rPr>
                <w:color w:val="000000"/>
              </w:rPr>
            </w:pPr>
            <w:r w:rsidRPr="009030C6">
              <w:rPr>
                <w:color w:val="000000"/>
              </w:rPr>
              <w:t>Alcohol abuse with withdrawal, unspecified</w:t>
            </w:r>
          </w:p>
        </w:tc>
        <w:tc>
          <w:tcPr>
            <w:tcW w:w="4590" w:type="dxa"/>
            <w:shd w:val="clear" w:color="000000" w:fill="FCE4D6"/>
            <w:vAlign w:val="center"/>
            <w:hideMark/>
          </w:tcPr>
          <w:p w14:paraId="2E8D1639" w14:textId="77777777" w:rsidR="009030C6" w:rsidRPr="009030C6" w:rsidRDefault="009030C6" w:rsidP="002D46D3">
            <w:pPr>
              <w:spacing w:line="240" w:lineRule="auto"/>
              <w:jc w:val="left"/>
              <w:rPr>
                <w:color w:val="000000"/>
              </w:rPr>
            </w:pPr>
            <w:r w:rsidRPr="009030C6">
              <w:rPr>
                <w:color w:val="000000"/>
              </w:rPr>
              <w:t>Alcohol abuse with withdrawal, unspecified</w:t>
            </w:r>
          </w:p>
        </w:tc>
      </w:tr>
      <w:tr w:rsidR="009030C6" w:rsidRPr="009030C6" w14:paraId="73786F33" w14:textId="77777777" w:rsidTr="002D46D3">
        <w:trPr>
          <w:trHeight w:val="585"/>
        </w:trPr>
        <w:tc>
          <w:tcPr>
            <w:tcW w:w="1340" w:type="dxa"/>
            <w:shd w:val="clear" w:color="000000" w:fill="F8CBAD"/>
            <w:noWrap/>
            <w:vAlign w:val="center"/>
            <w:hideMark/>
          </w:tcPr>
          <w:p w14:paraId="3AAA35BC" w14:textId="77777777" w:rsidR="009030C6" w:rsidRPr="009030C6" w:rsidRDefault="009030C6" w:rsidP="009030C6">
            <w:pPr>
              <w:spacing w:line="240" w:lineRule="auto"/>
              <w:jc w:val="center"/>
              <w:rPr>
                <w:color w:val="000000"/>
              </w:rPr>
            </w:pPr>
            <w:r w:rsidRPr="009030C6">
              <w:rPr>
                <w:color w:val="000000"/>
              </w:rPr>
              <w:t>F10.93</w:t>
            </w:r>
          </w:p>
        </w:tc>
        <w:tc>
          <w:tcPr>
            <w:tcW w:w="4150" w:type="dxa"/>
            <w:shd w:val="clear" w:color="000000" w:fill="F8CBAD"/>
            <w:vAlign w:val="center"/>
            <w:hideMark/>
          </w:tcPr>
          <w:p w14:paraId="2EDC4EC8" w14:textId="77777777" w:rsidR="009030C6" w:rsidRPr="009030C6" w:rsidRDefault="009030C6" w:rsidP="002D46D3">
            <w:pPr>
              <w:spacing w:line="240" w:lineRule="auto"/>
              <w:jc w:val="left"/>
              <w:rPr>
                <w:color w:val="000000"/>
              </w:rPr>
            </w:pPr>
            <w:r w:rsidRPr="009030C6">
              <w:rPr>
                <w:color w:val="000000"/>
              </w:rPr>
              <w:t>Alcohol use, unspecified with withdrawal</w:t>
            </w:r>
          </w:p>
        </w:tc>
        <w:tc>
          <w:tcPr>
            <w:tcW w:w="4590" w:type="dxa"/>
            <w:shd w:val="clear" w:color="000000" w:fill="F8CBAD"/>
            <w:vAlign w:val="center"/>
            <w:hideMark/>
          </w:tcPr>
          <w:p w14:paraId="54C70E32" w14:textId="77777777" w:rsidR="009030C6" w:rsidRPr="009030C6" w:rsidRDefault="009030C6" w:rsidP="002D46D3">
            <w:pPr>
              <w:spacing w:line="240" w:lineRule="auto"/>
              <w:jc w:val="left"/>
              <w:rPr>
                <w:color w:val="000000"/>
              </w:rPr>
            </w:pPr>
            <w:r w:rsidRPr="009030C6">
              <w:rPr>
                <w:color w:val="000000"/>
              </w:rPr>
              <w:t>Alcohol use, unspecified with withdrawal</w:t>
            </w:r>
          </w:p>
        </w:tc>
      </w:tr>
      <w:tr w:rsidR="009030C6" w:rsidRPr="009030C6" w14:paraId="7925AE11" w14:textId="77777777" w:rsidTr="002D46D3">
        <w:trPr>
          <w:trHeight w:val="735"/>
        </w:trPr>
        <w:tc>
          <w:tcPr>
            <w:tcW w:w="1340" w:type="dxa"/>
            <w:shd w:val="clear" w:color="000000" w:fill="FCE4D6"/>
            <w:noWrap/>
            <w:vAlign w:val="center"/>
            <w:hideMark/>
          </w:tcPr>
          <w:p w14:paraId="6E4EEBF7" w14:textId="77777777" w:rsidR="009030C6" w:rsidRPr="009030C6" w:rsidRDefault="009030C6" w:rsidP="009030C6">
            <w:pPr>
              <w:spacing w:line="240" w:lineRule="auto"/>
              <w:jc w:val="center"/>
              <w:rPr>
                <w:color w:val="000000"/>
              </w:rPr>
            </w:pPr>
            <w:r w:rsidRPr="009030C6">
              <w:rPr>
                <w:color w:val="000000"/>
              </w:rPr>
              <w:t>F10.930</w:t>
            </w:r>
          </w:p>
        </w:tc>
        <w:tc>
          <w:tcPr>
            <w:tcW w:w="4150" w:type="dxa"/>
            <w:shd w:val="clear" w:color="000000" w:fill="FCE4D6"/>
            <w:vAlign w:val="center"/>
            <w:hideMark/>
          </w:tcPr>
          <w:p w14:paraId="64BF470F" w14:textId="77777777" w:rsidR="009030C6" w:rsidRPr="009030C6" w:rsidRDefault="009030C6" w:rsidP="002D46D3">
            <w:pPr>
              <w:spacing w:line="240" w:lineRule="auto"/>
              <w:jc w:val="left"/>
              <w:rPr>
                <w:color w:val="000000"/>
              </w:rPr>
            </w:pPr>
            <w:r w:rsidRPr="009030C6">
              <w:rPr>
                <w:color w:val="000000"/>
              </w:rPr>
              <w:t xml:space="preserve">Alcohol use, unspecified with withdrawal, uncomplicated </w:t>
            </w:r>
          </w:p>
        </w:tc>
        <w:tc>
          <w:tcPr>
            <w:tcW w:w="4590" w:type="dxa"/>
            <w:shd w:val="clear" w:color="000000" w:fill="FCE4D6"/>
            <w:vAlign w:val="center"/>
            <w:hideMark/>
          </w:tcPr>
          <w:p w14:paraId="1915ECAF" w14:textId="77777777" w:rsidR="009030C6" w:rsidRPr="009030C6" w:rsidRDefault="009030C6" w:rsidP="002D46D3">
            <w:pPr>
              <w:spacing w:line="240" w:lineRule="auto"/>
              <w:jc w:val="left"/>
              <w:rPr>
                <w:color w:val="000000"/>
              </w:rPr>
            </w:pPr>
            <w:r w:rsidRPr="009030C6">
              <w:rPr>
                <w:color w:val="000000"/>
              </w:rPr>
              <w:t xml:space="preserve">Alcohol use, unspecified with withdrawal, uncomplicated </w:t>
            </w:r>
          </w:p>
        </w:tc>
      </w:tr>
      <w:tr w:rsidR="009030C6" w:rsidRPr="009030C6" w14:paraId="399654ED" w14:textId="77777777" w:rsidTr="002D46D3">
        <w:trPr>
          <w:trHeight w:val="675"/>
        </w:trPr>
        <w:tc>
          <w:tcPr>
            <w:tcW w:w="1340" w:type="dxa"/>
            <w:shd w:val="clear" w:color="000000" w:fill="F8CBAD"/>
            <w:noWrap/>
            <w:vAlign w:val="center"/>
            <w:hideMark/>
          </w:tcPr>
          <w:p w14:paraId="3593C0BB" w14:textId="77777777" w:rsidR="009030C6" w:rsidRPr="009030C6" w:rsidRDefault="009030C6" w:rsidP="009030C6">
            <w:pPr>
              <w:spacing w:line="240" w:lineRule="auto"/>
              <w:jc w:val="center"/>
              <w:rPr>
                <w:color w:val="000000"/>
              </w:rPr>
            </w:pPr>
            <w:r w:rsidRPr="009030C6">
              <w:rPr>
                <w:color w:val="000000"/>
              </w:rPr>
              <w:t>F10.931</w:t>
            </w:r>
          </w:p>
        </w:tc>
        <w:tc>
          <w:tcPr>
            <w:tcW w:w="4150" w:type="dxa"/>
            <w:shd w:val="clear" w:color="000000" w:fill="F8CBAD"/>
            <w:vAlign w:val="center"/>
            <w:hideMark/>
          </w:tcPr>
          <w:p w14:paraId="005597D6" w14:textId="77777777" w:rsidR="009030C6" w:rsidRPr="009030C6" w:rsidRDefault="009030C6" w:rsidP="002D46D3">
            <w:pPr>
              <w:spacing w:line="240" w:lineRule="auto"/>
              <w:jc w:val="left"/>
              <w:rPr>
                <w:color w:val="000000"/>
              </w:rPr>
            </w:pPr>
            <w:r w:rsidRPr="009030C6">
              <w:rPr>
                <w:color w:val="000000"/>
              </w:rPr>
              <w:t>Alcohol use, unspecified with withdrawal delirium</w:t>
            </w:r>
          </w:p>
        </w:tc>
        <w:tc>
          <w:tcPr>
            <w:tcW w:w="4590" w:type="dxa"/>
            <w:shd w:val="clear" w:color="000000" w:fill="F8CBAD"/>
            <w:vAlign w:val="center"/>
            <w:hideMark/>
          </w:tcPr>
          <w:p w14:paraId="6EAE8E4F" w14:textId="77777777" w:rsidR="009030C6" w:rsidRPr="009030C6" w:rsidRDefault="009030C6" w:rsidP="002D46D3">
            <w:pPr>
              <w:spacing w:line="240" w:lineRule="auto"/>
              <w:jc w:val="left"/>
              <w:rPr>
                <w:color w:val="000000"/>
              </w:rPr>
            </w:pPr>
            <w:r w:rsidRPr="009030C6">
              <w:rPr>
                <w:color w:val="000000"/>
              </w:rPr>
              <w:t>Alcohol use, unspecified with withdrawal delirium</w:t>
            </w:r>
          </w:p>
        </w:tc>
      </w:tr>
      <w:tr w:rsidR="009030C6" w:rsidRPr="009030C6" w14:paraId="15CF6959" w14:textId="77777777" w:rsidTr="002D46D3">
        <w:trPr>
          <w:trHeight w:val="690"/>
        </w:trPr>
        <w:tc>
          <w:tcPr>
            <w:tcW w:w="1340" w:type="dxa"/>
            <w:shd w:val="clear" w:color="000000" w:fill="FCE4D6"/>
            <w:noWrap/>
            <w:vAlign w:val="center"/>
            <w:hideMark/>
          </w:tcPr>
          <w:p w14:paraId="5744E36F" w14:textId="77777777" w:rsidR="009030C6" w:rsidRPr="009030C6" w:rsidRDefault="009030C6" w:rsidP="009030C6">
            <w:pPr>
              <w:spacing w:line="240" w:lineRule="auto"/>
              <w:jc w:val="center"/>
              <w:rPr>
                <w:color w:val="000000"/>
              </w:rPr>
            </w:pPr>
            <w:r w:rsidRPr="009030C6">
              <w:rPr>
                <w:color w:val="000000"/>
              </w:rPr>
              <w:t>F10.932</w:t>
            </w:r>
          </w:p>
        </w:tc>
        <w:tc>
          <w:tcPr>
            <w:tcW w:w="4150" w:type="dxa"/>
            <w:shd w:val="clear" w:color="000000" w:fill="FCE4D6"/>
            <w:vAlign w:val="center"/>
            <w:hideMark/>
          </w:tcPr>
          <w:p w14:paraId="08D60347" w14:textId="77777777" w:rsidR="009030C6" w:rsidRPr="009030C6" w:rsidRDefault="009030C6" w:rsidP="002D46D3">
            <w:pPr>
              <w:spacing w:line="240" w:lineRule="auto"/>
              <w:jc w:val="left"/>
              <w:rPr>
                <w:color w:val="000000"/>
              </w:rPr>
            </w:pPr>
            <w:r w:rsidRPr="009030C6">
              <w:rPr>
                <w:color w:val="000000"/>
              </w:rPr>
              <w:t>Alcohol use, unspecified with withdrawal with perceptual disturbance</w:t>
            </w:r>
          </w:p>
        </w:tc>
        <w:tc>
          <w:tcPr>
            <w:tcW w:w="4590" w:type="dxa"/>
            <w:shd w:val="clear" w:color="000000" w:fill="FCE4D6"/>
            <w:vAlign w:val="center"/>
            <w:hideMark/>
          </w:tcPr>
          <w:p w14:paraId="15486821" w14:textId="77777777" w:rsidR="009030C6" w:rsidRPr="009030C6" w:rsidRDefault="009030C6" w:rsidP="002D46D3">
            <w:pPr>
              <w:spacing w:line="240" w:lineRule="auto"/>
              <w:jc w:val="left"/>
              <w:rPr>
                <w:color w:val="000000"/>
              </w:rPr>
            </w:pPr>
            <w:r w:rsidRPr="009030C6">
              <w:rPr>
                <w:color w:val="000000"/>
              </w:rPr>
              <w:t>Alcohol use, unspecified with withdrawal with perceptual disturbance</w:t>
            </w:r>
          </w:p>
        </w:tc>
      </w:tr>
      <w:tr w:rsidR="009030C6" w:rsidRPr="009030C6" w14:paraId="0989488F" w14:textId="77777777" w:rsidTr="002D46D3">
        <w:trPr>
          <w:trHeight w:val="675"/>
        </w:trPr>
        <w:tc>
          <w:tcPr>
            <w:tcW w:w="1340" w:type="dxa"/>
            <w:shd w:val="clear" w:color="000000" w:fill="F8CBAD"/>
            <w:noWrap/>
            <w:vAlign w:val="center"/>
            <w:hideMark/>
          </w:tcPr>
          <w:p w14:paraId="51092704" w14:textId="77777777" w:rsidR="009030C6" w:rsidRPr="009030C6" w:rsidRDefault="009030C6" w:rsidP="009030C6">
            <w:pPr>
              <w:spacing w:line="240" w:lineRule="auto"/>
              <w:jc w:val="center"/>
              <w:rPr>
                <w:color w:val="000000"/>
              </w:rPr>
            </w:pPr>
            <w:r w:rsidRPr="009030C6">
              <w:rPr>
                <w:color w:val="000000"/>
              </w:rPr>
              <w:t>F10.939</w:t>
            </w:r>
          </w:p>
        </w:tc>
        <w:tc>
          <w:tcPr>
            <w:tcW w:w="4150" w:type="dxa"/>
            <w:shd w:val="clear" w:color="000000" w:fill="F8CBAD"/>
            <w:vAlign w:val="center"/>
            <w:hideMark/>
          </w:tcPr>
          <w:p w14:paraId="672A9A52" w14:textId="77777777" w:rsidR="009030C6" w:rsidRPr="009030C6" w:rsidRDefault="009030C6" w:rsidP="002D46D3">
            <w:pPr>
              <w:spacing w:line="240" w:lineRule="auto"/>
              <w:jc w:val="left"/>
              <w:rPr>
                <w:color w:val="000000"/>
              </w:rPr>
            </w:pPr>
            <w:r w:rsidRPr="009030C6">
              <w:rPr>
                <w:color w:val="000000"/>
              </w:rPr>
              <w:t>Alcohol use, unspecified with withdrawal, unspecified</w:t>
            </w:r>
          </w:p>
        </w:tc>
        <w:tc>
          <w:tcPr>
            <w:tcW w:w="4590" w:type="dxa"/>
            <w:shd w:val="clear" w:color="000000" w:fill="F8CBAD"/>
            <w:vAlign w:val="center"/>
            <w:hideMark/>
          </w:tcPr>
          <w:p w14:paraId="686F1BC5" w14:textId="77777777" w:rsidR="009030C6" w:rsidRPr="009030C6" w:rsidRDefault="009030C6" w:rsidP="002D46D3">
            <w:pPr>
              <w:spacing w:line="240" w:lineRule="auto"/>
              <w:jc w:val="left"/>
              <w:rPr>
                <w:color w:val="000000"/>
              </w:rPr>
            </w:pPr>
            <w:r w:rsidRPr="009030C6">
              <w:rPr>
                <w:color w:val="000000"/>
              </w:rPr>
              <w:t>Alcohol use, unspecified with withdrawal, unspecified</w:t>
            </w:r>
          </w:p>
        </w:tc>
      </w:tr>
      <w:tr w:rsidR="009030C6" w:rsidRPr="009030C6" w14:paraId="654A651F" w14:textId="77777777" w:rsidTr="002D46D3">
        <w:trPr>
          <w:trHeight w:val="499"/>
        </w:trPr>
        <w:tc>
          <w:tcPr>
            <w:tcW w:w="1340" w:type="dxa"/>
            <w:shd w:val="clear" w:color="000000" w:fill="FCE4D6"/>
            <w:noWrap/>
            <w:vAlign w:val="center"/>
            <w:hideMark/>
          </w:tcPr>
          <w:p w14:paraId="72B15051" w14:textId="77777777" w:rsidR="009030C6" w:rsidRPr="009030C6" w:rsidRDefault="009030C6" w:rsidP="009030C6">
            <w:pPr>
              <w:spacing w:line="240" w:lineRule="auto"/>
              <w:jc w:val="center"/>
              <w:rPr>
                <w:color w:val="000000"/>
              </w:rPr>
            </w:pPr>
            <w:r w:rsidRPr="009030C6">
              <w:rPr>
                <w:color w:val="000000"/>
              </w:rPr>
              <w:t>F11.10</w:t>
            </w:r>
          </w:p>
        </w:tc>
        <w:tc>
          <w:tcPr>
            <w:tcW w:w="4150" w:type="dxa"/>
            <w:shd w:val="clear" w:color="000000" w:fill="FCE4D6"/>
            <w:vAlign w:val="center"/>
            <w:hideMark/>
          </w:tcPr>
          <w:p w14:paraId="17632060" w14:textId="77777777" w:rsidR="009030C6" w:rsidRPr="009030C6" w:rsidRDefault="009030C6" w:rsidP="002D46D3">
            <w:pPr>
              <w:spacing w:line="240" w:lineRule="auto"/>
              <w:jc w:val="left"/>
              <w:rPr>
                <w:color w:val="000000"/>
              </w:rPr>
            </w:pPr>
            <w:r w:rsidRPr="009030C6">
              <w:rPr>
                <w:color w:val="000000"/>
              </w:rPr>
              <w:t>Opioid abuse, uncomplicated</w:t>
            </w:r>
          </w:p>
        </w:tc>
        <w:tc>
          <w:tcPr>
            <w:tcW w:w="4590" w:type="dxa"/>
            <w:shd w:val="clear" w:color="000000" w:fill="FCE4D6"/>
            <w:vAlign w:val="center"/>
            <w:hideMark/>
          </w:tcPr>
          <w:p w14:paraId="50DDBA8C" w14:textId="77777777" w:rsidR="009030C6" w:rsidRPr="009030C6" w:rsidRDefault="009030C6" w:rsidP="002D46D3">
            <w:pPr>
              <w:spacing w:line="240" w:lineRule="auto"/>
              <w:jc w:val="left"/>
              <w:rPr>
                <w:color w:val="000000"/>
              </w:rPr>
            </w:pPr>
            <w:r w:rsidRPr="009030C6">
              <w:rPr>
                <w:color w:val="000000"/>
              </w:rPr>
              <w:t>Opioid use disorder, Mild</w:t>
            </w:r>
          </w:p>
        </w:tc>
      </w:tr>
      <w:tr w:rsidR="009030C6" w:rsidRPr="009030C6" w14:paraId="2E128116" w14:textId="77777777" w:rsidTr="002D46D3">
        <w:trPr>
          <w:trHeight w:val="585"/>
        </w:trPr>
        <w:tc>
          <w:tcPr>
            <w:tcW w:w="1340" w:type="dxa"/>
            <w:shd w:val="clear" w:color="000000" w:fill="F8CBAD"/>
            <w:noWrap/>
            <w:vAlign w:val="center"/>
            <w:hideMark/>
          </w:tcPr>
          <w:p w14:paraId="7216556A" w14:textId="77777777" w:rsidR="009030C6" w:rsidRPr="009030C6" w:rsidRDefault="009030C6" w:rsidP="009030C6">
            <w:pPr>
              <w:spacing w:line="240" w:lineRule="auto"/>
              <w:jc w:val="center"/>
              <w:rPr>
                <w:color w:val="000000"/>
              </w:rPr>
            </w:pPr>
            <w:r w:rsidRPr="009030C6">
              <w:rPr>
                <w:color w:val="000000"/>
              </w:rPr>
              <w:t>F11.11</w:t>
            </w:r>
          </w:p>
        </w:tc>
        <w:tc>
          <w:tcPr>
            <w:tcW w:w="4150" w:type="dxa"/>
            <w:shd w:val="clear" w:color="000000" w:fill="F8CBAD"/>
            <w:vAlign w:val="center"/>
            <w:hideMark/>
          </w:tcPr>
          <w:p w14:paraId="5DD7A6B6" w14:textId="77777777" w:rsidR="009030C6" w:rsidRPr="009030C6" w:rsidRDefault="009030C6" w:rsidP="002D46D3">
            <w:pPr>
              <w:spacing w:line="240" w:lineRule="auto"/>
              <w:jc w:val="left"/>
              <w:rPr>
                <w:color w:val="000000"/>
              </w:rPr>
            </w:pPr>
            <w:r w:rsidRPr="009030C6">
              <w:rPr>
                <w:color w:val="000000"/>
              </w:rPr>
              <w:t>Opioid abuse, in remission</w:t>
            </w:r>
          </w:p>
        </w:tc>
        <w:tc>
          <w:tcPr>
            <w:tcW w:w="4590" w:type="dxa"/>
            <w:shd w:val="clear" w:color="000000" w:fill="F8CBAD"/>
            <w:vAlign w:val="center"/>
            <w:hideMark/>
          </w:tcPr>
          <w:p w14:paraId="352380D7" w14:textId="77777777" w:rsidR="009030C6" w:rsidRPr="009030C6" w:rsidRDefault="009030C6" w:rsidP="002D46D3">
            <w:pPr>
              <w:spacing w:line="240" w:lineRule="auto"/>
              <w:jc w:val="left"/>
              <w:rPr>
                <w:color w:val="000000"/>
              </w:rPr>
            </w:pPr>
            <w:r w:rsidRPr="009030C6">
              <w:rPr>
                <w:color w:val="000000"/>
              </w:rPr>
              <w:t>Opioid use disorder, Mild, in early or sustained remission</w:t>
            </w:r>
          </w:p>
        </w:tc>
      </w:tr>
      <w:tr w:rsidR="009030C6" w:rsidRPr="009030C6" w14:paraId="4A18893E" w14:textId="77777777" w:rsidTr="002D46D3">
        <w:trPr>
          <w:trHeight w:val="499"/>
        </w:trPr>
        <w:tc>
          <w:tcPr>
            <w:tcW w:w="1340" w:type="dxa"/>
            <w:shd w:val="clear" w:color="000000" w:fill="FCE4D6"/>
            <w:noWrap/>
            <w:vAlign w:val="center"/>
            <w:hideMark/>
          </w:tcPr>
          <w:p w14:paraId="16EEFFB0" w14:textId="77777777" w:rsidR="009030C6" w:rsidRPr="009030C6" w:rsidRDefault="009030C6" w:rsidP="009030C6">
            <w:pPr>
              <w:spacing w:line="240" w:lineRule="auto"/>
              <w:jc w:val="center"/>
              <w:rPr>
                <w:color w:val="000000"/>
              </w:rPr>
            </w:pPr>
            <w:r w:rsidRPr="009030C6">
              <w:rPr>
                <w:color w:val="000000"/>
              </w:rPr>
              <w:t>F11.13</w:t>
            </w:r>
          </w:p>
        </w:tc>
        <w:tc>
          <w:tcPr>
            <w:tcW w:w="4150" w:type="dxa"/>
            <w:shd w:val="clear" w:color="000000" w:fill="FCE4D6"/>
            <w:vAlign w:val="center"/>
            <w:hideMark/>
          </w:tcPr>
          <w:p w14:paraId="69D3BC7B" w14:textId="77777777" w:rsidR="009030C6" w:rsidRPr="009030C6" w:rsidRDefault="009030C6" w:rsidP="002D46D3">
            <w:pPr>
              <w:spacing w:line="240" w:lineRule="auto"/>
              <w:jc w:val="left"/>
              <w:rPr>
                <w:color w:val="000000"/>
              </w:rPr>
            </w:pPr>
            <w:r w:rsidRPr="009030C6">
              <w:rPr>
                <w:color w:val="000000"/>
              </w:rPr>
              <w:t>Opioid abuse with withdrawal</w:t>
            </w:r>
          </w:p>
        </w:tc>
        <w:tc>
          <w:tcPr>
            <w:tcW w:w="4590" w:type="dxa"/>
            <w:shd w:val="clear" w:color="000000" w:fill="FCE4D6"/>
            <w:vAlign w:val="center"/>
            <w:hideMark/>
          </w:tcPr>
          <w:p w14:paraId="7AF2A7B3" w14:textId="77777777" w:rsidR="009030C6" w:rsidRPr="009030C6" w:rsidRDefault="009030C6" w:rsidP="002D46D3">
            <w:pPr>
              <w:spacing w:line="240" w:lineRule="auto"/>
              <w:jc w:val="left"/>
              <w:rPr>
                <w:color w:val="000000"/>
              </w:rPr>
            </w:pPr>
            <w:r w:rsidRPr="009030C6">
              <w:rPr>
                <w:color w:val="000000"/>
              </w:rPr>
              <w:t>Opioid abuse with withdrawal</w:t>
            </w:r>
          </w:p>
        </w:tc>
      </w:tr>
      <w:tr w:rsidR="009030C6" w:rsidRPr="009030C6" w14:paraId="3AF16584" w14:textId="77777777" w:rsidTr="002D46D3">
        <w:trPr>
          <w:trHeight w:val="300"/>
        </w:trPr>
        <w:tc>
          <w:tcPr>
            <w:tcW w:w="1340" w:type="dxa"/>
            <w:vMerge w:val="restart"/>
            <w:shd w:val="clear" w:color="000000" w:fill="F8CBAD"/>
            <w:noWrap/>
            <w:vAlign w:val="center"/>
            <w:hideMark/>
          </w:tcPr>
          <w:p w14:paraId="2A55FC3F" w14:textId="77777777" w:rsidR="009030C6" w:rsidRPr="009030C6" w:rsidRDefault="009030C6" w:rsidP="009030C6">
            <w:pPr>
              <w:spacing w:line="240" w:lineRule="auto"/>
              <w:jc w:val="center"/>
              <w:rPr>
                <w:color w:val="000000"/>
              </w:rPr>
            </w:pPr>
            <w:r w:rsidRPr="009030C6">
              <w:rPr>
                <w:color w:val="000000"/>
              </w:rPr>
              <w:lastRenderedPageBreak/>
              <w:t>F11.20</w:t>
            </w:r>
          </w:p>
        </w:tc>
        <w:tc>
          <w:tcPr>
            <w:tcW w:w="4150" w:type="dxa"/>
            <w:vMerge w:val="restart"/>
            <w:shd w:val="clear" w:color="000000" w:fill="F8CBAD"/>
            <w:vAlign w:val="center"/>
            <w:hideMark/>
          </w:tcPr>
          <w:p w14:paraId="3FBAC5DE" w14:textId="77777777" w:rsidR="009030C6" w:rsidRPr="009030C6" w:rsidRDefault="009030C6" w:rsidP="002D46D3">
            <w:pPr>
              <w:spacing w:line="240" w:lineRule="auto"/>
              <w:jc w:val="left"/>
              <w:rPr>
                <w:color w:val="000000"/>
              </w:rPr>
            </w:pPr>
            <w:r w:rsidRPr="009030C6">
              <w:rPr>
                <w:color w:val="000000"/>
              </w:rPr>
              <w:t>Opioid dependence, uncomplicated</w:t>
            </w:r>
          </w:p>
        </w:tc>
        <w:tc>
          <w:tcPr>
            <w:tcW w:w="4590" w:type="dxa"/>
            <w:shd w:val="clear" w:color="000000" w:fill="F8CBAD"/>
            <w:vAlign w:val="center"/>
            <w:hideMark/>
          </w:tcPr>
          <w:p w14:paraId="7B45AC56" w14:textId="77777777" w:rsidR="009030C6" w:rsidRPr="009030C6" w:rsidRDefault="009030C6" w:rsidP="002D46D3">
            <w:pPr>
              <w:spacing w:line="240" w:lineRule="auto"/>
              <w:jc w:val="left"/>
              <w:rPr>
                <w:color w:val="000000"/>
              </w:rPr>
            </w:pPr>
            <w:r w:rsidRPr="009030C6">
              <w:rPr>
                <w:color w:val="000000"/>
              </w:rPr>
              <w:t>Opioid use disorder, Moderate</w:t>
            </w:r>
          </w:p>
        </w:tc>
      </w:tr>
      <w:tr w:rsidR="009030C6" w:rsidRPr="009030C6" w14:paraId="4CEE3DA8" w14:textId="77777777" w:rsidTr="002D46D3">
        <w:trPr>
          <w:trHeight w:val="315"/>
        </w:trPr>
        <w:tc>
          <w:tcPr>
            <w:tcW w:w="1340" w:type="dxa"/>
            <w:vMerge/>
            <w:vAlign w:val="center"/>
            <w:hideMark/>
          </w:tcPr>
          <w:p w14:paraId="59D03F9C" w14:textId="77777777" w:rsidR="009030C6" w:rsidRPr="009030C6" w:rsidRDefault="009030C6" w:rsidP="009030C6">
            <w:pPr>
              <w:spacing w:line="240" w:lineRule="auto"/>
              <w:rPr>
                <w:color w:val="000000"/>
              </w:rPr>
            </w:pPr>
          </w:p>
        </w:tc>
        <w:tc>
          <w:tcPr>
            <w:tcW w:w="4150" w:type="dxa"/>
            <w:vMerge/>
            <w:vAlign w:val="center"/>
            <w:hideMark/>
          </w:tcPr>
          <w:p w14:paraId="25252887"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1D908941" w14:textId="77777777" w:rsidR="009030C6" w:rsidRPr="009030C6" w:rsidRDefault="009030C6" w:rsidP="002D46D3">
            <w:pPr>
              <w:spacing w:line="240" w:lineRule="auto"/>
              <w:jc w:val="left"/>
              <w:rPr>
                <w:color w:val="000000"/>
              </w:rPr>
            </w:pPr>
            <w:r w:rsidRPr="009030C6">
              <w:rPr>
                <w:color w:val="000000"/>
              </w:rPr>
              <w:t>Opioid use disorder, Severe</w:t>
            </w:r>
          </w:p>
        </w:tc>
      </w:tr>
      <w:tr w:rsidR="009030C6" w:rsidRPr="009030C6" w14:paraId="5A66B0BE" w14:textId="77777777" w:rsidTr="002D46D3">
        <w:trPr>
          <w:trHeight w:val="570"/>
        </w:trPr>
        <w:tc>
          <w:tcPr>
            <w:tcW w:w="1340" w:type="dxa"/>
            <w:vMerge w:val="restart"/>
            <w:shd w:val="clear" w:color="000000" w:fill="FCE4D6"/>
            <w:noWrap/>
            <w:vAlign w:val="center"/>
            <w:hideMark/>
          </w:tcPr>
          <w:p w14:paraId="6AC034F7" w14:textId="77777777" w:rsidR="009030C6" w:rsidRPr="009030C6" w:rsidRDefault="009030C6" w:rsidP="009030C6">
            <w:pPr>
              <w:spacing w:line="240" w:lineRule="auto"/>
              <w:jc w:val="center"/>
              <w:rPr>
                <w:color w:val="000000"/>
              </w:rPr>
            </w:pPr>
            <w:r w:rsidRPr="009030C6">
              <w:rPr>
                <w:color w:val="000000"/>
              </w:rPr>
              <w:t>F11.21</w:t>
            </w:r>
          </w:p>
        </w:tc>
        <w:tc>
          <w:tcPr>
            <w:tcW w:w="4150" w:type="dxa"/>
            <w:vMerge w:val="restart"/>
            <w:shd w:val="clear" w:color="000000" w:fill="FCE4D6"/>
            <w:vAlign w:val="center"/>
            <w:hideMark/>
          </w:tcPr>
          <w:p w14:paraId="6ABCC6E3" w14:textId="77777777" w:rsidR="009030C6" w:rsidRPr="009030C6" w:rsidRDefault="009030C6" w:rsidP="002D46D3">
            <w:pPr>
              <w:spacing w:line="240" w:lineRule="auto"/>
              <w:jc w:val="left"/>
              <w:rPr>
                <w:color w:val="000000"/>
              </w:rPr>
            </w:pPr>
            <w:r w:rsidRPr="009030C6">
              <w:rPr>
                <w:color w:val="000000"/>
              </w:rPr>
              <w:t>Opioid dependence, in remission</w:t>
            </w:r>
          </w:p>
        </w:tc>
        <w:tc>
          <w:tcPr>
            <w:tcW w:w="4590" w:type="dxa"/>
            <w:shd w:val="clear" w:color="000000" w:fill="FCE4D6"/>
            <w:vAlign w:val="center"/>
            <w:hideMark/>
          </w:tcPr>
          <w:p w14:paraId="6726E687" w14:textId="77777777" w:rsidR="009030C6" w:rsidRPr="009030C6" w:rsidRDefault="009030C6" w:rsidP="002D46D3">
            <w:pPr>
              <w:spacing w:line="240" w:lineRule="auto"/>
              <w:jc w:val="left"/>
              <w:rPr>
                <w:color w:val="000000"/>
              </w:rPr>
            </w:pPr>
            <w:r w:rsidRPr="009030C6">
              <w:rPr>
                <w:color w:val="000000"/>
              </w:rPr>
              <w:t>Opioid use disorder, Moderate, in early or sustained remission</w:t>
            </w:r>
          </w:p>
        </w:tc>
      </w:tr>
      <w:tr w:rsidR="009030C6" w:rsidRPr="009030C6" w14:paraId="0123DA79" w14:textId="77777777" w:rsidTr="002D46D3">
        <w:trPr>
          <w:trHeight w:val="585"/>
        </w:trPr>
        <w:tc>
          <w:tcPr>
            <w:tcW w:w="1340" w:type="dxa"/>
            <w:vMerge/>
            <w:vAlign w:val="center"/>
            <w:hideMark/>
          </w:tcPr>
          <w:p w14:paraId="309751D9" w14:textId="77777777" w:rsidR="009030C6" w:rsidRPr="009030C6" w:rsidRDefault="009030C6" w:rsidP="009030C6">
            <w:pPr>
              <w:spacing w:line="240" w:lineRule="auto"/>
              <w:rPr>
                <w:color w:val="000000"/>
              </w:rPr>
            </w:pPr>
          </w:p>
        </w:tc>
        <w:tc>
          <w:tcPr>
            <w:tcW w:w="4150" w:type="dxa"/>
            <w:vMerge/>
            <w:vAlign w:val="center"/>
            <w:hideMark/>
          </w:tcPr>
          <w:p w14:paraId="382BD018"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03DAEF88" w14:textId="77777777" w:rsidR="009030C6" w:rsidRPr="009030C6" w:rsidRDefault="009030C6" w:rsidP="002D46D3">
            <w:pPr>
              <w:spacing w:line="240" w:lineRule="auto"/>
              <w:jc w:val="left"/>
              <w:rPr>
                <w:color w:val="000000"/>
              </w:rPr>
            </w:pPr>
            <w:r w:rsidRPr="009030C6">
              <w:rPr>
                <w:color w:val="000000"/>
              </w:rPr>
              <w:t>Opioid use disorder, Severe, in early or sustained remission</w:t>
            </w:r>
          </w:p>
        </w:tc>
      </w:tr>
      <w:tr w:rsidR="009030C6" w:rsidRPr="009030C6" w14:paraId="7D71C15D" w14:textId="77777777" w:rsidTr="002D46D3">
        <w:trPr>
          <w:trHeight w:val="499"/>
        </w:trPr>
        <w:tc>
          <w:tcPr>
            <w:tcW w:w="1340" w:type="dxa"/>
            <w:shd w:val="clear" w:color="000000" w:fill="F8CBAD"/>
            <w:noWrap/>
            <w:vAlign w:val="center"/>
            <w:hideMark/>
          </w:tcPr>
          <w:p w14:paraId="578111EC" w14:textId="77777777" w:rsidR="009030C6" w:rsidRPr="009030C6" w:rsidRDefault="009030C6" w:rsidP="009030C6">
            <w:pPr>
              <w:spacing w:line="240" w:lineRule="auto"/>
              <w:jc w:val="center"/>
              <w:rPr>
                <w:color w:val="000000"/>
              </w:rPr>
            </w:pPr>
            <w:r w:rsidRPr="009030C6">
              <w:rPr>
                <w:color w:val="000000"/>
              </w:rPr>
              <w:t>F11.23</w:t>
            </w:r>
          </w:p>
        </w:tc>
        <w:tc>
          <w:tcPr>
            <w:tcW w:w="4150" w:type="dxa"/>
            <w:shd w:val="clear" w:color="000000" w:fill="F8CBAD"/>
            <w:vAlign w:val="center"/>
            <w:hideMark/>
          </w:tcPr>
          <w:p w14:paraId="0D996CE5" w14:textId="77777777" w:rsidR="009030C6" w:rsidRPr="009030C6" w:rsidRDefault="009030C6" w:rsidP="002D46D3">
            <w:pPr>
              <w:spacing w:line="240" w:lineRule="auto"/>
              <w:jc w:val="left"/>
              <w:rPr>
                <w:color w:val="000000"/>
              </w:rPr>
            </w:pPr>
            <w:r w:rsidRPr="009030C6">
              <w:rPr>
                <w:color w:val="000000"/>
              </w:rPr>
              <w:t>Opioid dependence with withdrawal</w:t>
            </w:r>
          </w:p>
        </w:tc>
        <w:tc>
          <w:tcPr>
            <w:tcW w:w="4590" w:type="dxa"/>
            <w:shd w:val="clear" w:color="000000" w:fill="F8CBAD"/>
            <w:vAlign w:val="center"/>
            <w:hideMark/>
          </w:tcPr>
          <w:p w14:paraId="51F34A2F" w14:textId="77777777" w:rsidR="009030C6" w:rsidRPr="009030C6" w:rsidRDefault="009030C6" w:rsidP="002D46D3">
            <w:pPr>
              <w:spacing w:line="240" w:lineRule="auto"/>
              <w:jc w:val="left"/>
              <w:rPr>
                <w:color w:val="000000"/>
              </w:rPr>
            </w:pPr>
            <w:r w:rsidRPr="009030C6">
              <w:rPr>
                <w:color w:val="000000"/>
              </w:rPr>
              <w:t xml:space="preserve">Opioid withdrawal </w:t>
            </w:r>
            <w:r w:rsidRPr="009030C6">
              <w:rPr>
                <w:color w:val="000000"/>
                <w:sz w:val="16"/>
                <w:szCs w:val="16"/>
              </w:rPr>
              <w:t> </w:t>
            </w:r>
          </w:p>
        </w:tc>
      </w:tr>
      <w:tr w:rsidR="009030C6" w:rsidRPr="009030C6" w14:paraId="29019895" w14:textId="77777777" w:rsidTr="002D46D3">
        <w:trPr>
          <w:trHeight w:val="499"/>
        </w:trPr>
        <w:tc>
          <w:tcPr>
            <w:tcW w:w="1340" w:type="dxa"/>
            <w:shd w:val="clear" w:color="000000" w:fill="FCE4D6"/>
            <w:noWrap/>
            <w:vAlign w:val="center"/>
            <w:hideMark/>
          </w:tcPr>
          <w:p w14:paraId="10141A41" w14:textId="77777777" w:rsidR="009030C6" w:rsidRPr="009030C6" w:rsidRDefault="009030C6" w:rsidP="009030C6">
            <w:pPr>
              <w:spacing w:line="240" w:lineRule="auto"/>
              <w:jc w:val="center"/>
              <w:rPr>
                <w:color w:val="000000"/>
              </w:rPr>
            </w:pPr>
            <w:r w:rsidRPr="009030C6">
              <w:rPr>
                <w:color w:val="000000"/>
              </w:rPr>
              <w:t>F12.10</w:t>
            </w:r>
          </w:p>
        </w:tc>
        <w:tc>
          <w:tcPr>
            <w:tcW w:w="4150" w:type="dxa"/>
            <w:shd w:val="clear" w:color="000000" w:fill="FCE4D6"/>
            <w:vAlign w:val="center"/>
            <w:hideMark/>
          </w:tcPr>
          <w:p w14:paraId="6E3FE0B0" w14:textId="77777777" w:rsidR="009030C6" w:rsidRPr="009030C6" w:rsidRDefault="009030C6" w:rsidP="002D46D3">
            <w:pPr>
              <w:spacing w:line="240" w:lineRule="auto"/>
              <w:jc w:val="left"/>
              <w:rPr>
                <w:color w:val="000000"/>
              </w:rPr>
            </w:pPr>
            <w:r w:rsidRPr="009030C6">
              <w:rPr>
                <w:color w:val="000000"/>
              </w:rPr>
              <w:t>Cannabis abuse, uncomplicated</w:t>
            </w:r>
          </w:p>
        </w:tc>
        <w:tc>
          <w:tcPr>
            <w:tcW w:w="4590" w:type="dxa"/>
            <w:shd w:val="clear" w:color="000000" w:fill="FCE4D6"/>
            <w:vAlign w:val="center"/>
            <w:hideMark/>
          </w:tcPr>
          <w:p w14:paraId="239BBF2B" w14:textId="77777777" w:rsidR="009030C6" w:rsidRPr="009030C6" w:rsidRDefault="009030C6" w:rsidP="002D46D3">
            <w:pPr>
              <w:spacing w:line="240" w:lineRule="auto"/>
              <w:jc w:val="left"/>
              <w:rPr>
                <w:color w:val="000000"/>
              </w:rPr>
            </w:pPr>
            <w:r w:rsidRPr="009030C6">
              <w:rPr>
                <w:color w:val="000000"/>
              </w:rPr>
              <w:t>Cannabis use disorder, Mild</w:t>
            </w:r>
          </w:p>
        </w:tc>
      </w:tr>
      <w:tr w:rsidR="009030C6" w:rsidRPr="009030C6" w14:paraId="522F8F49" w14:textId="77777777" w:rsidTr="002D46D3">
        <w:trPr>
          <w:trHeight w:val="585"/>
        </w:trPr>
        <w:tc>
          <w:tcPr>
            <w:tcW w:w="1340" w:type="dxa"/>
            <w:shd w:val="clear" w:color="000000" w:fill="F8CBAD"/>
            <w:noWrap/>
            <w:vAlign w:val="center"/>
            <w:hideMark/>
          </w:tcPr>
          <w:p w14:paraId="3D475C4D" w14:textId="77777777" w:rsidR="009030C6" w:rsidRPr="009030C6" w:rsidRDefault="009030C6" w:rsidP="009030C6">
            <w:pPr>
              <w:spacing w:line="240" w:lineRule="auto"/>
              <w:jc w:val="center"/>
              <w:rPr>
                <w:color w:val="000000"/>
              </w:rPr>
            </w:pPr>
            <w:r w:rsidRPr="009030C6">
              <w:rPr>
                <w:color w:val="000000"/>
              </w:rPr>
              <w:t>F12.11</w:t>
            </w:r>
          </w:p>
        </w:tc>
        <w:tc>
          <w:tcPr>
            <w:tcW w:w="4150" w:type="dxa"/>
            <w:shd w:val="clear" w:color="000000" w:fill="F8CBAD"/>
            <w:vAlign w:val="center"/>
            <w:hideMark/>
          </w:tcPr>
          <w:p w14:paraId="75ACDD72" w14:textId="77777777" w:rsidR="009030C6" w:rsidRPr="009030C6" w:rsidRDefault="009030C6" w:rsidP="002D46D3">
            <w:pPr>
              <w:spacing w:line="240" w:lineRule="auto"/>
              <w:jc w:val="left"/>
              <w:rPr>
                <w:color w:val="000000"/>
              </w:rPr>
            </w:pPr>
            <w:r w:rsidRPr="009030C6">
              <w:rPr>
                <w:color w:val="000000"/>
              </w:rPr>
              <w:t>Cannabis abuse, in remission</w:t>
            </w:r>
          </w:p>
        </w:tc>
        <w:tc>
          <w:tcPr>
            <w:tcW w:w="4590" w:type="dxa"/>
            <w:shd w:val="clear" w:color="000000" w:fill="F8CBAD"/>
            <w:vAlign w:val="center"/>
            <w:hideMark/>
          </w:tcPr>
          <w:p w14:paraId="03B858B3" w14:textId="77777777" w:rsidR="009030C6" w:rsidRPr="009030C6" w:rsidRDefault="009030C6" w:rsidP="002D46D3">
            <w:pPr>
              <w:spacing w:line="240" w:lineRule="auto"/>
              <w:jc w:val="left"/>
              <w:rPr>
                <w:color w:val="000000"/>
              </w:rPr>
            </w:pPr>
            <w:r w:rsidRPr="009030C6">
              <w:rPr>
                <w:color w:val="000000"/>
              </w:rPr>
              <w:t>Cannabis use disorder, Mild, in early or sustained remission</w:t>
            </w:r>
          </w:p>
        </w:tc>
      </w:tr>
      <w:tr w:rsidR="009030C6" w:rsidRPr="009030C6" w14:paraId="4A5CEFAB" w14:textId="77777777" w:rsidTr="002D46D3">
        <w:trPr>
          <w:trHeight w:val="499"/>
        </w:trPr>
        <w:tc>
          <w:tcPr>
            <w:tcW w:w="1340" w:type="dxa"/>
            <w:shd w:val="clear" w:color="000000" w:fill="FCE4D6"/>
            <w:noWrap/>
            <w:vAlign w:val="center"/>
            <w:hideMark/>
          </w:tcPr>
          <w:p w14:paraId="0598CF92" w14:textId="77777777" w:rsidR="009030C6" w:rsidRPr="009030C6" w:rsidRDefault="009030C6" w:rsidP="009030C6">
            <w:pPr>
              <w:spacing w:line="240" w:lineRule="auto"/>
              <w:jc w:val="center"/>
              <w:rPr>
                <w:color w:val="000000"/>
              </w:rPr>
            </w:pPr>
            <w:r w:rsidRPr="009030C6">
              <w:rPr>
                <w:color w:val="000000"/>
              </w:rPr>
              <w:t>F12.13</w:t>
            </w:r>
          </w:p>
        </w:tc>
        <w:tc>
          <w:tcPr>
            <w:tcW w:w="4150" w:type="dxa"/>
            <w:shd w:val="clear" w:color="000000" w:fill="FCE4D6"/>
            <w:vAlign w:val="center"/>
            <w:hideMark/>
          </w:tcPr>
          <w:p w14:paraId="525FC4AB" w14:textId="77777777" w:rsidR="009030C6" w:rsidRPr="009030C6" w:rsidRDefault="009030C6" w:rsidP="002D46D3">
            <w:pPr>
              <w:spacing w:line="240" w:lineRule="auto"/>
              <w:jc w:val="left"/>
              <w:rPr>
                <w:color w:val="000000"/>
              </w:rPr>
            </w:pPr>
            <w:r w:rsidRPr="009030C6">
              <w:rPr>
                <w:color w:val="000000"/>
              </w:rPr>
              <w:t>Cannabis abuse with withdrawal</w:t>
            </w:r>
          </w:p>
        </w:tc>
        <w:tc>
          <w:tcPr>
            <w:tcW w:w="4590" w:type="dxa"/>
            <w:shd w:val="clear" w:color="000000" w:fill="FCE4D6"/>
            <w:vAlign w:val="center"/>
            <w:hideMark/>
          </w:tcPr>
          <w:p w14:paraId="3F08A98A" w14:textId="77777777" w:rsidR="009030C6" w:rsidRPr="009030C6" w:rsidRDefault="009030C6" w:rsidP="002D46D3">
            <w:pPr>
              <w:spacing w:line="240" w:lineRule="auto"/>
              <w:jc w:val="left"/>
              <w:rPr>
                <w:color w:val="000000"/>
              </w:rPr>
            </w:pPr>
            <w:r w:rsidRPr="009030C6">
              <w:rPr>
                <w:color w:val="000000"/>
              </w:rPr>
              <w:t>Cannabis abuse with withdrawal</w:t>
            </w:r>
          </w:p>
        </w:tc>
      </w:tr>
      <w:tr w:rsidR="009030C6" w:rsidRPr="009030C6" w14:paraId="1BC83E45" w14:textId="77777777" w:rsidTr="002D46D3">
        <w:trPr>
          <w:trHeight w:val="300"/>
        </w:trPr>
        <w:tc>
          <w:tcPr>
            <w:tcW w:w="1340" w:type="dxa"/>
            <w:vMerge w:val="restart"/>
            <w:shd w:val="clear" w:color="000000" w:fill="F8CBAD"/>
            <w:noWrap/>
            <w:vAlign w:val="center"/>
            <w:hideMark/>
          </w:tcPr>
          <w:p w14:paraId="6A635979" w14:textId="77777777" w:rsidR="009030C6" w:rsidRPr="009030C6" w:rsidRDefault="009030C6" w:rsidP="009030C6">
            <w:pPr>
              <w:spacing w:line="240" w:lineRule="auto"/>
              <w:jc w:val="center"/>
              <w:rPr>
                <w:color w:val="000000"/>
              </w:rPr>
            </w:pPr>
            <w:r w:rsidRPr="009030C6">
              <w:rPr>
                <w:color w:val="000000"/>
              </w:rPr>
              <w:t>F12.20</w:t>
            </w:r>
          </w:p>
        </w:tc>
        <w:tc>
          <w:tcPr>
            <w:tcW w:w="4150" w:type="dxa"/>
            <w:vMerge w:val="restart"/>
            <w:shd w:val="clear" w:color="000000" w:fill="F8CBAD"/>
            <w:vAlign w:val="center"/>
            <w:hideMark/>
          </w:tcPr>
          <w:p w14:paraId="006C5572" w14:textId="77777777" w:rsidR="009030C6" w:rsidRPr="009030C6" w:rsidRDefault="009030C6" w:rsidP="002D46D3">
            <w:pPr>
              <w:spacing w:line="240" w:lineRule="auto"/>
              <w:jc w:val="left"/>
              <w:rPr>
                <w:color w:val="000000"/>
              </w:rPr>
            </w:pPr>
            <w:r w:rsidRPr="009030C6">
              <w:rPr>
                <w:color w:val="000000"/>
              </w:rPr>
              <w:t>Cannabis dependence, uncomplicated</w:t>
            </w:r>
          </w:p>
        </w:tc>
        <w:tc>
          <w:tcPr>
            <w:tcW w:w="4590" w:type="dxa"/>
            <w:shd w:val="clear" w:color="000000" w:fill="F8CBAD"/>
            <w:vAlign w:val="center"/>
            <w:hideMark/>
          </w:tcPr>
          <w:p w14:paraId="5716ABC3" w14:textId="77777777" w:rsidR="009030C6" w:rsidRPr="009030C6" w:rsidRDefault="009030C6" w:rsidP="002D46D3">
            <w:pPr>
              <w:spacing w:line="240" w:lineRule="auto"/>
              <w:jc w:val="left"/>
              <w:rPr>
                <w:color w:val="000000"/>
              </w:rPr>
            </w:pPr>
            <w:r w:rsidRPr="009030C6">
              <w:rPr>
                <w:color w:val="000000"/>
              </w:rPr>
              <w:t xml:space="preserve">Cannabis use disorder, Moderate </w:t>
            </w:r>
          </w:p>
        </w:tc>
      </w:tr>
      <w:tr w:rsidR="009030C6" w:rsidRPr="009030C6" w14:paraId="09B0E483" w14:textId="77777777" w:rsidTr="002D46D3">
        <w:trPr>
          <w:trHeight w:val="315"/>
        </w:trPr>
        <w:tc>
          <w:tcPr>
            <w:tcW w:w="1340" w:type="dxa"/>
            <w:vMerge/>
            <w:vAlign w:val="center"/>
            <w:hideMark/>
          </w:tcPr>
          <w:p w14:paraId="6C09A79E" w14:textId="77777777" w:rsidR="009030C6" w:rsidRPr="009030C6" w:rsidRDefault="009030C6" w:rsidP="009030C6">
            <w:pPr>
              <w:spacing w:line="240" w:lineRule="auto"/>
              <w:rPr>
                <w:color w:val="000000"/>
              </w:rPr>
            </w:pPr>
          </w:p>
        </w:tc>
        <w:tc>
          <w:tcPr>
            <w:tcW w:w="4150" w:type="dxa"/>
            <w:vMerge/>
            <w:vAlign w:val="center"/>
            <w:hideMark/>
          </w:tcPr>
          <w:p w14:paraId="49704E56"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747A0F7B" w14:textId="77777777" w:rsidR="009030C6" w:rsidRPr="009030C6" w:rsidRDefault="009030C6" w:rsidP="002D46D3">
            <w:pPr>
              <w:spacing w:line="240" w:lineRule="auto"/>
              <w:jc w:val="left"/>
              <w:rPr>
                <w:color w:val="000000"/>
              </w:rPr>
            </w:pPr>
            <w:r w:rsidRPr="009030C6">
              <w:rPr>
                <w:color w:val="000000"/>
              </w:rPr>
              <w:t>Cannabis use disorder, Severe</w:t>
            </w:r>
          </w:p>
        </w:tc>
      </w:tr>
      <w:tr w:rsidR="009030C6" w:rsidRPr="009030C6" w14:paraId="19152058" w14:textId="77777777" w:rsidTr="002D46D3">
        <w:trPr>
          <w:trHeight w:val="570"/>
        </w:trPr>
        <w:tc>
          <w:tcPr>
            <w:tcW w:w="1340" w:type="dxa"/>
            <w:vMerge w:val="restart"/>
            <w:shd w:val="clear" w:color="000000" w:fill="FCE4D6"/>
            <w:noWrap/>
            <w:vAlign w:val="center"/>
            <w:hideMark/>
          </w:tcPr>
          <w:p w14:paraId="623B2EC2" w14:textId="77777777" w:rsidR="009030C6" w:rsidRPr="009030C6" w:rsidRDefault="009030C6" w:rsidP="009030C6">
            <w:pPr>
              <w:spacing w:line="240" w:lineRule="auto"/>
              <w:jc w:val="center"/>
              <w:rPr>
                <w:color w:val="000000"/>
              </w:rPr>
            </w:pPr>
            <w:r w:rsidRPr="009030C6">
              <w:rPr>
                <w:color w:val="000000"/>
              </w:rPr>
              <w:t>F12.21</w:t>
            </w:r>
          </w:p>
        </w:tc>
        <w:tc>
          <w:tcPr>
            <w:tcW w:w="4150" w:type="dxa"/>
            <w:vMerge w:val="restart"/>
            <w:shd w:val="clear" w:color="000000" w:fill="FCE4D6"/>
            <w:vAlign w:val="center"/>
            <w:hideMark/>
          </w:tcPr>
          <w:p w14:paraId="137DB906" w14:textId="77777777" w:rsidR="009030C6" w:rsidRPr="009030C6" w:rsidRDefault="009030C6" w:rsidP="002D46D3">
            <w:pPr>
              <w:spacing w:line="240" w:lineRule="auto"/>
              <w:jc w:val="left"/>
              <w:rPr>
                <w:color w:val="000000"/>
              </w:rPr>
            </w:pPr>
            <w:r w:rsidRPr="009030C6">
              <w:rPr>
                <w:color w:val="000000"/>
              </w:rPr>
              <w:t>Cannabis dependence, in remission</w:t>
            </w:r>
          </w:p>
        </w:tc>
        <w:tc>
          <w:tcPr>
            <w:tcW w:w="4590" w:type="dxa"/>
            <w:shd w:val="clear" w:color="000000" w:fill="FCE4D6"/>
            <w:vAlign w:val="center"/>
            <w:hideMark/>
          </w:tcPr>
          <w:p w14:paraId="592FC7E9" w14:textId="77777777" w:rsidR="009030C6" w:rsidRPr="009030C6" w:rsidRDefault="009030C6" w:rsidP="002D46D3">
            <w:pPr>
              <w:spacing w:line="240" w:lineRule="auto"/>
              <w:jc w:val="left"/>
              <w:rPr>
                <w:color w:val="000000"/>
              </w:rPr>
            </w:pPr>
            <w:r w:rsidRPr="009030C6">
              <w:rPr>
                <w:color w:val="000000"/>
              </w:rPr>
              <w:t>Cannabis use disorder, Moderate, in early or sustained remission</w:t>
            </w:r>
          </w:p>
        </w:tc>
      </w:tr>
      <w:tr w:rsidR="009030C6" w:rsidRPr="009030C6" w14:paraId="349E2108" w14:textId="77777777" w:rsidTr="002D46D3">
        <w:trPr>
          <w:trHeight w:val="585"/>
        </w:trPr>
        <w:tc>
          <w:tcPr>
            <w:tcW w:w="1340" w:type="dxa"/>
            <w:vMerge/>
            <w:vAlign w:val="center"/>
            <w:hideMark/>
          </w:tcPr>
          <w:p w14:paraId="5A869C9E" w14:textId="77777777" w:rsidR="009030C6" w:rsidRPr="009030C6" w:rsidRDefault="009030C6" w:rsidP="009030C6">
            <w:pPr>
              <w:spacing w:line="240" w:lineRule="auto"/>
              <w:rPr>
                <w:color w:val="000000"/>
              </w:rPr>
            </w:pPr>
          </w:p>
        </w:tc>
        <w:tc>
          <w:tcPr>
            <w:tcW w:w="4150" w:type="dxa"/>
            <w:vMerge/>
            <w:vAlign w:val="center"/>
            <w:hideMark/>
          </w:tcPr>
          <w:p w14:paraId="793352A1"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40F5E6A5" w14:textId="77777777" w:rsidR="009030C6" w:rsidRPr="009030C6" w:rsidRDefault="009030C6" w:rsidP="002D46D3">
            <w:pPr>
              <w:spacing w:line="240" w:lineRule="auto"/>
              <w:jc w:val="left"/>
              <w:rPr>
                <w:color w:val="000000"/>
              </w:rPr>
            </w:pPr>
            <w:r w:rsidRPr="009030C6">
              <w:rPr>
                <w:color w:val="000000"/>
              </w:rPr>
              <w:t xml:space="preserve">Cannabis use disorder, Severe, in early or sustained remission </w:t>
            </w:r>
          </w:p>
        </w:tc>
      </w:tr>
      <w:tr w:rsidR="009030C6" w:rsidRPr="009030C6" w14:paraId="4FBCF14A" w14:textId="77777777" w:rsidTr="002D46D3">
        <w:trPr>
          <w:trHeight w:val="690"/>
        </w:trPr>
        <w:tc>
          <w:tcPr>
            <w:tcW w:w="1340" w:type="dxa"/>
            <w:shd w:val="clear" w:color="000000" w:fill="F8CBAD"/>
            <w:noWrap/>
            <w:vAlign w:val="center"/>
            <w:hideMark/>
          </w:tcPr>
          <w:p w14:paraId="3166089F" w14:textId="77777777" w:rsidR="009030C6" w:rsidRPr="009030C6" w:rsidRDefault="009030C6" w:rsidP="009030C6">
            <w:pPr>
              <w:spacing w:line="240" w:lineRule="auto"/>
              <w:jc w:val="center"/>
              <w:rPr>
                <w:color w:val="000000"/>
              </w:rPr>
            </w:pPr>
            <w:r w:rsidRPr="009030C6">
              <w:rPr>
                <w:color w:val="000000"/>
              </w:rPr>
              <w:t>F12.99</w:t>
            </w:r>
          </w:p>
        </w:tc>
        <w:tc>
          <w:tcPr>
            <w:tcW w:w="4150" w:type="dxa"/>
            <w:shd w:val="clear" w:color="000000" w:fill="F8CBAD"/>
            <w:vAlign w:val="center"/>
            <w:hideMark/>
          </w:tcPr>
          <w:p w14:paraId="32659800" w14:textId="77777777" w:rsidR="009030C6" w:rsidRPr="009030C6" w:rsidRDefault="009030C6" w:rsidP="002D46D3">
            <w:pPr>
              <w:spacing w:line="240" w:lineRule="auto"/>
              <w:jc w:val="left"/>
              <w:rPr>
                <w:color w:val="000000"/>
              </w:rPr>
            </w:pPr>
            <w:r w:rsidRPr="009030C6">
              <w:rPr>
                <w:color w:val="000000"/>
              </w:rPr>
              <w:t>Cannabis use, unspecified with unspecified cannabis-induced disorder</w:t>
            </w:r>
          </w:p>
        </w:tc>
        <w:tc>
          <w:tcPr>
            <w:tcW w:w="4590" w:type="dxa"/>
            <w:shd w:val="clear" w:color="000000" w:fill="F8CBAD"/>
            <w:vAlign w:val="center"/>
            <w:hideMark/>
          </w:tcPr>
          <w:p w14:paraId="7E85027A" w14:textId="77777777" w:rsidR="009030C6" w:rsidRPr="009030C6" w:rsidRDefault="009030C6" w:rsidP="002D46D3">
            <w:pPr>
              <w:spacing w:line="240" w:lineRule="auto"/>
              <w:jc w:val="left"/>
              <w:rPr>
                <w:color w:val="000000"/>
              </w:rPr>
            </w:pPr>
            <w:r w:rsidRPr="009030C6">
              <w:rPr>
                <w:color w:val="000000"/>
              </w:rPr>
              <w:t>Unspecified cannabis-related disorder</w:t>
            </w:r>
          </w:p>
        </w:tc>
      </w:tr>
      <w:tr w:rsidR="009030C6" w:rsidRPr="009030C6" w14:paraId="7832196D" w14:textId="77777777" w:rsidTr="002D46D3">
        <w:trPr>
          <w:trHeight w:val="660"/>
        </w:trPr>
        <w:tc>
          <w:tcPr>
            <w:tcW w:w="1340" w:type="dxa"/>
            <w:shd w:val="clear" w:color="000000" w:fill="FCE4D6"/>
            <w:noWrap/>
            <w:vAlign w:val="center"/>
            <w:hideMark/>
          </w:tcPr>
          <w:p w14:paraId="1E817E2C" w14:textId="77777777" w:rsidR="009030C6" w:rsidRPr="009030C6" w:rsidRDefault="009030C6" w:rsidP="009030C6">
            <w:pPr>
              <w:spacing w:line="240" w:lineRule="auto"/>
              <w:jc w:val="center"/>
              <w:rPr>
                <w:color w:val="000000"/>
              </w:rPr>
            </w:pPr>
            <w:r w:rsidRPr="009030C6">
              <w:rPr>
                <w:color w:val="000000"/>
              </w:rPr>
              <w:t>F13.10</w:t>
            </w:r>
          </w:p>
        </w:tc>
        <w:tc>
          <w:tcPr>
            <w:tcW w:w="4150" w:type="dxa"/>
            <w:shd w:val="clear" w:color="000000" w:fill="FCE4D6"/>
            <w:vAlign w:val="center"/>
            <w:hideMark/>
          </w:tcPr>
          <w:p w14:paraId="68D2331A" w14:textId="77777777" w:rsidR="009030C6" w:rsidRPr="009030C6" w:rsidRDefault="009030C6" w:rsidP="002D46D3">
            <w:pPr>
              <w:spacing w:line="240" w:lineRule="auto"/>
              <w:jc w:val="left"/>
              <w:rPr>
                <w:color w:val="000000"/>
              </w:rPr>
            </w:pPr>
            <w:r w:rsidRPr="009030C6">
              <w:rPr>
                <w:color w:val="000000"/>
              </w:rPr>
              <w:t>Sedative, hypnotic or anxiolytic abuse, uncomplicated</w:t>
            </w:r>
          </w:p>
        </w:tc>
        <w:tc>
          <w:tcPr>
            <w:tcW w:w="4590" w:type="dxa"/>
            <w:shd w:val="clear" w:color="000000" w:fill="FCE4D6"/>
            <w:vAlign w:val="center"/>
            <w:hideMark/>
          </w:tcPr>
          <w:p w14:paraId="62FF5378" w14:textId="77777777" w:rsidR="009030C6" w:rsidRPr="009030C6" w:rsidRDefault="009030C6" w:rsidP="002D46D3">
            <w:pPr>
              <w:spacing w:line="240" w:lineRule="auto"/>
              <w:jc w:val="left"/>
              <w:rPr>
                <w:color w:val="000000"/>
              </w:rPr>
            </w:pPr>
            <w:r w:rsidRPr="009030C6">
              <w:rPr>
                <w:color w:val="000000"/>
              </w:rPr>
              <w:t>Sedative, hypnotic, or anxiolytic use disorder, Mild</w:t>
            </w:r>
          </w:p>
        </w:tc>
      </w:tr>
      <w:tr w:rsidR="009030C6" w:rsidRPr="009030C6" w14:paraId="7E800C02" w14:textId="77777777" w:rsidTr="002D46D3">
        <w:trPr>
          <w:trHeight w:val="870"/>
        </w:trPr>
        <w:tc>
          <w:tcPr>
            <w:tcW w:w="1340" w:type="dxa"/>
            <w:shd w:val="clear" w:color="000000" w:fill="F8CBAD"/>
            <w:noWrap/>
            <w:vAlign w:val="center"/>
            <w:hideMark/>
          </w:tcPr>
          <w:p w14:paraId="35066DF3" w14:textId="77777777" w:rsidR="009030C6" w:rsidRPr="009030C6" w:rsidRDefault="009030C6" w:rsidP="009030C6">
            <w:pPr>
              <w:spacing w:line="240" w:lineRule="auto"/>
              <w:jc w:val="center"/>
              <w:rPr>
                <w:color w:val="000000"/>
              </w:rPr>
            </w:pPr>
            <w:r w:rsidRPr="009030C6">
              <w:rPr>
                <w:color w:val="000000"/>
              </w:rPr>
              <w:t>F13.11</w:t>
            </w:r>
          </w:p>
        </w:tc>
        <w:tc>
          <w:tcPr>
            <w:tcW w:w="4150" w:type="dxa"/>
            <w:shd w:val="clear" w:color="000000" w:fill="F8CBAD"/>
            <w:vAlign w:val="center"/>
            <w:hideMark/>
          </w:tcPr>
          <w:p w14:paraId="52B4C6C9" w14:textId="77777777" w:rsidR="009030C6" w:rsidRPr="009030C6" w:rsidRDefault="009030C6" w:rsidP="002D46D3">
            <w:pPr>
              <w:spacing w:line="240" w:lineRule="auto"/>
              <w:jc w:val="left"/>
              <w:rPr>
                <w:color w:val="000000"/>
              </w:rPr>
            </w:pPr>
            <w:r w:rsidRPr="009030C6">
              <w:rPr>
                <w:color w:val="000000"/>
              </w:rPr>
              <w:t>Sedative, hypnotic, or anxiolytic abuse, in remission</w:t>
            </w:r>
          </w:p>
        </w:tc>
        <w:tc>
          <w:tcPr>
            <w:tcW w:w="4590" w:type="dxa"/>
            <w:shd w:val="clear" w:color="000000" w:fill="F8CBAD"/>
            <w:vAlign w:val="center"/>
            <w:hideMark/>
          </w:tcPr>
          <w:p w14:paraId="7C3B001B" w14:textId="77777777" w:rsidR="009030C6" w:rsidRPr="009030C6" w:rsidRDefault="009030C6" w:rsidP="002D46D3">
            <w:pPr>
              <w:spacing w:line="240" w:lineRule="auto"/>
              <w:jc w:val="left"/>
              <w:rPr>
                <w:color w:val="000000"/>
              </w:rPr>
            </w:pPr>
            <w:r w:rsidRPr="009030C6">
              <w:rPr>
                <w:color w:val="000000"/>
              </w:rPr>
              <w:t>Sedative, hypnotic, or anxiolytic use disorder, Mild, in early or sustained remission</w:t>
            </w:r>
          </w:p>
        </w:tc>
      </w:tr>
      <w:tr w:rsidR="009030C6" w:rsidRPr="009030C6" w14:paraId="27260C3E" w14:textId="77777777" w:rsidTr="002D46D3">
        <w:trPr>
          <w:trHeight w:val="690"/>
        </w:trPr>
        <w:tc>
          <w:tcPr>
            <w:tcW w:w="1340" w:type="dxa"/>
            <w:shd w:val="clear" w:color="000000" w:fill="FCE4D6"/>
            <w:noWrap/>
            <w:vAlign w:val="center"/>
            <w:hideMark/>
          </w:tcPr>
          <w:p w14:paraId="1159A0D7" w14:textId="77777777" w:rsidR="009030C6" w:rsidRPr="009030C6" w:rsidRDefault="009030C6" w:rsidP="009030C6">
            <w:pPr>
              <w:spacing w:line="240" w:lineRule="auto"/>
              <w:jc w:val="center"/>
              <w:rPr>
                <w:color w:val="000000"/>
              </w:rPr>
            </w:pPr>
            <w:r w:rsidRPr="009030C6">
              <w:rPr>
                <w:color w:val="000000"/>
              </w:rPr>
              <w:lastRenderedPageBreak/>
              <w:t>F13.13</w:t>
            </w:r>
          </w:p>
        </w:tc>
        <w:tc>
          <w:tcPr>
            <w:tcW w:w="4150" w:type="dxa"/>
            <w:shd w:val="clear" w:color="000000" w:fill="FCE4D6"/>
            <w:vAlign w:val="center"/>
            <w:hideMark/>
          </w:tcPr>
          <w:p w14:paraId="367C122D" w14:textId="77777777" w:rsidR="009030C6" w:rsidRPr="009030C6" w:rsidRDefault="009030C6" w:rsidP="002D46D3">
            <w:pPr>
              <w:spacing w:line="240" w:lineRule="auto"/>
              <w:jc w:val="left"/>
              <w:rPr>
                <w:color w:val="000000"/>
              </w:rPr>
            </w:pPr>
            <w:r w:rsidRPr="009030C6">
              <w:rPr>
                <w:color w:val="000000"/>
              </w:rPr>
              <w:t>Sedative, hypnotic, or anxiolytic abuse, with withdrawal</w:t>
            </w:r>
          </w:p>
        </w:tc>
        <w:tc>
          <w:tcPr>
            <w:tcW w:w="4590" w:type="dxa"/>
            <w:shd w:val="clear" w:color="000000" w:fill="FCE4D6"/>
            <w:vAlign w:val="center"/>
            <w:hideMark/>
          </w:tcPr>
          <w:p w14:paraId="50D2196B" w14:textId="77777777" w:rsidR="009030C6" w:rsidRPr="009030C6" w:rsidRDefault="009030C6" w:rsidP="002D46D3">
            <w:pPr>
              <w:spacing w:line="240" w:lineRule="auto"/>
              <w:jc w:val="left"/>
              <w:rPr>
                <w:color w:val="000000"/>
              </w:rPr>
            </w:pPr>
            <w:r w:rsidRPr="009030C6">
              <w:rPr>
                <w:color w:val="000000"/>
              </w:rPr>
              <w:t>Sedative, hypnotic, or anxiolytic abuse, with withdrawal</w:t>
            </w:r>
          </w:p>
        </w:tc>
      </w:tr>
      <w:tr w:rsidR="009030C6" w:rsidRPr="009030C6" w14:paraId="56E72742" w14:textId="77777777" w:rsidTr="002D46D3">
        <w:trPr>
          <w:trHeight w:val="720"/>
        </w:trPr>
        <w:tc>
          <w:tcPr>
            <w:tcW w:w="1340" w:type="dxa"/>
            <w:shd w:val="clear" w:color="000000" w:fill="F8CBAD"/>
            <w:noWrap/>
            <w:vAlign w:val="center"/>
            <w:hideMark/>
          </w:tcPr>
          <w:p w14:paraId="79B06F5A" w14:textId="77777777" w:rsidR="009030C6" w:rsidRPr="009030C6" w:rsidRDefault="009030C6" w:rsidP="009030C6">
            <w:pPr>
              <w:spacing w:line="240" w:lineRule="auto"/>
              <w:jc w:val="center"/>
              <w:rPr>
                <w:color w:val="000000"/>
              </w:rPr>
            </w:pPr>
            <w:r w:rsidRPr="009030C6">
              <w:rPr>
                <w:color w:val="000000"/>
              </w:rPr>
              <w:t>F13.130</w:t>
            </w:r>
          </w:p>
        </w:tc>
        <w:tc>
          <w:tcPr>
            <w:tcW w:w="4150" w:type="dxa"/>
            <w:shd w:val="clear" w:color="000000" w:fill="F8CBAD"/>
            <w:vAlign w:val="center"/>
            <w:hideMark/>
          </w:tcPr>
          <w:p w14:paraId="00ACBED1" w14:textId="77777777" w:rsidR="009030C6" w:rsidRPr="009030C6" w:rsidRDefault="009030C6" w:rsidP="002D46D3">
            <w:pPr>
              <w:spacing w:line="240" w:lineRule="auto"/>
              <w:jc w:val="left"/>
              <w:rPr>
                <w:color w:val="000000"/>
              </w:rPr>
            </w:pPr>
            <w:r w:rsidRPr="009030C6">
              <w:rPr>
                <w:color w:val="000000"/>
              </w:rPr>
              <w:t>Sedative, hypnotic, or anxiolytic abuse with withdrawal, uncomplicated</w:t>
            </w:r>
          </w:p>
        </w:tc>
        <w:tc>
          <w:tcPr>
            <w:tcW w:w="4590" w:type="dxa"/>
            <w:shd w:val="clear" w:color="000000" w:fill="F8CBAD"/>
            <w:vAlign w:val="center"/>
            <w:hideMark/>
          </w:tcPr>
          <w:p w14:paraId="7E2119C9" w14:textId="77777777" w:rsidR="009030C6" w:rsidRPr="009030C6" w:rsidRDefault="009030C6" w:rsidP="002D46D3">
            <w:pPr>
              <w:spacing w:line="240" w:lineRule="auto"/>
              <w:jc w:val="left"/>
              <w:rPr>
                <w:color w:val="000000"/>
              </w:rPr>
            </w:pPr>
            <w:r w:rsidRPr="009030C6">
              <w:rPr>
                <w:color w:val="000000"/>
              </w:rPr>
              <w:t>Sedative, hypnotic, or anxiolytic abuse with withdrawal, uncomplicated</w:t>
            </w:r>
          </w:p>
        </w:tc>
      </w:tr>
      <w:tr w:rsidR="009030C6" w:rsidRPr="009030C6" w14:paraId="15F5545E" w14:textId="77777777" w:rsidTr="002D46D3">
        <w:trPr>
          <w:trHeight w:val="720"/>
        </w:trPr>
        <w:tc>
          <w:tcPr>
            <w:tcW w:w="1340" w:type="dxa"/>
            <w:shd w:val="clear" w:color="000000" w:fill="FCE4D6"/>
            <w:noWrap/>
            <w:vAlign w:val="center"/>
            <w:hideMark/>
          </w:tcPr>
          <w:p w14:paraId="7CDA024A" w14:textId="77777777" w:rsidR="009030C6" w:rsidRPr="009030C6" w:rsidRDefault="009030C6" w:rsidP="009030C6">
            <w:pPr>
              <w:spacing w:line="240" w:lineRule="auto"/>
              <w:jc w:val="center"/>
              <w:rPr>
                <w:color w:val="000000"/>
              </w:rPr>
            </w:pPr>
            <w:r w:rsidRPr="009030C6">
              <w:rPr>
                <w:color w:val="000000"/>
              </w:rPr>
              <w:t>F13.131</w:t>
            </w:r>
          </w:p>
        </w:tc>
        <w:tc>
          <w:tcPr>
            <w:tcW w:w="4150" w:type="dxa"/>
            <w:shd w:val="clear" w:color="000000" w:fill="FCE4D6"/>
            <w:vAlign w:val="center"/>
            <w:hideMark/>
          </w:tcPr>
          <w:p w14:paraId="5296BFA0" w14:textId="77777777" w:rsidR="009030C6" w:rsidRPr="009030C6" w:rsidRDefault="009030C6" w:rsidP="002D46D3">
            <w:pPr>
              <w:spacing w:line="240" w:lineRule="auto"/>
              <w:jc w:val="left"/>
              <w:rPr>
                <w:color w:val="000000"/>
              </w:rPr>
            </w:pPr>
            <w:r w:rsidRPr="009030C6">
              <w:rPr>
                <w:color w:val="000000"/>
              </w:rPr>
              <w:t>Sedative, hypnotic, or anxiolytic abuse with withdrawal delirium</w:t>
            </w:r>
          </w:p>
        </w:tc>
        <w:tc>
          <w:tcPr>
            <w:tcW w:w="4590" w:type="dxa"/>
            <w:shd w:val="clear" w:color="000000" w:fill="FCE4D6"/>
            <w:vAlign w:val="center"/>
            <w:hideMark/>
          </w:tcPr>
          <w:p w14:paraId="7C4248F2" w14:textId="77777777" w:rsidR="009030C6" w:rsidRPr="009030C6" w:rsidRDefault="009030C6" w:rsidP="002D46D3">
            <w:pPr>
              <w:spacing w:line="240" w:lineRule="auto"/>
              <w:jc w:val="left"/>
              <w:rPr>
                <w:color w:val="000000"/>
              </w:rPr>
            </w:pPr>
            <w:r w:rsidRPr="009030C6">
              <w:rPr>
                <w:color w:val="000000"/>
              </w:rPr>
              <w:t>Sedative, hypnotic, or anxiolytic abuse with withdrawal delirium</w:t>
            </w:r>
          </w:p>
        </w:tc>
      </w:tr>
      <w:tr w:rsidR="009030C6" w:rsidRPr="009030C6" w14:paraId="00655572" w14:textId="77777777" w:rsidTr="002D46D3">
        <w:trPr>
          <w:trHeight w:val="975"/>
        </w:trPr>
        <w:tc>
          <w:tcPr>
            <w:tcW w:w="1340" w:type="dxa"/>
            <w:shd w:val="clear" w:color="000000" w:fill="F8CBAD"/>
            <w:noWrap/>
            <w:vAlign w:val="center"/>
            <w:hideMark/>
          </w:tcPr>
          <w:p w14:paraId="7FB255B6" w14:textId="77777777" w:rsidR="009030C6" w:rsidRPr="009030C6" w:rsidRDefault="009030C6" w:rsidP="009030C6">
            <w:pPr>
              <w:spacing w:line="240" w:lineRule="auto"/>
              <w:jc w:val="center"/>
              <w:rPr>
                <w:color w:val="000000"/>
              </w:rPr>
            </w:pPr>
            <w:r w:rsidRPr="009030C6">
              <w:rPr>
                <w:color w:val="000000"/>
              </w:rPr>
              <w:t>F13.132</w:t>
            </w:r>
          </w:p>
        </w:tc>
        <w:tc>
          <w:tcPr>
            <w:tcW w:w="4150" w:type="dxa"/>
            <w:shd w:val="clear" w:color="000000" w:fill="F8CBAD"/>
            <w:vAlign w:val="center"/>
            <w:hideMark/>
          </w:tcPr>
          <w:p w14:paraId="778F36D4" w14:textId="77777777" w:rsidR="009030C6" w:rsidRPr="009030C6" w:rsidRDefault="009030C6" w:rsidP="002D46D3">
            <w:pPr>
              <w:spacing w:line="240" w:lineRule="auto"/>
              <w:jc w:val="left"/>
              <w:rPr>
                <w:color w:val="000000"/>
              </w:rPr>
            </w:pPr>
            <w:r w:rsidRPr="009030C6">
              <w:rPr>
                <w:color w:val="000000"/>
              </w:rPr>
              <w:t>Sedative, hypnotic, or anxiolytic abuse with withdrawal with perceptual disturbance</w:t>
            </w:r>
          </w:p>
        </w:tc>
        <w:tc>
          <w:tcPr>
            <w:tcW w:w="4590" w:type="dxa"/>
            <w:shd w:val="clear" w:color="000000" w:fill="F8CBAD"/>
            <w:vAlign w:val="center"/>
            <w:hideMark/>
          </w:tcPr>
          <w:p w14:paraId="4C374BD7" w14:textId="77777777" w:rsidR="009030C6" w:rsidRPr="009030C6" w:rsidRDefault="009030C6" w:rsidP="002D46D3">
            <w:pPr>
              <w:spacing w:line="240" w:lineRule="auto"/>
              <w:jc w:val="left"/>
              <w:rPr>
                <w:color w:val="000000"/>
              </w:rPr>
            </w:pPr>
            <w:r w:rsidRPr="009030C6">
              <w:rPr>
                <w:color w:val="000000"/>
              </w:rPr>
              <w:t>Sedative, hypnotic, or anxiolytic abuse with withdrawal with perceptual disturbance</w:t>
            </w:r>
          </w:p>
        </w:tc>
      </w:tr>
      <w:tr w:rsidR="009030C6" w:rsidRPr="009030C6" w14:paraId="0DB72395" w14:textId="77777777" w:rsidTr="002D46D3">
        <w:trPr>
          <w:trHeight w:val="720"/>
        </w:trPr>
        <w:tc>
          <w:tcPr>
            <w:tcW w:w="1340" w:type="dxa"/>
            <w:shd w:val="clear" w:color="000000" w:fill="FCE4D6"/>
            <w:noWrap/>
            <w:vAlign w:val="center"/>
            <w:hideMark/>
          </w:tcPr>
          <w:p w14:paraId="4A8B9DD3" w14:textId="77777777" w:rsidR="009030C6" w:rsidRPr="009030C6" w:rsidRDefault="009030C6" w:rsidP="009030C6">
            <w:pPr>
              <w:spacing w:line="240" w:lineRule="auto"/>
              <w:jc w:val="center"/>
              <w:rPr>
                <w:color w:val="000000"/>
              </w:rPr>
            </w:pPr>
            <w:r w:rsidRPr="009030C6">
              <w:rPr>
                <w:color w:val="000000"/>
              </w:rPr>
              <w:t>F13.139</w:t>
            </w:r>
          </w:p>
        </w:tc>
        <w:tc>
          <w:tcPr>
            <w:tcW w:w="4150" w:type="dxa"/>
            <w:shd w:val="clear" w:color="000000" w:fill="FCE4D6"/>
            <w:vAlign w:val="center"/>
            <w:hideMark/>
          </w:tcPr>
          <w:p w14:paraId="69329652" w14:textId="77777777" w:rsidR="009030C6" w:rsidRPr="009030C6" w:rsidRDefault="009030C6" w:rsidP="002D46D3">
            <w:pPr>
              <w:spacing w:line="240" w:lineRule="auto"/>
              <w:jc w:val="left"/>
              <w:rPr>
                <w:color w:val="000000"/>
              </w:rPr>
            </w:pPr>
            <w:r w:rsidRPr="009030C6">
              <w:rPr>
                <w:color w:val="000000"/>
              </w:rPr>
              <w:t>Sedative, hypnotic, or anxiolytic abuse with withdrawal, unspecified</w:t>
            </w:r>
          </w:p>
        </w:tc>
        <w:tc>
          <w:tcPr>
            <w:tcW w:w="4590" w:type="dxa"/>
            <w:shd w:val="clear" w:color="000000" w:fill="FCE4D6"/>
            <w:vAlign w:val="center"/>
            <w:hideMark/>
          </w:tcPr>
          <w:p w14:paraId="54BDBAE1" w14:textId="77777777" w:rsidR="009030C6" w:rsidRPr="009030C6" w:rsidRDefault="009030C6" w:rsidP="002D46D3">
            <w:pPr>
              <w:spacing w:line="240" w:lineRule="auto"/>
              <w:jc w:val="left"/>
              <w:rPr>
                <w:color w:val="000000"/>
              </w:rPr>
            </w:pPr>
            <w:r w:rsidRPr="009030C6">
              <w:rPr>
                <w:color w:val="000000"/>
              </w:rPr>
              <w:t>Sedative, hypnotic, or anxiolytic abuse with withdrawal, unspecified</w:t>
            </w:r>
          </w:p>
        </w:tc>
      </w:tr>
      <w:tr w:rsidR="009030C6" w:rsidRPr="009030C6" w14:paraId="1EA8E687" w14:textId="77777777" w:rsidTr="002D46D3">
        <w:trPr>
          <w:trHeight w:val="570"/>
        </w:trPr>
        <w:tc>
          <w:tcPr>
            <w:tcW w:w="1340" w:type="dxa"/>
            <w:vMerge w:val="restart"/>
            <w:shd w:val="clear" w:color="000000" w:fill="F8CBAD"/>
            <w:noWrap/>
            <w:vAlign w:val="center"/>
            <w:hideMark/>
          </w:tcPr>
          <w:p w14:paraId="45DCB670" w14:textId="77777777" w:rsidR="009030C6" w:rsidRPr="009030C6" w:rsidRDefault="009030C6" w:rsidP="009030C6">
            <w:pPr>
              <w:spacing w:line="240" w:lineRule="auto"/>
              <w:jc w:val="center"/>
              <w:rPr>
                <w:color w:val="000000"/>
              </w:rPr>
            </w:pPr>
            <w:r w:rsidRPr="009030C6">
              <w:rPr>
                <w:color w:val="000000"/>
              </w:rPr>
              <w:t>F13.20</w:t>
            </w:r>
          </w:p>
        </w:tc>
        <w:tc>
          <w:tcPr>
            <w:tcW w:w="4150" w:type="dxa"/>
            <w:vMerge w:val="restart"/>
            <w:shd w:val="clear" w:color="000000" w:fill="F8CBAD"/>
            <w:vAlign w:val="center"/>
            <w:hideMark/>
          </w:tcPr>
          <w:p w14:paraId="3F4FC014" w14:textId="77777777" w:rsidR="009030C6" w:rsidRPr="009030C6" w:rsidRDefault="009030C6" w:rsidP="002D46D3">
            <w:pPr>
              <w:spacing w:line="240" w:lineRule="auto"/>
              <w:jc w:val="left"/>
              <w:rPr>
                <w:color w:val="000000"/>
              </w:rPr>
            </w:pPr>
            <w:r w:rsidRPr="009030C6">
              <w:rPr>
                <w:color w:val="000000"/>
              </w:rPr>
              <w:t>Sedative, hypnotic or anxiolytic dependence, uncomplicated</w:t>
            </w:r>
          </w:p>
        </w:tc>
        <w:tc>
          <w:tcPr>
            <w:tcW w:w="4590" w:type="dxa"/>
            <w:shd w:val="clear" w:color="000000" w:fill="F8CBAD"/>
            <w:vAlign w:val="center"/>
            <w:hideMark/>
          </w:tcPr>
          <w:p w14:paraId="71888D7D" w14:textId="77777777" w:rsidR="009030C6" w:rsidRPr="009030C6" w:rsidRDefault="009030C6" w:rsidP="002D46D3">
            <w:pPr>
              <w:spacing w:line="240" w:lineRule="auto"/>
              <w:jc w:val="left"/>
              <w:rPr>
                <w:color w:val="000000"/>
              </w:rPr>
            </w:pPr>
            <w:r w:rsidRPr="009030C6">
              <w:rPr>
                <w:color w:val="000000"/>
              </w:rPr>
              <w:t>Sedative, hypnotic, or anxiolytic use disorder, Moderate</w:t>
            </w:r>
            <w:r w:rsidRPr="009030C6">
              <w:rPr>
                <w:b/>
                <w:bCs/>
                <w:color w:val="000000"/>
              </w:rPr>
              <w:t xml:space="preserve"> </w:t>
            </w:r>
          </w:p>
        </w:tc>
      </w:tr>
      <w:tr w:rsidR="009030C6" w:rsidRPr="009030C6" w14:paraId="61FD54B4" w14:textId="77777777" w:rsidTr="002D46D3">
        <w:trPr>
          <w:trHeight w:val="660"/>
        </w:trPr>
        <w:tc>
          <w:tcPr>
            <w:tcW w:w="1340" w:type="dxa"/>
            <w:vMerge/>
            <w:vAlign w:val="center"/>
            <w:hideMark/>
          </w:tcPr>
          <w:p w14:paraId="50A09518" w14:textId="77777777" w:rsidR="009030C6" w:rsidRPr="009030C6" w:rsidRDefault="009030C6" w:rsidP="009030C6">
            <w:pPr>
              <w:spacing w:line="240" w:lineRule="auto"/>
              <w:rPr>
                <w:color w:val="000000"/>
              </w:rPr>
            </w:pPr>
          </w:p>
        </w:tc>
        <w:tc>
          <w:tcPr>
            <w:tcW w:w="4150" w:type="dxa"/>
            <w:vMerge/>
            <w:vAlign w:val="center"/>
            <w:hideMark/>
          </w:tcPr>
          <w:p w14:paraId="3B84A192"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6A372E6F" w14:textId="77777777" w:rsidR="009030C6" w:rsidRPr="009030C6" w:rsidRDefault="009030C6" w:rsidP="002D46D3">
            <w:pPr>
              <w:spacing w:line="240" w:lineRule="auto"/>
              <w:jc w:val="left"/>
              <w:rPr>
                <w:color w:val="000000"/>
              </w:rPr>
            </w:pPr>
            <w:r w:rsidRPr="009030C6">
              <w:rPr>
                <w:color w:val="000000"/>
              </w:rPr>
              <w:t>Sedative, hypnotic, or anxiolytic use disorder, Severe</w:t>
            </w:r>
          </w:p>
        </w:tc>
      </w:tr>
      <w:tr w:rsidR="009030C6" w:rsidRPr="009030C6" w14:paraId="391CFE18" w14:textId="77777777" w:rsidTr="002D46D3">
        <w:trPr>
          <w:trHeight w:val="855"/>
        </w:trPr>
        <w:tc>
          <w:tcPr>
            <w:tcW w:w="1340" w:type="dxa"/>
            <w:vMerge w:val="restart"/>
            <w:shd w:val="clear" w:color="000000" w:fill="FCE4D6"/>
            <w:noWrap/>
            <w:vAlign w:val="center"/>
            <w:hideMark/>
          </w:tcPr>
          <w:p w14:paraId="4EA76B4F" w14:textId="77777777" w:rsidR="009030C6" w:rsidRPr="009030C6" w:rsidRDefault="009030C6" w:rsidP="009030C6">
            <w:pPr>
              <w:spacing w:line="240" w:lineRule="auto"/>
              <w:jc w:val="center"/>
              <w:rPr>
                <w:color w:val="000000"/>
              </w:rPr>
            </w:pPr>
            <w:r w:rsidRPr="009030C6">
              <w:rPr>
                <w:color w:val="000000"/>
              </w:rPr>
              <w:t>F13.21</w:t>
            </w:r>
          </w:p>
        </w:tc>
        <w:tc>
          <w:tcPr>
            <w:tcW w:w="4150" w:type="dxa"/>
            <w:vMerge w:val="restart"/>
            <w:shd w:val="clear" w:color="000000" w:fill="FCE4D6"/>
            <w:vAlign w:val="center"/>
            <w:hideMark/>
          </w:tcPr>
          <w:p w14:paraId="07CCA173" w14:textId="77777777" w:rsidR="009030C6" w:rsidRPr="009030C6" w:rsidRDefault="009030C6" w:rsidP="002D46D3">
            <w:pPr>
              <w:spacing w:line="240" w:lineRule="auto"/>
              <w:jc w:val="left"/>
              <w:rPr>
                <w:color w:val="000000"/>
              </w:rPr>
            </w:pPr>
            <w:r w:rsidRPr="009030C6">
              <w:rPr>
                <w:color w:val="000000"/>
              </w:rPr>
              <w:t>Sedative, hypnotic or anxiolytic dependence, in remission</w:t>
            </w:r>
          </w:p>
        </w:tc>
        <w:tc>
          <w:tcPr>
            <w:tcW w:w="4590" w:type="dxa"/>
            <w:shd w:val="clear" w:color="000000" w:fill="FCE4D6"/>
            <w:vAlign w:val="center"/>
            <w:hideMark/>
          </w:tcPr>
          <w:p w14:paraId="505A73E5" w14:textId="77777777" w:rsidR="009030C6" w:rsidRPr="009030C6" w:rsidRDefault="009030C6" w:rsidP="002D46D3">
            <w:pPr>
              <w:spacing w:line="240" w:lineRule="auto"/>
              <w:jc w:val="left"/>
              <w:rPr>
                <w:color w:val="000000"/>
              </w:rPr>
            </w:pPr>
            <w:r w:rsidRPr="009030C6">
              <w:rPr>
                <w:color w:val="000000"/>
              </w:rPr>
              <w:t>Sedative, hypnotic, or anxiolytic use disorder, Moderate, in early or sustained remission</w:t>
            </w:r>
          </w:p>
        </w:tc>
      </w:tr>
      <w:tr w:rsidR="009030C6" w:rsidRPr="009030C6" w14:paraId="167E91A4" w14:textId="77777777" w:rsidTr="002D46D3">
        <w:trPr>
          <w:trHeight w:val="990"/>
        </w:trPr>
        <w:tc>
          <w:tcPr>
            <w:tcW w:w="1340" w:type="dxa"/>
            <w:vMerge/>
            <w:vAlign w:val="center"/>
            <w:hideMark/>
          </w:tcPr>
          <w:p w14:paraId="284CB9C2" w14:textId="77777777" w:rsidR="009030C6" w:rsidRPr="009030C6" w:rsidRDefault="009030C6" w:rsidP="009030C6">
            <w:pPr>
              <w:spacing w:line="240" w:lineRule="auto"/>
              <w:rPr>
                <w:color w:val="000000"/>
              </w:rPr>
            </w:pPr>
          </w:p>
        </w:tc>
        <w:tc>
          <w:tcPr>
            <w:tcW w:w="4150" w:type="dxa"/>
            <w:vMerge/>
            <w:vAlign w:val="center"/>
            <w:hideMark/>
          </w:tcPr>
          <w:p w14:paraId="227F158E"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006AA668" w14:textId="77777777" w:rsidR="009030C6" w:rsidRPr="009030C6" w:rsidRDefault="009030C6" w:rsidP="002D46D3">
            <w:pPr>
              <w:spacing w:line="240" w:lineRule="auto"/>
              <w:jc w:val="left"/>
              <w:rPr>
                <w:color w:val="000000"/>
              </w:rPr>
            </w:pPr>
            <w:r w:rsidRPr="009030C6">
              <w:rPr>
                <w:color w:val="000000"/>
              </w:rPr>
              <w:t>Sedative, hypnotic, or anxiolytic use disorder, Severe, in early or sustained remission</w:t>
            </w:r>
          </w:p>
        </w:tc>
      </w:tr>
      <w:tr w:rsidR="009030C6" w:rsidRPr="009030C6" w14:paraId="53E2BF29" w14:textId="77777777" w:rsidTr="002D46D3">
        <w:trPr>
          <w:trHeight w:val="499"/>
        </w:trPr>
        <w:tc>
          <w:tcPr>
            <w:tcW w:w="1340" w:type="dxa"/>
            <w:shd w:val="clear" w:color="000000" w:fill="F8CBAD"/>
            <w:noWrap/>
            <w:vAlign w:val="center"/>
            <w:hideMark/>
          </w:tcPr>
          <w:p w14:paraId="10A5FA5A" w14:textId="77777777" w:rsidR="009030C6" w:rsidRPr="009030C6" w:rsidRDefault="009030C6" w:rsidP="009030C6">
            <w:pPr>
              <w:spacing w:line="240" w:lineRule="auto"/>
              <w:jc w:val="center"/>
              <w:rPr>
                <w:color w:val="000000"/>
              </w:rPr>
            </w:pPr>
            <w:r w:rsidRPr="009030C6">
              <w:rPr>
                <w:color w:val="000000"/>
              </w:rPr>
              <w:t>F14.10</w:t>
            </w:r>
          </w:p>
        </w:tc>
        <w:tc>
          <w:tcPr>
            <w:tcW w:w="4150" w:type="dxa"/>
            <w:shd w:val="clear" w:color="000000" w:fill="F8CBAD"/>
            <w:vAlign w:val="center"/>
            <w:hideMark/>
          </w:tcPr>
          <w:p w14:paraId="4A820F65" w14:textId="77777777" w:rsidR="009030C6" w:rsidRPr="009030C6" w:rsidRDefault="009030C6" w:rsidP="002D46D3">
            <w:pPr>
              <w:spacing w:line="240" w:lineRule="auto"/>
              <w:jc w:val="left"/>
              <w:rPr>
                <w:color w:val="000000"/>
              </w:rPr>
            </w:pPr>
            <w:r w:rsidRPr="009030C6">
              <w:rPr>
                <w:color w:val="000000"/>
              </w:rPr>
              <w:t>Cocaine abuse, uncomplicated</w:t>
            </w:r>
          </w:p>
        </w:tc>
        <w:tc>
          <w:tcPr>
            <w:tcW w:w="4590" w:type="dxa"/>
            <w:shd w:val="clear" w:color="000000" w:fill="F8CBAD"/>
            <w:vAlign w:val="center"/>
            <w:hideMark/>
          </w:tcPr>
          <w:p w14:paraId="7A957CD4" w14:textId="77777777" w:rsidR="009030C6" w:rsidRPr="009030C6" w:rsidRDefault="009030C6" w:rsidP="002D46D3">
            <w:pPr>
              <w:spacing w:line="240" w:lineRule="auto"/>
              <w:jc w:val="left"/>
              <w:rPr>
                <w:color w:val="000000"/>
              </w:rPr>
            </w:pPr>
            <w:r w:rsidRPr="009030C6">
              <w:rPr>
                <w:color w:val="000000"/>
              </w:rPr>
              <w:t xml:space="preserve">Cocaine use disorder, Mild </w:t>
            </w:r>
          </w:p>
        </w:tc>
      </w:tr>
      <w:tr w:rsidR="009030C6" w:rsidRPr="009030C6" w14:paraId="2ADC85E5" w14:textId="77777777" w:rsidTr="002D46D3">
        <w:trPr>
          <w:trHeight w:val="585"/>
        </w:trPr>
        <w:tc>
          <w:tcPr>
            <w:tcW w:w="1340" w:type="dxa"/>
            <w:shd w:val="clear" w:color="000000" w:fill="FCE4D6"/>
            <w:noWrap/>
            <w:vAlign w:val="center"/>
            <w:hideMark/>
          </w:tcPr>
          <w:p w14:paraId="3CCC6255" w14:textId="77777777" w:rsidR="009030C6" w:rsidRPr="009030C6" w:rsidRDefault="009030C6" w:rsidP="009030C6">
            <w:pPr>
              <w:spacing w:line="240" w:lineRule="auto"/>
              <w:jc w:val="center"/>
              <w:rPr>
                <w:color w:val="000000"/>
              </w:rPr>
            </w:pPr>
            <w:r w:rsidRPr="009030C6">
              <w:rPr>
                <w:color w:val="000000"/>
              </w:rPr>
              <w:t>F14.11</w:t>
            </w:r>
          </w:p>
        </w:tc>
        <w:tc>
          <w:tcPr>
            <w:tcW w:w="4150" w:type="dxa"/>
            <w:shd w:val="clear" w:color="000000" w:fill="FCE4D6"/>
            <w:vAlign w:val="center"/>
            <w:hideMark/>
          </w:tcPr>
          <w:p w14:paraId="07E539F0" w14:textId="77777777" w:rsidR="009030C6" w:rsidRPr="009030C6" w:rsidRDefault="009030C6" w:rsidP="002D46D3">
            <w:pPr>
              <w:spacing w:line="240" w:lineRule="auto"/>
              <w:jc w:val="left"/>
              <w:rPr>
                <w:color w:val="000000"/>
              </w:rPr>
            </w:pPr>
            <w:r w:rsidRPr="009030C6">
              <w:rPr>
                <w:color w:val="000000"/>
              </w:rPr>
              <w:t>Cocaine abuse, in remission</w:t>
            </w:r>
          </w:p>
        </w:tc>
        <w:tc>
          <w:tcPr>
            <w:tcW w:w="4590" w:type="dxa"/>
            <w:shd w:val="clear" w:color="000000" w:fill="FCE4D6"/>
            <w:vAlign w:val="center"/>
            <w:hideMark/>
          </w:tcPr>
          <w:p w14:paraId="7FEC649B" w14:textId="77777777" w:rsidR="009030C6" w:rsidRPr="009030C6" w:rsidRDefault="009030C6" w:rsidP="002D46D3">
            <w:pPr>
              <w:spacing w:line="240" w:lineRule="auto"/>
              <w:jc w:val="left"/>
              <w:rPr>
                <w:color w:val="000000"/>
              </w:rPr>
            </w:pPr>
            <w:r w:rsidRPr="009030C6">
              <w:rPr>
                <w:color w:val="000000"/>
              </w:rPr>
              <w:t xml:space="preserve">Cocaine use disorder, Mild, in early or sustained remission </w:t>
            </w:r>
          </w:p>
        </w:tc>
      </w:tr>
      <w:tr w:rsidR="009030C6" w:rsidRPr="009030C6" w14:paraId="3B5A9D37" w14:textId="77777777" w:rsidTr="002D46D3">
        <w:trPr>
          <w:trHeight w:val="630"/>
        </w:trPr>
        <w:tc>
          <w:tcPr>
            <w:tcW w:w="1340" w:type="dxa"/>
            <w:shd w:val="clear" w:color="000000" w:fill="F8CBAD"/>
            <w:noWrap/>
            <w:vAlign w:val="center"/>
            <w:hideMark/>
          </w:tcPr>
          <w:p w14:paraId="69097822" w14:textId="77777777" w:rsidR="009030C6" w:rsidRPr="009030C6" w:rsidRDefault="009030C6" w:rsidP="009030C6">
            <w:pPr>
              <w:spacing w:line="240" w:lineRule="auto"/>
              <w:jc w:val="center"/>
              <w:rPr>
                <w:color w:val="000000"/>
              </w:rPr>
            </w:pPr>
            <w:r w:rsidRPr="009030C6">
              <w:rPr>
                <w:color w:val="000000"/>
              </w:rPr>
              <w:t>F14.13</w:t>
            </w:r>
          </w:p>
        </w:tc>
        <w:tc>
          <w:tcPr>
            <w:tcW w:w="4150" w:type="dxa"/>
            <w:shd w:val="clear" w:color="000000" w:fill="F8CBAD"/>
            <w:vAlign w:val="center"/>
            <w:hideMark/>
          </w:tcPr>
          <w:p w14:paraId="2B52974E" w14:textId="77777777" w:rsidR="009030C6" w:rsidRPr="009030C6" w:rsidRDefault="009030C6" w:rsidP="002D46D3">
            <w:pPr>
              <w:spacing w:line="240" w:lineRule="auto"/>
              <w:jc w:val="left"/>
              <w:rPr>
                <w:color w:val="000000"/>
              </w:rPr>
            </w:pPr>
            <w:r w:rsidRPr="009030C6">
              <w:rPr>
                <w:color w:val="000000"/>
              </w:rPr>
              <w:t>Cocaine abuse, unspecified with withdrawal</w:t>
            </w:r>
          </w:p>
        </w:tc>
        <w:tc>
          <w:tcPr>
            <w:tcW w:w="4590" w:type="dxa"/>
            <w:shd w:val="clear" w:color="000000" w:fill="F8CBAD"/>
            <w:vAlign w:val="center"/>
            <w:hideMark/>
          </w:tcPr>
          <w:p w14:paraId="1A8354D8" w14:textId="77777777" w:rsidR="009030C6" w:rsidRPr="009030C6" w:rsidRDefault="009030C6" w:rsidP="002D46D3">
            <w:pPr>
              <w:spacing w:line="240" w:lineRule="auto"/>
              <w:jc w:val="left"/>
              <w:rPr>
                <w:color w:val="000000"/>
              </w:rPr>
            </w:pPr>
            <w:r w:rsidRPr="009030C6">
              <w:rPr>
                <w:color w:val="000000"/>
              </w:rPr>
              <w:t>Cocaine abuse, unspecified with withdrawal</w:t>
            </w:r>
          </w:p>
        </w:tc>
      </w:tr>
      <w:tr w:rsidR="009030C6" w:rsidRPr="009030C6" w14:paraId="71CEB20F" w14:textId="77777777" w:rsidTr="002D46D3">
        <w:trPr>
          <w:trHeight w:val="300"/>
        </w:trPr>
        <w:tc>
          <w:tcPr>
            <w:tcW w:w="1340" w:type="dxa"/>
            <w:vMerge w:val="restart"/>
            <w:shd w:val="clear" w:color="000000" w:fill="FCE4D6"/>
            <w:noWrap/>
            <w:vAlign w:val="center"/>
            <w:hideMark/>
          </w:tcPr>
          <w:p w14:paraId="1E4E0A0B" w14:textId="77777777" w:rsidR="009030C6" w:rsidRPr="009030C6" w:rsidRDefault="009030C6" w:rsidP="009030C6">
            <w:pPr>
              <w:spacing w:line="240" w:lineRule="auto"/>
              <w:jc w:val="center"/>
              <w:rPr>
                <w:color w:val="000000"/>
              </w:rPr>
            </w:pPr>
            <w:r w:rsidRPr="009030C6">
              <w:rPr>
                <w:color w:val="000000"/>
              </w:rPr>
              <w:lastRenderedPageBreak/>
              <w:t>F14.20</w:t>
            </w:r>
          </w:p>
        </w:tc>
        <w:tc>
          <w:tcPr>
            <w:tcW w:w="4150" w:type="dxa"/>
            <w:vMerge w:val="restart"/>
            <w:shd w:val="clear" w:color="000000" w:fill="FCE4D6"/>
            <w:vAlign w:val="center"/>
            <w:hideMark/>
          </w:tcPr>
          <w:p w14:paraId="32E41147" w14:textId="77777777" w:rsidR="009030C6" w:rsidRPr="009030C6" w:rsidRDefault="009030C6" w:rsidP="002D46D3">
            <w:pPr>
              <w:spacing w:line="240" w:lineRule="auto"/>
              <w:jc w:val="left"/>
              <w:rPr>
                <w:color w:val="000000"/>
              </w:rPr>
            </w:pPr>
            <w:r w:rsidRPr="009030C6">
              <w:rPr>
                <w:color w:val="000000"/>
              </w:rPr>
              <w:t>Cocaine dependence, uncomplicated</w:t>
            </w:r>
          </w:p>
        </w:tc>
        <w:tc>
          <w:tcPr>
            <w:tcW w:w="4590" w:type="dxa"/>
            <w:shd w:val="clear" w:color="000000" w:fill="FCE4D6"/>
            <w:vAlign w:val="center"/>
            <w:hideMark/>
          </w:tcPr>
          <w:p w14:paraId="72779CFE" w14:textId="77777777" w:rsidR="009030C6" w:rsidRPr="009030C6" w:rsidRDefault="009030C6" w:rsidP="002D46D3">
            <w:pPr>
              <w:spacing w:line="240" w:lineRule="auto"/>
              <w:jc w:val="left"/>
              <w:rPr>
                <w:color w:val="000000"/>
              </w:rPr>
            </w:pPr>
            <w:r w:rsidRPr="009030C6">
              <w:rPr>
                <w:color w:val="000000"/>
              </w:rPr>
              <w:t xml:space="preserve">Cocaine use disorder, Moderate </w:t>
            </w:r>
          </w:p>
        </w:tc>
      </w:tr>
      <w:tr w:rsidR="009030C6" w:rsidRPr="009030C6" w14:paraId="4922BE0D" w14:textId="77777777" w:rsidTr="002D46D3">
        <w:trPr>
          <w:trHeight w:val="315"/>
        </w:trPr>
        <w:tc>
          <w:tcPr>
            <w:tcW w:w="1340" w:type="dxa"/>
            <w:vMerge/>
            <w:vAlign w:val="center"/>
            <w:hideMark/>
          </w:tcPr>
          <w:p w14:paraId="2191D7F8" w14:textId="77777777" w:rsidR="009030C6" w:rsidRPr="009030C6" w:rsidRDefault="009030C6" w:rsidP="009030C6">
            <w:pPr>
              <w:spacing w:line="240" w:lineRule="auto"/>
              <w:rPr>
                <w:color w:val="000000"/>
              </w:rPr>
            </w:pPr>
          </w:p>
        </w:tc>
        <w:tc>
          <w:tcPr>
            <w:tcW w:w="4150" w:type="dxa"/>
            <w:vMerge/>
            <w:vAlign w:val="center"/>
            <w:hideMark/>
          </w:tcPr>
          <w:p w14:paraId="73171BEF"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58978DAB" w14:textId="77777777" w:rsidR="009030C6" w:rsidRPr="009030C6" w:rsidRDefault="009030C6" w:rsidP="002D46D3">
            <w:pPr>
              <w:spacing w:line="240" w:lineRule="auto"/>
              <w:jc w:val="left"/>
              <w:rPr>
                <w:color w:val="000000"/>
              </w:rPr>
            </w:pPr>
            <w:r w:rsidRPr="009030C6">
              <w:rPr>
                <w:color w:val="000000"/>
              </w:rPr>
              <w:t xml:space="preserve">Cocaine use disorder, Severe </w:t>
            </w:r>
          </w:p>
        </w:tc>
      </w:tr>
      <w:tr w:rsidR="009030C6" w:rsidRPr="009030C6" w14:paraId="0A65E626" w14:textId="77777777" w:rsidTr="002D46D3">
        <w:trPr>
          <w:trHeight w:val="570"/>
        </w:trPr>
        <w:tc>
          <w:tcPr>
            <w:tcW w:w="1340" w:type="dxa"/>
            <w:vMerge w:val="restart"/>
            <w:shd w:val="clear" w:color="000000" w:fill="F8CBAD"/>
            <w:noWrap/>
            <w:vAlign w:val="center"/>
            <w:hideMark/>
          </w:tcPr>
          <w:p w14:paraId="54E1C5E6" w14:textId="77777777" w:rsidR="009030C6" w:rsidRPr="009030C6" w:rsidRDefault="009030C6" w:rsidP="009030C6">
            <w:pPr>
              <w:spacing w:line="240" w:lineRule="auto"/>
              <w:jc w:val="center"/>
              <w:rPr>
                <w:color w:val="000000"/>
              </w:rPr>
            </w:pPr>
            <w:r w:rsidRPr="009030C6">
              <w:rPr>
                <w:color w:val="000000"/>
              </w:rPr>
              <w:t>F14.21</w:t>
            </w:r>
          </w:p>
        </w:tc>
        <w:tc>
          <w:tcPr>
            <w:tcW w:w="4150" w:type="dxa"/>
            <w:vMerge w:val="restart"/>
            <w:shd w:val="clear" w:color="000000" w:fill="F8CBAD"/>
            <w:vAlign w:val="center"/>
            <w:hideMark/>
          </w:tcPr>
          <w:p w14:paraId="7471E5D6" w14:textId="77777777" w:rsidR="009030C6" w:rsidRPr="009030C6" w:rsidRDefault="009030C6" w:rsidP="002D46D3">
            <w:pPr>
              <w:spacing w:line="240" w:lineRule="auto"/>
              <w:jc w:val="left"/>
              <w:rPr>
                <w:color w:val="000000"/>
              </w:rPr>
            </w:pPr>
            <w:r w:rsidRPr="009030C6">
              <w:rPr>
                <w:color w:val="000000"/>
              </w:rPr>
              <w:t>Cocaine dependence, in remission</w:t>
            </w:r>
          </w:p>
        </w:tc>
        <w:tc>
          <w:tcPr>
            <w:tcW w:w="4590" w:type="dxa"/>
            <w:shd w:val="clear" w:color="000000" w:fill="F8CBAD"/>
            <w:vAlign w:val="center"/>
            <w:hideMark/>
          </w:tcPr>
          <w:p w14:paraId="508B486A" w14:textId="77777777" w:rsidR="009030C6" w:rsidRPr="009030C6" w:rsidRDefault="009030C6" w:rsidP="002D46D3">
            <w:pPr>
              <w:spacing w:line="240" w:lineRule="auto"/>
              <w:jc w:val="left"/>
              <w:rPr>
                <w:color w:val="000000"/>
              </w:rPr>
            </w:pPr>
            <w:r w:rsidRPr="009030C6">
              <w:rPr>
                <w:color w:val="000000"/>
              </w:rPr>
              <w:t xml:space="preserve">Cocaine use disorder, Moderate, in early or sustained remission </w:t>
            </w:r>
          </w:p>
        </w:tc>
      </w:tr>
      <w:tr w:rsidR="009030C6" w:rsidRPr="009030C6" w14:paraId="4B17D237" w14:textId="77777777" w:rsidTr="002D46D3">
        <w:trPr>
          <w:trHeight w:val="585"/>
        </w:trPr>
        <w:tc>
          <w:tcPr>
            <w:tcW w:w="1340" w:type="dxa"/>
            <w:vMerge/>
            <w:vAlign w:val="center"/>
            <w:hideMark/>
          </w:tcPr>
          <w:p w14:paraId="023AF8E7" w14:textId="77777777" w:rsidR="009030C6" w:rsidRPr="009030C6" w:rsidRDefault="009030C6" w:rsidP="009030C6">
            <w:pPr>
              <w:spacing w:line="240" w:lineRule="auto"/>
              <w:rPr>
                <w:color w:val="000000"/>
              </w:rPr>
            </w:pPr>
          </w:p>
        </w:tc>
        <w:tc>
          <w:tcPr>
            <w:tcW w:w="4150" w:type="dxa"/>
            <w:vMerge/>
            <w:vAlign w:val="center"/>
            <w:hideMark/>
          </w:tcPr>
          <w:p w14:paraId="2B6B7921"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5512BE35" w14:textId="77777777" w:rsidR="009030C6" w:rsidRPr="009030C6" w:rsidRDefault="009030C6" w:rsidP="002D46D3">
            <w:pPr>
              <w:spacing w:line="240" w:lineRule="auto"/>
              <w:jc w:val="left"/>
              <w:rPr>
                <w:color w:val="000000"/>
              </w:rPr>
            </w:pPr>
            <w:r w:rsidRPr="009030C6">
              <w:rPr>
                <w:color w:val="000000"/>
              </w:rPr>
              <w:t>Cocaine use disorder, Severe, in early or sustained remission</w:t>
            </w:r>
          </w:p>
        </w:tc>
      </w:tr>
      <w:tr w:rsidR="009030C6" w:rsidRPr="009030C6" w14:paraId="565349D3" w14:textId="77777777" w:rsidTr="002D46D3">
        <w:trPr>
          <w:trHeight w:val="585"/>
        </w:trPr>
        <w:tc>
          <w:tcPr>
            <w:tcW w:w="1340" w:type="dxa"/>
            <w:shd w:val="clear" w:color="000000" w:fill="FCE4D6"/>
            <w:noWrap/>
            <w:vAlign w:val="center"/>
            <w:hideMark/>
          </w:tcPr>
          <w:p w14:paraId="6BE87573" w14:textId="77777777" w:rsidR="009030C6" w:rsidRPr="009030C6" w:rsidRDefault="009030C6" w:rsidP="009030C6">
            <w:pPr>
              <w:spacing w:line="240" w:lineRule="auto"/>
              <w:jc w:val="center"/>
              <w:rPr>
                <w:color w:val="000000"/>
              </w:rPr>
            </w:pPr>
            <w:r w:rsidRPr="009030C6">
              <w:rPr>
                <w:color w:val="000000"/>
              </w:rPr>
              <w:t>F14.93</w:t>
            </w:r>
          </w:p>
        </w:tc>
        <w:tc>
          <w:tcPr>
            <w:tcW w:w="4150" w:type="dxa"/>
            <w:shd w:val="clear" w:color="000000" w:fill="FCE4D6"/>
            <w:vAlign w:val="center"/>
            <w:hideMark/>
          </w:tcPr>
          <w:p w14:paraId="4FEEA514" w14:textId="77777777" w:rsidR="009030C6" w:rsidRPr="009030C6" w:rsidRDefault="009030C6" w:rsidP="002D46D3">
            <w:pPr>
              <w:spacing w:line="240" w:lineRule="auto"/>
              <w:jc w:val="left"/>
              <w:rPr>
                <w:color w:val="000000"/>
              </w:rPr>
            </w:pPr>
            <w:r w:rsidRPr="009030C6">
              <w:rPr>
                <w:color w:val="000000"/>
              </w:rPr>
              <w:t>Cocaine use, unspecified with withdrawal</w:t>
            </w:r>
          </w:p>
        </w:tc>
        <w:tc>
          <w:tcPr>
            <w:tcW w:w="4590" w:type="dxa"/>
            <w:shd w:val="clear" w:color="000000" w:fill="FCE4D6"/>
            <w:vAlign w:val="center"/>
            <w:hideMark/>
          </w:tcPr>
          <w:p w14:paraId="113FC41D" w14:textId="77777777" w:rsidR="009030C6" w:rsidRPr="009030C6" w:rsidRDefault="009030C6" w:rsidP="002D46D3">
            <w:pPr>
              <w:spacing w:line="240" w:lineRule="auto"/>
              <w:jc w:val="left"/>
              <w:rPr>
                <w:color w:val="000000"/>
              </w:rPr>
            </w:pPr>
            <w:r w:rsidRPr="009030C6">
              <w:rPr>
                <w:color w:val="000000"/>
              </w:rPr>
              <w:t>Cocaine use, unspecified with withdrawal</w:t>
            </w:r>
          </w:p>
        </w:tc>
      </w:tr>
      <w:tr w:rsidR="009030C6" w:rsidRPr="009030C6" w14:paraId="473AFB7C" w14:textId="77777777" w:rsidTr="002D46D3">
        <w:trPr>
          <w:trHeight w:val="585"/>
        </w:trPr>
        <w:tc>
          <w:tcPr>
            <w:tcW w:w="1340" w:type="dxa"/>
            <w:shd w:val="clear" w:color="000000" w:fill="F8CBAD"/>
            <w:noWrap/>
            <w:vAlign w:val="center"/>
            <w:hideMark/>
          </w:tcPr>
          <w:p w14:paraId="544413D2" w14:textId="77777777" w:rsidR="009030C6" w:rsidRPr="009030C6" w:rsidRDefault="009030C6" w:rsidP="009030C6">
            <w:pPr>
              <w:spacing w:line="240" w:lineRule="auto"/>
              <w:jc w:val="center"/>
              <w:rPr>
                <w:color w:val="000000"/>
              </w:rPr>
            </w:pPr>
            <w:r w:rsidRPr="009030C6">
              <w:rPr>
                <w:color w:val="000000"/>
              </w:rPr>
              <w:t>F15.10</w:t>
            </w:r>
          </w:p>
        </w:tc>
        <w:tc>
          <w:tcPr>
            <w:tcW w:w="4150" w:type="dxa"/>
            <w:shd w:val="clear" w:color="000000" w:fill="F8CBAD"/>
            <w:vAlign w:val="center"/>
            <w:hideMark/>
          </w:tcPr>
          <w:p w14:paraId="52B935E8" w14:textId="77777777" w:rsidR="009030C6" w:rsidRPr="009030C6" w:rsidRDefault="009030C6" w:rsidP="002D46D3">
            <w:pPr>
              <w:spacing w:line="240" w:lineRule="auto"/>
              <w:jc w:val="left"/>
              <w:rPr>
                <w:color w:val="000000"/>
              </w:rPr>
            </w:pPr>
            <w:r w:rsidRPr="009030C6">
              <w:rPr>
                <w:color w:val="000000"/>
              </w:rPr>
              <w:t>Other stimulant abuse, uncomplicated</w:t>
            </w:r>
          </w:p>
        </w:tc>
        <w:tc>
          <w:tcPr>
            <w:tcW w:w="4590" w:type="dxa"/>
            <w:shd w:val="clear" w:color="000000" w:fill="F8CBAD"/>
            <w:vAlign w:val="center"/>
            <w:hideMark/>
          </w:tcPr>
          <w:p w14:paraId="2655DE39" w14:textId="77777777" w:rsidR="009030C6" w:rsidRPr="009030C6" w:rsidRDefault="009030C6" w:rsidP="002D46D3">
            <w:pPr>
              <w:spacing w:line="240" w:lineRule="auto"/>
              <w:jc w:val="left"/>
              <w:rPr>
                <w:color w:val="000000"/>
              </w:rPr>
            </w:pPr>
            <w:r w:rsidRPr="009030C6">
              <w:rPr>
                <w:color w:val="000000"/>
              </w:rPr>
              <w:t>Amphetamine-type substance use disorder, Mild</w:t>
            </w:r>
          </w:p>
        </w:tc>
      </w:tr>
      <w:tr w:rsidR="009030C6" w:rsidRPr="009030C6" w14:paraId="0BFD25D4" w14:textId="77777777" w:rsidTr="002D46D3">
        <w:trPr>
          <w:trHeight w:val="780"/>
        </w:trPr>
        <w:tc>
          <w:tcPr>
            <w:tcW w:w="1340" w:type="dxa"/>
            <w:vMerge w:val="restart"/>
            <w:shd w:val="clear" w:color="000000" w:fill="FCE4D6"/>
            <w:noWrap/>
            <w:vAlign w:val="center"/>
            <w:hideMark/>
          </w:tcPr>
          <w:p w14:paraId="3CCEA887" w14:textId="77777777" w:rsidR="009030C6" w:rsidRPr="009030C6" w:rsidRDefault="009030C6" w:rsidP="009030C6">
            <w:pPr>
              <w:spacing w:line="240" w:lineRule="auto"/>
              <w:jc w:val="center"/>
              <w:rPr>
                <w:color w:val="000000"/>
              </w:rPr>
            </w:pPr>
            <w:r w:rsidRPr="009030C6">
              <w:rPr>
                <w:color w:val="000000"/>
              </w:rPr>
              <w:t>F15.11</w:t>
            </w:r>
          </w:p>
        </w:tc>
        <w:tc>
          <w:tcPr>
            <w:tcW w:w="4150" w:type="dxa"/>
            <w:vMerge w:val="restart"/>
            <w:shd w:val="clear" w:color="000000" w:fill="FCE4D6"/>
            <w:vAlign w:val="center"/>
            <w:hideMark/>
          </w:tcPr>
          <w:p w14:paraId="5F240CC5" w14:textId="77777777" w:rsidR="009030C6" w:rsidRPr="009030C6" w:rsidRDefault="009030C6" w:rsidP="002D46D3">
            <w:pPr>
              <w:spacing w:line="240" w:lineRule="auto"/>
              <w:jc w:val="left"/>
              <w:rPr>
                <w:color w:val="000000"/>
              </w:rPr>
            </w:pPr>
            <w:r w:rsidRPr="009030C6">
              <w:rPr>
                <w:color w:val="000000"/>
              </w:rPr>
              <w:t>Other stimulant abuse, in remission</w:t>
            </w:r>
          </w:p>
        </w:tc>
        <w:tc>
          <w:tcPr>
            <w:tcW w:w="4590" w:type="dxa"/>
            <w:shd w:val="clear" w:color="000000" w:fill="FCE4D6"/>
            <w:vAlign w:val="center"/>
            <w:hideMark/>
          </w:tcPr>
          <w:p w14:paraId="050AD795" w14:textId="77777777" w:rsidR="009030C6" w:rsidRPr="009030C6" w:rsidRDefault="009030C6" w:rsidP="002D46D3">
            <w:pPr>
              <w:spacing w:line="240" w:lineRule="auto"/>
              <w:jc w:val="left"/>
              <w:rPr>
                <w:color w:val="000000"/>
              </w:rPr>
            </w:pPr>
            <w:r w:rsidRPr="009030C6">
              <w:rPr>
                <w:color w:val="000000"/>
              </w:rPr>
              <w:t xml:space="preserve">Amphetamine-type substance use disorder, Mild, in early or sustained remission </w:t>
            </w:r>
          </w:p>
        </w:tc>
      </w:tr>
      <w:tr w:rsidR="009030C6" w:rsidRPr="009030C6" w14:paraId="08CE191D" w14:textId="77777777" w:rsidTr="002D46D3">
        <w:trPr>
          <w:trHeight w:val="705"/>
        </w:trPr>
        <w:tc>
          <w:tcPr>
            <w:tcW w:w="1340" w:type="dxa"/>
            <w:vMerge/>
            <w:vAlign w:val="center"/>
            <w:hideMark/>
          </w:tcPr>
          <w:p w14:paraId="09A1006C" w14:textId="77777777" w:rsidR="009030C6" w:rsidRPr="009030C6" w:rsidRDefault="009030C6" w:rsidP="009030C6">
            <w:pPr>
              <w:spacing w:line="240" w:lineRule="auto"/>
              <w:rPr>
                <w:color w:val="000000"/>
              </w:rPr>
            </w:pPr>
          </w:p>
        </w:tc>
        <w:tc>
          <w:tcPr>
            <w:tcW w:w="4150" w:type="dxa"/>
            <w:vMerge/>
            <w:vAlign w:val="center"/>
            <w:hideMark/>
          </w:tcPr>
          <w:p w14:paraId="0099F0E0"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2CBA7959" w14:textId="77777777" w:rsidR="009030C6" w:rsidRPr="009030C6" w:rsidRDefault="009030C6" w:rsidP="002D46D3">
            <w:pPr>
              <w:spacing w:line="240" w:lineRule="auto"/>
              <w:jc w:val="left"/>
              <w:rPr>
                <w:color w:val="000000"/>
              </w:rPr>
            </w:pPr>
            <w:r w:rsidRPr="009030C6">
              <w:rPr>
                <w:color w:val="000000"/>
              </w:rPr>
              <w:t>Other or unspecified stimulant use disorder, Mild, in early or sustained remission</w:t>
            </w:r>
          </w:p>
        </w:tc>
      </w:tr>
      <w:tr w:rsidR="009030C6" w:rsidRPr="009030C6" w14:paraId="2C2E9067" w14:textId="77777777" w:rsidTr="002D46D3">
        <w:trPr>
          <w:trHeight w:val="499"/>
        </w:trPr>
        <w:tc>
          <w:tcPr>
            <w:tcW w:w="1340" w:type="dxa"/>
            <w:shd w:val="clear" w:color="000000" w:fill="F8CBAD"/>
            <w:noWrap/>
            <w:vAlign w:val="center"/>
            <w:hideMark/>
          </w:tcPr>
          <w:p w14:paraId="65A61AFA" w14:textId="77777777" w:rsidR="009030C6" w:rsidRPr="009030C6" w:rsidRDefault="009030C6" w:rsidP="009030C6">
            <w:pPr>
              <w:spacing w:line="240" w:lineRule="auto"/>
              <w:jc w:val="center"/>
              <w:rPr>
                <w:color w:val="000000"/>
              </w:rPr>
            </w:pPr>
            <w:r w:rsidRPr="009030C6">
              <w:rPr>
                <w:color w:val="000000"/>
              </w:rPr>
              <w:t>F15.13</w:t>
            </w:r>
          </w:p>
        </w:tc>
        <w:tc>
          <w:tcPr>
            <w:tcW w:w="4150" w:type="dxa"/>
            <w:shd w:val="clear" w:color="000000" w:fill="F8CBAD"/>
            <w:vAlign w:val="center"/>
            <w:hideMark/>
          </w:tcPr>
          <w:p w14:paraId="3065DC2C" w14:textId="77777777" w:rsidR="009030C6" w:rsidRPr="009030C6" w:rsidRDefault="009030C6" w:rsidP="002D46D3">
            <w:pPr>
              <w:spacing w:line="240" w:lineRule="auto"/>
              <w:jc w:val="left"/>
              <w:rPr>
                <w:color w:val="000000"/>
              </w:rPr>
            </w:pPr>
            <w:r w:rsidRPr="009030C6">
              <w:rPr>
                <w:color w:val="000000"/>
              </w:rPr>
              <w:t>Other stimulant abuse with withdrawal</w:t>
            </w:r>
          </w:p>
        </w:tc>
        <w:tc>
          <w:tcPr>
            <w:tcW w:w="4590" w:type="dxa"/>
            <w:shd w:val="clear" w:color="000000" w:fill="F8CBAD"/>
            <w:vAlign w:val="center"/>
            <w:hideMark/>
          </w:tcPr>
          <w:p w14:paraId="4EBC62FE" w14:textId="77777777" w:rsidR="009030C6" w:rsidRPr="009030C6" w:rsidRDefault="009030C6" w:rsidP="002D46D3">
            <w:pPr>
              <w:spacing w:line="240" w:lineRule="auto"/>
              <w:jc w:val="left"/>
              <w:rPr>
                <w:color w:val="000000"/>
              </w:rPr>
            </w:pPr>
            <w:r w:rsidRPr="009030C6">
              <w:rPr>
                <w:color w:val="000000"/>
              </w:rPr>
              <w:t>Other stimulant abuse with withdrawal</w:t>
            </w:r>
          </w:p>
        </w:tc>
      </w:tr>
      <w:tr w:rsidR="009030C6" w:rsidRPr="009030C6" w14:paraId="729FCDE3" w14:textId="77777777" w:rsidTr="002D46D3">
        <w:trPr>
          <w:trHeight w:val="570"/>
        </w:trPr>
        <w:tc>
          <w:tcPr>
            <w:tcW w:w="1340" w:type="dxa"/>
            <w:vMerge w:val="restart"/>
            <w:shd w:val="clear" w:color="000000" w:fill="FCE4D6"/>
            <w:noWrap/>
            <w:vAlign w:val="center"/>
            <w:hideMark/>
          </w:tcPr>
          <w:p w14:paraId="11668900" w14:textId="77777777" w:rsidR="009030C6" w:rsidRPr="009030C6" w:rsidRDefault="009030C6" w:rsidP="009030C6">
            <w:pPr>
              <w:spacing w:line="240" w:lineRule="auto"/>
              <w:jc w:val="center"/>
              <w:rPr>
                <w:color w:val="000000"/>
              </w:rPr>
            </w:pPr>
            <w:r w:rsidRPr="009030C6">
              <w:rPr>
                <w:color w:val="000000"/>
              </w:rPr>
              <w:t>F15.20</w:t>
            </w:r>
          </w:p>
        </w:tc>
        <w:tc>
          <w:tcPr>
            <w:tcW w:w="4150" w:type="dxa"/>
            <w:vMerge w:val="restart"/>
            <w:shd w:val="clear" w:color="000000" w:fill="FCE4D6"/>
            <w:vAlign w:val="center"/>
            <w:hideMark/>
          </w:tcPr>
          <w:p w14:paraId="25A286B7" w14:textId="77777777" w:rsidR="009030C6" w:rsidRPr="009030C6" w:rsidRDefault="009030C6" w:rsidP="002D46D3">
            <w:pPr>
              <w:spacing w:line="240" w:lineRule="auto"/>
              <w:jc w:val="left"/>
              <w:rPr>
                <w:color w:val="000000"/>
              </w:rPr>
            </w:pPr>
            <w:r w:rsidRPr="009030C6">
              <w:rPr>
                <w:color w:val="000000"/>
              </w:rPr>
              <w:t>Other stimulant dependence, uncomplicated</w:t>
            </w:r>
          </w:p>
        </w:tc>
        <w:tc>
          <w:tcPr>
            <w:tcW w:w="4590" w:type="dxa"/>
            <w:shd w:val="clear" w:color="000000" w:fill="FCE4D6"/>
            <w:vAlign w:val="center"/>
            <w:hideMark/>
          </w:tcPr>
          <w:p w14:paraId="6716D96B" w14:textId="77777777" w:rsidR="009030C6" w:rsidRPr="009030C6" w:rsidRDefault="009030C6" w:rsidP="002D46D3">
            <w:pPr>
              <w:spacing w:line="240" w:lineRule="auto"/>
              <w:jc w:val="left"/>
              <w:rPr>
                <w:color w:val="000000"/>
              </w:rPr>
            </w:pPr>
            <w:r w:rsidRPr="009030C6">
              <w:rPr>
                <w:color w:val="000000"/>
              </w:rPr>
              <w:t xml:space="preserve">Amphetamine-type substance use disorder, Moderate </w:t>
            </w:r>
          </w:p>
        </w:tc>
      </w:tr>
      <w:tr w:rsidR="009030C6" w:rsidRPr="009030C6" w14:paraId="5FEC3D28" w14:textId="77777777" w:rsidTr="002D46D3">
        <w:trPr>
          <w:trHeight w:val="585"/>
        </w:trPr>
        <w:tc>
          <w:tcPr>
            <w:tcW w:w="1340" w:type="dxa"/>
            <w:vMerge/>
            <w:vAlign w:val="center"/>
            <w:hideMark/>
          </w:tcPr>
          <w:p w14:paraId="77AA6C81" w14:textId="77777777" w:rsidR="009030C6" w:rsidRPr="009030C6" w:rsidRDefault="009030C6" w:rsidP="009030C6">
            <w:pPr>
              <w:spacing w:line="240" w:lineRule="auto"/>
              <w:rPr>
                <w:color w:val="000000"/>
              </w:rPr>
            </w:pPr>
          </w:p>
        </w:tc>
        <w:tc>
          <w:tcPr>
            <w:tcW w:w="4150" w:type="dxa"/>
            <w:vMerge/>
            <w:vAlign w:val="center"/>
            <w:hideMark/>
          </w:tcPr>
          <w:p w14:paraId="6011988F"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1E167DFE" w14:textId="77777777" w:rsidR="009030C6" w:rsidRPr="009030C6" w:rsidRDefault="009030C6" w:rsidP="002D46D3">
            <w:pPr>
              <w:spacing w:line="240" w:lineRule="auto"/>
              <w:jc w:val="left"/>
              <w:rPr>
                <w:color w:val="000000"/>
              </w:rPr>
            </w:pPr>
            <w:r w:rsidRPr="009030C6">
              <w:rPr>
                <w:color w:val="000000"/>
              </w:rPr>
              <w:t>Amphetamine-type substance use disorder, Severe</w:t>
            </w:r>
          </w:p>
        </w:tc>
      </w:tr>
      <w:tr w:rsidR="009030C6" w:rsidRPr="009030C6" w14:paraId="19BE5556" w14:textId="77777777" w:rsidTr="002D46D3">
        <w:trPr>
          <w:trHeight w:val="855"/>
        </w:trPr>
        <w:tc>
          <w:tcPr>
            <w:tcW w:w="1340" w:type="dxa"/>
            <w:vMerge w:val="restart"/>
            <w:shd w:val="clear" w:color="000000" w:fill="F8CBAD"/>
            <w:noWrap/>
            <w:vAlign w:val="center"/>
            <w:hideMark/>
          </w:tcPr>
          <w:p w14:paraId="04F3171A" w14:textId="77777777" w:rsidR="009030C6" w:rsidRPr="009030C6" w:rsidRDefault="009030C6" w:rsidP="009030C6">
            <w:pPr>
              <w:spacing w:line="240" w:lineRule="auto"/>
              <w:jc w:val="center"/>
              <w:rPr>
                <w:color w:val="000000"/>
              </w:rPr>
            </w:pPr>
            <w:r w:rsidRPr="009030C6">
              <w:rPr>
                <w:color w:val="000000"/>
              </w:rPr>
              <w:t>F15.21</w:t>
            </w:r>
          </w:p>
        </w:tc>
        <w:tc>
          <w:tcPr>
            <w:tcW w:w="4150" w:type="dxa"/>
            <w:vMerge w:val="restart"/>
            <w:shd w:val="clear" w:color="000000" w:fill="F8CBAD"/>
            <w:vAlign w:val="center"/>
            <w:hideMark/>
          </w:tcPr>
          <w:p w14:paraId="7CCA05AD" w14:textId="77777777" w:rsidR="009030C6" w:rsidRPr="009030C6" w:rsidRDefault="009030C6" w:rsidP="002D46D3">
            <w:pPr>
              <w:spacing w:line="240" w:lineRule="auto"/>
              <w:jc w:val="left"/>
              <w:rPr>
                <w:color w:val="000000"/>
              </w:rPr>
            </w:pPr>
            <w:r w:rsidRPr="009030C6">
              <w:rPr>
                <w:color w:val="000000"/>
              </w:rPr>
              <w:t>Other stimulant dependence, in remission</w:t>
            </w:r>
          </w:p>
        </w:tc>
        <w:tc>
          <w:tcPr>
            <w:tcW w:w="4590" w:type="dxa"/>
            <w:shd w:val="clear" w:color="000000" w:fill="F8CBAD"/>
            <w:vAlign w:val="center"/>
            <w:hideMark/>
          </w:tcPr>
          <w:p w14:paraId="6D48B7C1" w14:textId="77777777" w:rsidR="009030C6" w:rsidRPr="009030C6" w:rsidRDefault="009030C6" w:rsidP="002D46D3">
            <w:pPr>
              <w:spacing w:line="240" w:lineRule="auto"/>
              <w:jc w:val="left"/>
              <w:rPr>
                <w:color w:val="000000"/>
              </w:rPr>
            </w:pPr>
            <w:r w:rsidRPr="009030C6">
              <w:rPr>
                <w:color w:val="000000"/>
              </w:rPr>
              <w:t>Amphetamine-type substance use disorder, Moderate, in early or sustained remission</w:t>
            </w:r>
            <w:r w:rsidRPr="009030C6">
              <w:rPr>
                <w:b/>
                <w:bCs/>
                <w:color w:val="000000"/>
              </w:rPr>
              <w:t xml:space="preserve"> </w:t>
            </w:r>
          </w:p>
        </w:tc>
      </w:tr>
      <w:tr w:rsidR="009030C6" w:rsidRPr="009030C6" w14:paraId="377AA679" w14:textId="77777777" w:rsidTr="002D46D3">
        <w:trPr>
          <w:trHeight w:val="870"/>
        </w:trPr>
        <w:tc>
          <w:tcPr>
            <w:tcW w:w="1340" w:type="dxa"/>
            <w:vMerge/>
            <w:vAlign w:val="center"/>
            <w:hideMark/>
          </w:tcPr>
          <w:p w14:paraId="35DC7F36" w14:textId="77777777" w:rsidR="009030C6" w:rsidRPr="009030C6" w:rsidRDefault="009030C6" w:rsidP="009030C6">
            <w:pPr>
              <w:spacing w:line="240" w:lineRule="auto"/>
              <w:rPr>
                <w:color w:val="000000"/>
              </w:rPr>
            </w:pPr>
          </w:p>
        </w:tc>
        <w:tc>
          <w:tcPr>
            <w:tcW w:w="4150" w:type="dxa"/>
            <w:vMerge/>
            <w:vAlign w:val="center"/>
            <w:hideMark/>
          </w:tcPr>
          <w:p w14:paraId="67091295"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621AC168" w14:textId="77777777" w:rsidR="009030C6" w:rsidRPr="009030C6" w:rsidRDefault="009030C6" w:rsidP="002D46D3">
            <w:pPr>
              <w:spacing w:line="240" w:lineRule="auto"/>
              <w:jc w:val="left"/>
              <w:rPr>
                <w:color w:val="000000"/>
              </w:rPr>
            </w:pPr>
            <w:r w:rsidRPr="009030C6">
              <w:rPr>
                <w:color w:val="000000"/>
              </w:rPr>
              <w:t>Amphetamine-type substance use disorder, Severe, in early or sustained remission</w:t>
            </w:r>
          </w:p>
        </w:tc>
      </w:tr>
      <w:tr w:rsidR="009030C6" w:rsidRPr="009030C6" w14:paraId="741D138D" w14:textId="77777777" w:rsidTr="002D46D3">
        <w:trPr>
          <w:trHeight w:val="750"/>
        </w:trPr>
        <w:tc>
          <w:tcPr>
            <w:tcW w:w="1340" w:type="dxa"/>
            <w:vMerge w:val="restart"/>
            <w:shd w:val="clear" w:color="000000" w:fill="FCE4D6"/>
            <w:noWrap/>
            <w:vAlign w:val="center"/>
            <w:hideMark/>
          </w:tcPr>
          <w:p w14:paraId="775134D0" w14:textId="77777777" w:rsidR="009030C6" w:rsidRPr="009030C6" w:rsidRDefault="009030C6" w:rsidP="009030C6">
            <w:pPr>
              <w:spacing w:line="240" w:lineRule="auto"/>
              <w:rPr>
                <w:color w:val="000000"/>
                <w:sz w:val="20"/>
              </w:rPr>
            </w:pPr>
            <w:r w:rsidRPr="009030C6">
              <w:rPr>
                <w:color w:val="000000"/>
                <w:sz w:val="20"/>
              </w:rPr>
              <w:t> </w:t>
            </w:r>
          </w:p>
        </w:tc>
        <w:tc>
          <w:tcPr>
            <w:tcW w:w="4150" w:type="dxa"/>
            <w:vMerge w:val="restart"/>
            <w:shd w:val="clear" w:color="000000" w:fill="FCE4D6"/>
            <w:vAlign w:val="center"/>
            <w:hideMark/>
          </w:tcPr>
          <w:p w14:paraId="01640CFF" w14:textId="77777777" w:rsidR="009030C6" w:rsidRPr="009030C6" w:rsidRDefault="009030C6" w:rsidP="002D46D3">
            <w:pPr>
              <w:spacing w:line="240" w:lineRule="auto"/>
              <w:jc w:val="left"/>
              <w:rPr>
                <w:color w:val="000000"/>
                <w:sz w:val="20"/>
              </w:rPr>
            </w:pPr>
            <w:r w:rsidRPr="009030C6">
              <w:rPr>
                <w:color w:val="000000"/>
                <w:sz w:val="20"/>
              </w:rPr>
              <w:t> </w:t>
            </w:r>
          </w:p>
        </w:tc>
        <w:tc>
          <w:tcPr>
            <w:tcW w:w="4590" w:type="dxa"/>
            <w:shd w:val="clear" w:color="000000" w:fill="FCE4D6"/>
            <w:vAlign w:val="center"/>
            <w:hideMark/>
          </w:tcPr>
          <w:p w14:paraId="765348CF" w14:textId="77777777" w:rsidR="009030C6" w:rsidRPr="009030C6" w:rsidRDefault="009030C6" w:rsidP="002D46D3">
            <w:pPr>
              <w:spacing w:line="240" w:lineRule="auto"/>
              <w:jc w:val="left"/>
              <w:rPr>
                <w:color w:val="000000"/>
              </w:rPr>
            </w:pPr>
            <w:r w:rsidRPr="009030C6">
              <w:rPr>
                <w:color w:val="000000"/>
              </w:rPr>
              <w:t xml:space="preserve">Other or unspecified stimulant use disorder, Moderate, in early or sustained remission </w:t>
            </w:r>
          </w:p>
        </w:tc>
      </w:tr>
      <w:tr w:rsidR="009030C6" w:rsidRPr="009030C6" w14:paraId="2D373B9A" w14:textId="77777777" w:rsidTr="002D46D3">
        <w:trPr>
          <w:trHeight w:val="720"/>
        </w:trPr>
        <w:tc>
          <w:tcPr>
            <w:tcW w:w="1340" w:type="dxa"/>
            <w:vMerge/>
            <w:vAlign w:val="center"/>
            <w:hideMark/>
          </w:tcPr>
          <w:p w14:paraId="1A83F240" w14:textId="77777777" w:rsidR="009030C6" w:rsidRPr="009030C6" w:rsidRDefault="009030C6" w:rsidP="009030C6">
            <w:pPr>
              <w:spacing w:line="240" w:lineRule="auto"/>
              <w:rPr>
                <w:color w:val="000000"/>
                <w:sz w:val="20"/>
              </w:rPr>
            </w:pPr>
          </w:p>
        </w:tc>
        <w:tc>
          <w:tcPr>
            <w:tcW w:w="4150" w:type="dxa"/>
            <w:vMerge/>
            <w:vAlign w:val="center"/>
            <w:hideMark/>
          </w:tcPr>
          <w:p w14:paraId="52F135A0" w14:textId="77777777" w:rsidR="009030C6" w:rsidRPr="009030C6" w:rsidRDefault="009030C6" w:rsidP="002D46D3">
            <w:pPr>
              <w:spacing w:line="240" w:lineRule="auto"/>
              <w:jc w:val="left"/>
              <w:rPr>
                <w:color w:val="000000"/>
                <w:sz w:val="20"/>
              </w:rPr>
            </w:pPr>
          </w:p>
        </w:tc>
        <w:tc>
          <w:tcPr>
            <w:tcW w:w="4590" w:type="dxa"/>
            <w:shd w:val="clear" w:color="000000" w:fill="FCE4D6"/>
            <w:vAlign w:val="center"/>
            <w:hideMark/>
          </w:tcPr>
          <w:p w14:paraId="0AA313B2" w14:textId="77777777" w:rsidR="009030C6" w:rsidRPr="009030C6" w:rsidRDefault="009030C6" w:rsidP="002D46D3">
            <w:pPr>
              <w:spacing w:line="240" w:lineRule="auto"/>
              <w:jc w:val="left"/>
              <w:rPr>
                <w:color w:val="000000"/>
              </w:rPr>
            </w:pPr>
            <w:r w:rsidRPr="009030C6">
              <w:rPr>
                <w:color w:val="000000"/>
              </w:rPr>
              <w:t>Other or unspecified stimulant use disorder, Severe, in early or sustained remission</w:t>
            </w:r>
          </w:p>
        </w:tc>
      </w:tr>
      <w:tr w:rsidR="009030C6" w:rsidRPr="009030C6" w14:paraId="21D35044" w14:textId="77777777" w:rsidTr="002D46D3">
        <w:trPr>
          <w:trHeight w:val="570"/>
        </w:trPr>
        <w:tc>
          <w:tcPr>
            <w:tcW w:w="1340" w:type="dxa"/>
            <w:vMerge w:val="restart"/>
            <w:shd w:val="clear" w:color="000000" w:fill="F8CBAD"/>
            <w:noWrap/>
            <w:vAlign w:val="center"/>
            <w:hideMark/>
          </w:tcPr>
          <w:p w14:paraId="3AF655AB" w14:textId="77777777" w:rsidR="009030C6" w:rsidRPr="009030C6" w:rsidRDefault="009030C6" w:rsidP="009030C6">
            <w:pPr>
              <w:spacing w:line="240" w:lineRule="auto"/>
              <w:jc w:val="center"/>
              <w:rPr>
                <w:color w:val="000000"/>
              </w:rPr>
            </w:pPr>
            <w:r w:rsidRPr="009030C6">
              <w:rPr>
                <w:color w:val="000000"/>
              </w:rPr>
              <w:t>F15.259</w:t>
            </w:r>
          </w:p>
        </w:tc>
        <w:tc>
          <w:tcPr>
            <w:tcW w:w="4150" w:type="dxa"/>
            <w:vMerge w:val="restart"/>
            <w:shd w:val="clear" w:color="000000" w:fill="F8CBAD"/>
            <w:vAlign w:val="center"/>
            <w:hideMark/>
          </w:tcPr>
          <w:p w14:paraId="174148FB" w14:textId="77777777" w:rsidR="009030C6" w:rsidRPr="009030C6" w:rsidRDefault="009030C6" w:rsidP="002D46D3">
            <w:pPr>
              <w:spacing w:line="240" w:lineRule="auto"/>
              <w:jc w:val="left"/>
              <w:rPr>
                <w:color w:val="000000"/>
              </w:rPr>
            </w:pPr>
            <w:r w:rsidRPr="009030C6">
              <w:rPr>
                <w:color w:val="000000"/>
              </w:rPr>
              <w:t>Other stimulant dependence, with stimulant-induced psychotic disorder unspecified</w:t>
            </w:r>
          </w:p>
        </w:tc>
        <w:tc>
          <w:tcPr>
            <w:tcW w:w="4590" w:type="dxa"/>
            <w:shd w:val="clear" w:color="000000" w:fill="F8CBAD"/>
            <w:vAlign w:val="center"/>
            <w:hideMark/>
          </w:tcPr>
          <w:p w14:paraId="3E998014" w14:textId="77777777" w:rsidR="009030C6" w:rsidRPr="009030C6" w:rsidRDefault="009030C6" w:rsidP="002D46D3">
            <w:pPr>
              <w:spacing w:line="240" w:lineRule="auto"/>
              <w:jc w:val="left"/>
              <w:rPr>
                <w:color w:val="000000"/>
              </w:rPr>
            </w:pPr>
            <w:r w:rsidRPr="009030C6">
              <w:rPr>
                <w:color w:val="000000"/>
              </w:rPr>
              <w:t xml:space="preserve">Amphetamine-type substance use disorder, Moderat </w:t>
            </w:r>
          </w:p>
        </w:tc>
      </w:tr>
      <w:tr w:rsidR="009030C6" w:rsidRPr="009030C6" w14:paraId="7176A532" w14:textId="77777777" w:rsidTr="002D46D3">
        <w:trPr>
          <w:trHeight w:val="585"/>
        </w:trPr>
        <w:tc>
          <w:tcPr>
            <w:tcW w:w="1340" w:type="dxa"/>
            <w:vMerge/>
            <w:vAlign w:val="center"/>
            <w:hideMark/>
          </w:tcPr>
          <w:p w14:paraId="42BB01BE" w14:textId="77777777" w:rsidR="009030C6" w:rsidRPr="009030C6" w:rsidRDefault="009030C6" w:rsidP="009030C6">
            <w:pPr>
              <w:spacing w:line="240" w:lineRule="auto"/>
              <w:rPr>
                <w:color w:val="000000"/>
              </w:rPr>
            </w:pPr>
          </w:p>
        </w:tc>
        <w:tc>
          <w:tcPr>
            <w:tcW w:w="4150" w:type="dxa"/>
            <w:vMerge/>
            <w:vAlign w:val="center"/>
            <w:hideMark/>
          </w:tcPr>
          <w:p w14:paraId="1B3EA2FA"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4CFF1933" w14:textId="77777777" w:rsidR="009030C6" w:rsidRPr="009030C6" w:rsidRDefault="009030C6" w:rsidP="002D46D3">
            <w:pPr>
              <w:spacing w:line="240" w:lineRule="auto"/>
              <w:jc w:val="left"/>
              <w:rPr>
                <w:color w:val="000000"/>
              </w:rPr>
            </w:pPr>
            <w:r w:rsidRPr="009030C6">
              <w:rPr>
                <w:color w:val="000000"/>
              </w:rPr>
              <w:t xml:space="preserve">Amphetamine-type substance use disorder, Severe </w:t>
            </w:r>
          </w:p>
        </w:tc>
      </w:tr>
      <w:tr w:rsidR="009030C6" w:rsidRPr="009030C6" w14:paraId="0BB88A23" w14:textId="77777777" w:rsidTr="002D46D3">
        <w:trPr>
          <w:trHeight w:val="300"/>
        </w:trPr>
        <w:tc>
          <w:tcPr>
            <w:tcW w:w="1340" w:type="dxa"/>
            <w:vMerge w:val="restart"/>
            <w:shd w:val="clear" w:color="000000" w:fill="FCE4D6"/>
            <w:noWrap/>
            <w:vAlign w:val="center"/>
            <w:hideMark/>
          </w:tcPr>
          <w:p w14:paraId="6FAC700A" w14:textId="77777777" w:rsidR="009030C6" w:rsidRPr="009030C6" w:rsidRDefault="009030C6" w:rsidP="009030C6">
            <w:pPr>
              <w:spacing w:line="240" w:lineRule="auto"/>
              <w:jc w:val="center"/>
              <w:rPr>
                <w:color w:val="000000"/>
              </w:rPr>
            </w:pPr>
            <w:r w:rsidRPr="009030C6">
              <w:rPr>
                <w:color w:val="000000"/>
              </w:rPr>
              <w:t>F16.10</w:t>
            </w:r>
          </w:p>
        </w:tc>
        <w:tc>
          <w:tcPr>
            <w:tcW w:w="4150" w:type="dxa"/>
            <w:vMerge w:val="restart"/>
            <w:shd w:val="clear" w:color="000000" w:fill="FCE4D6"/>
            <w:vAlign w:val="center"/>
            <w:hideMark/>
          </w:tcPr>
          <w:p w14:paraId="455319A8" w14:textId="77777777" w:rsidR="009030C6" w:rsidRPr="009030C6" w:rsidRDefault="009030C6" w:rsidP="002D46D3">
            <w:pPr>
              <w:spacing w:line="240" w:lineRule="auto"/>
              <w:jc w:val="left"/>
              <w:rPr>
                <w:color w:val="000000"/>
              </w:rPr>
            </w:pPr>
            <w:r w:rsidRPr="009030C6">
              <w:rPr>
                <w:color w:val="000000"/>
              </w:rPr>
              <w:t>Hallucinogen abuse, uncomplicated</w:t>
            </w:r>
          </w:p>
        </w:tc>
        <w:tc>
          <w:tcPr>
            <w:tcW w:w="4590" w:type="dxa"/>
            <w:shd w:val="clear" w:color="000000" w:fill="FCE4D6"/>
            <w:vAlign w:val="center"/>
            <w:hideMark/>
          </w:tcPr>
          <w:p w14:paraId="200C1CC6" w14:textId="77777777" w:rsidR="009030C6" w:rsidRPr="009030C6" w:rsidRDefault="009030C6" w:rsidP="002D46D3">
            <w:pPr>
              <w:spacing w:line="240" w:lineRule="auto"/>
              <w:jc w:val="left"/>
              <w:rPr>
                <w:color w:val="000000"/>
              </w:rPr>
            </w:pPr>
            <w:r w:rsidRPr="009030C6">
              <w:rPr>
                <w:color w:val="000000"/>
              </w:rPr>
              <w:t xml:space="preserve">Other hallucinogen use disorder, Mild </w:t>
            </w:r>
          </w:p>
        </w:tc>
      </w:tr>
      <w:tr w:rsidR="009030C6" w:rsidRPr="009030C6" w14:paraId="6266A955" w14:textId="77777777" w:rsidTr="002D46D3">
        <w:trPr>
          <w:trHeight w:val="315"/>
        </w:trPr>
        <w:tc>
          <w:tcPr>
            <w:tcW w:w="1340" w:type="dxa"/>
            <w:vMerge/>
            <w:vAlign w:val="center"/>
            <w:hideMark/>
          </w:tcPr>
          <w:p w14:paraId="419808A7" w14:textId="77777777" w:rsidR="009030C6" w:rsidRPr="009030C6" w:rsidRDefault="009030C6" w:rsidP="009030C6">
            <w:pPr>
              <w:spacing w:line="240" w:lineRule="auto"/>
              <w:rPr>
                <w:color w:val="000000"/>
              </w:rPr>
            </w:pPr>
          </w:p>
        </w:tc>
        <w:tc>
          <w:tcPr>
            <w:tcW w:w="4150" w:type="dxa"/>
            <w:vMerge/>
            <w:vAlign w:val="center"/>
            <w:hideMark/>
          </w:tcPr>
          <w:p w14:paraId="0090C165"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4C57E12F" w14:textId="77777777" w:rsidR="009030C6" w:rsidRPr="009030C6" w:rsidRDefault="009030C6" w:rsidP="002D46D3">
            <w:pPr>
              <w:spacing w:line="240" w:lineRule="auto"/>
              <w:jc w:val="left"/>
              <w:rPr>
                <w:color w:val="000000"/>
              </w:rPr>
            </w:pPr>
            <w:r w:rsidRPr="009030C6">
              <w:rPr>
                <w:color w:val="000000"/>
              </w:rPr>
              <w:t>Phencyclidine use disorder, Mild</w:t>
            </w:r>
          </w:p>
        </w:tc>
      </w:tr>
      <w:tr w:rsidR="009030C6" w:rsidRPr="009030C6" w14:paraId="6C52DD4A" w14:textId="77777777" w:rsidTr="002D46D3">
        <w:trPr>
          <w:trHeight w:val="570"/>
        </w:trPr>
        <w:tc>
          <w:tcPr>
            <w:tcW w:w="1340" w:type="dxa"/>
            <w:vMerge w:val="restart"/>
            <w:shd w:val="clear" w:color="000000" w:fill="F8CBAD"/>
            <w:noWrap/>
            <w:vAlign w:val="center"/>
            <w:hideMark/>
          </w:tcPr>
          <w:p w14:paraId="177AFE58" w14:textId="77777777" w:rsidR="009030C6" w:rsidRPr="009030C6" w:rsidRDefault="009030C6" w:rsidP="009030C6">
            <w:pPr>
              <w:spacing w:line="240" w:lineRule="auto"/>
              <w:jc w:val="center"/>
              <w:rPr>
                <w:color w:val="000000"/>
              </w:rPr>
            </w:pPr>
            <w:r w:rsidRPr="009030C6">
              <w:rPr>
                <w:color w:val="000000"/>
              </w:rPr>
              <w:t>F16.11</w:t>
            </w:r>
          </w:p>
        </w:tc>
        <w:tc>
          <w:tcPr>
            <w:tcW w:w="4150" w:type="dxa"/>
            <w:vMerge w:val="restart"/>
            <w:shd w:val="clear" w:color="000000" w:fill="F8CBAD"/>
            <w:vAlign w:val="center"/>
            <w:hideMark/>
          </w:tcPr>
          <w:p w14:paraId="647C2EFD" w14:textId="77777777" w:rsidR="009030C6" w:rsidRPr="009030C6" w:rsidRDefault="009030C6" w:rsidP="002D46D3">
            <w:pPr>
              <w:spacing w:line="240" w:lineRule="auto"/>
              <w:jc w:val="left"/>
              <w:rPr>
                <w:color w:val="000000"/>
              </w:rPr>
            </w:pPr>
            <w:r w:rsidRPr="009030C6">
              <w:rPr>
                <w:color w:val="000000"/>
              </w:rPr>
              <w:t>Hallucinogen abuse, in remission</w:t>
            </w:r>
          </w:p>
        </w:tc>
        <w:tc>
          <w:tcPr>
            <w:tcW w:w="4590" w:type="dxa"/>
            <w:shd w:val="clear" w:color="000000" w:fill="F8CBAD"/>
            <w:vAlign w:val="center"/>
            <w:hideMark/>
          </w:tcPr>
          <w:p w14:paraId="0B238285" w14:textId="77777777" w:rsidR="009030C6" w:rsidRPr="009030C6" w:rsidRDefault="009030C6" w:rsidP="002D46D3">
            <w:pPr>
              <w:spacing w:line="240" w:lineRule="auto"/>
              <w:jc w:val="left"/>
              <w:rPr>
                <w:color w:val="000000"/>
              </w:rPr>
            </w:pPr>
            <w:r w:rsidRPr="009030C6">
              <w:rPr>
                <w:color w:val="000000"/>
              </w:rPr>
              <w:t xml:space="preserve">Other hallucinogen use disorder, Mild, in early or sustained remission </w:t>
            </w:r>
          </w:p>
        </w:tc>
      </w:tr>
      <w:tr w:rsidR="009030C6" w:rsidRPr="009030C6" w14:paraId="2E661397" w14:textId="77777777" w:rsidTr="002D46D3">
        <w:trPr>
          <w:trHeight w:val="585"/>
        </w:trPr>
        <w:tc>
          <w:tcPr>
            <w:tcW w:w="1340" w:type="dxa"/>
            <w:vMerge/>
            <w:vAlign w:val="center"/>
            <w:hideMark/>
          </w:tcPr>
          <w:p w14:paraId="420049D5" w14:textId="77777777" w:rsidR="009030C6" w:rsidRPr="009030C6" w:rsidRDefault="009030C6" w:rsidP="009030C6">
            <w:pPr>
              <w:spacing w:line="240" w:lineRule="auto"/>
              <w:rPr>
                <w:color w:val="000000"/>
              </w:rPr>
            </w:pPr>
          </w:p>
        </w:tc>
        <w:tc>
          <w:tcPr>
            <w:tcW w:w="4150" w:type="dxa"/>
            <w:vMerge/>
            <w:vAlign w:val="center"/>
            <w:hideMark/>
          </w:tcPr>
          <w:p w14:paraId="201D443A"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1DCF225D" w14:textId="77777777" w:rsidR="009030C6" w:rsidRPr="009030C6" w:rsidRDefault="009030C6" w:rsidP="002D46D3">
            <w:pPr>
              <w:spacing w:line="240" w:lineRule="auto"/>
              <w:jc w:val="left"/>
              <w:rPr>
                <w:color w:val="000000"/>
              </w:rPr>
            </w:pPr>
            <w:r w:rsidRPr="009030C6">
              <w:rPr>
                <w:color w:val="000000"/>
              </w:rPr>
              <w:t>Phencyclidine use disorder, Mild, in early or sustained remission</w:t>
            </w:r>
          </w:p>
        </w:tc>
      </w:tr>
      <w:tr w:rsidR="009030C6" w:rsidRPr="009030C6" w14:paraId="5398BB5B" w14:textId="77777777" w:rsidTr="002D46D3">
        <w:trPr>
          <w:trHeight w:val="300"/>
        </w:trPr>
        <w:tc>
          <w:tcPr>
            <w:tcW w:w="1340" w:type="dxa"/>
            <w:vMerge w:val="restart"/>
            <w:shd w:val="clear" w:color="000000" w:fill="FCE4D6"/>
            <w:noWrap/>
            <w:vAlign w:val="center"/>
            <w:hideMark/>
          </w:tcPr>
          <w:p w14:paraId="1D0A5E7A" w14:textId="77777777" w:rsidR="009030C6" w:rsidRPr="009030C6" w:rsidRDefault="009030C6" w:rsidP="009030C6">
            <w:pPr>
              <w:spacing w:line="240" w:lineRule="auto"/>
              <w:jc w:val="center"/>
              <w:rPr>
                <w:color w:val="000000"/>
              </w:rPr>
            </w:pPr>
            <w:r w:rsidRPr="009030C6">
              <w:rPr>
                <w:color w:val="000000"/>
              </w:rPr>
              <w:t>F16.20</w:t>
            </w:r>
          </w:p>
        </w:tc>
        <w:tc>
          <w:tcPr>
            <w:tcW w:w="4150" w:type="dxa"/>
            <w:vMerge w:val="restart"/>
            <w:shd w:val="clear" w:color="000000" w:fill="FCE4D6"/>
            <w:vAlign w:val="center"/>
            <w:hideMark/>
          </w:tcPr>
          <w:p w14:paraId="31D720E6" w14:textId="77777777" w:rsidR="009030C6" w:rsidRPr="009030C6" w:rsidRDefault="009030C6" w:rsidP="002D46D3">
            <w:pPr>
              <w:spacing w:line="240" w:lineRule="auto"/>
              <w:jc w:val="left"/>
              <w:rPr>
                <w:color w:val="000000"/>
              </w:rPr>
            </w:pPr>
            <w:r w:rsidRPr="009030C6">
              <w:rPr>
                <w:color w:val="000000"/>
              </w:rPr>
              <w:t>Hallucinogen dependence, uncomplicated</w:t>
            </w:r>
          </w:p>
        </w:tc>
        <w:tc>
          <w:tcPr>
            <w:tcW w:w="4590" w:type="dxa"/>
            <w:shd w:val="clear" w:color="000000" w:fill="FCE4D6"/>
            <w:vAlign w:val="center"/>
            <w:hideMark/>
          </w:tcPr>
          <w:p w14:paraId="2515E256" w14:textId="77777777" w:rsidR="009030C6" w:rsidRPr="009030C6" w:rsidRDefault="009030C6" w:rsidP="002D46D3">
            <w:pPr>
              <w:spacing w:line="240" w:lineRule="auto"/>
              <w:jc w:val="left"/>
              <w:rPr>
                <w:color w:val="000000"/>
              </w:rPr>
            </w:pPr>
            <w:r w:rsidRPr="009030C6">
              <w:rPr>
                <w:color w:val="000000"/>
              </w:rPr>
              <w:t>Other hallucinogen use disorder, Moderate</w:t>
            </w:r>
            <w:r w:rsidRPr="009030C6">
              <w:rPr>
                <w:b/>
                <w:bCs/>
                <w:color w:val="000000"/>
              </w:rPr>
              <w:t xml:space="preserve"> </w:t>
            </w:r>
          </w:p>
        </w:tc>
      </w:tr>
      <w:tr w:rsidR="009030C6" w:rsidRPr="009030C6" w14:paraId="2F4E1351" w14:textId="77777777" w:rsidTr="002D46D3">
        <w:trPr>
          <w:trHeight w:val="315"/>
        </w:trPr>
        <w:tc>
          <w:tcPr>
            <w:tcW w:w="1340" w:type="dxa"/>
            <w:vMerge/>
            <w:vAlign w:val="center"/>
            <w:hideMark/>
          </w:tcPr>
          <w:p w14:paraId="25588227" w14:textId="77777777" w:rsidR="009030C6" w:rsidRPr="009030C6" w:rsidRDefault="009030C6" w:rsidP="009030C6">
            <w:pPr>
              <w:spacing w:line="240" w:lineRule="auto"/>
              <w:rPr>
                <w:color w:val="000000"/>
              </w:rPr>
            </w:pPr>
          </w:p>
        </w:tc>
        <w:tc>
          <w:tcPr>
            <w:tcW w:w="4150" w:type="dxa"/>
            <w:vMerge/>
            <w:vAlign w:val="center"/>
            <w:hideMark/>
          </w:tcPr>
          <w:p w14:paraId="4F85E1D1"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5E34EBFC" w14:textId="77777777" w:rsidR="009030C6" w:rsidRPr="009030C6" w:rsidRDefault="009030C6" w:rsidP="002D46D3">
            <w:pPr>
              <w:spacing w:line="240" w:lineRule="auto"/>
              <w:jc w:val="left"/>
              <w:rPr>
                <w:color w:val="000000"/>
              </w:rPr>
            </w:pPr>
            <w:r w:rsidRPr="009030C6">
              <w:rPr>
                <w:color w:val="000000"/>
              </w:rPr>
              <w:t>Other hallucinogen use disorder, Severe</w:t>
            </w:r>
          </w:p>
        </w:tc>
      </w:tr>
      <w:tr w:rsidR="009030C6" w:rsidRPr="009030C6" w14:paraId="11AC9F70" w14:textId="77777777" w:rsidTr="002D46D3">
        <w:trPr>
          <w:trHeight w:val="300"/>
        </w:trPr>
        <w:tc>
          <w:tcPr>
            <w:tcW w:w="1340" w:type="dxa"/>
            <w:vMerge w:val="restart"/>
            <w:shd w:val="clear" w:color="000000" w:fill="F8CBAD"/>
            <w:noWrap/>
            <w:vAlign w:val="center"/>
            <w:hideMark/>
          </w:tcPr>
          <w:p w14:paraId="6147CC10" w14:textId="77777777" w:rsidR="009030C6" w:rsidRPr="009030C6" w:rsidRDefault="009030C6" w:rsidP="009030C6">
            <w:pPr>
              <w:spacing w:line="240" w:lineRule="auto"/>
              <w:rPr>
                <w:color w:val="000000"/>
                <w:sz w:val="20"/>
              </w:rPr>
            </w:pPr>
            <w:r w:rsidRPr="009030C6">
              <w:rPr>
                <w:color w:val="000000"/>
                <w:sz w:val="20"/>
              </w:rPr>
              <w:t> </w:t>
            </w:r>
          </w:p>
        </w:tc>
        <w:tc>
          <w:tcPr>
            <w:tcW w:w="4150" w:type="dxa"/>
            <w:vMerge w:val="restart"/>
            <w:shd w:val="clear" w:color="000000" w:fill="F8CBAD"/>
            <w:vAlign w:val="center"/>
            <w:hideMark/>
          </w:tcPr>
          <w:p w14:paraId="1A6C6026" w14:textId="77777777" w:rsidR="009030C6" w:rsidRPr="009030C6" w:rsidRDefault="009030C6" w:rsidP="002D46D3">
            <w:pPr>
              <w:spacing w:line="240" w:lineRule="auto"/>
              <w:jc w:val="left"/>
              <w:rPr>
                <w:color w:val="000000"/>
                <w:sz w:val="20"/>
              </w:rPr>
            </w:pPr>
            <w:r w:rsidRPr="009030C6">
              <w:rPr>
                <w:color w:val="000000"/>
                <w:sz w:val="20"/>
              </w:rPr>
              <w:t> </w:t>
            </w:r>
          </w:p>
        </w:tc>
        <w:tc>
          <w:tcPr>
            <w:tcW w:w="4590" w:type="dxa"/>
            <w:shd w:val="clear" w:color="000000" w:fill="F8CBAD"/>
            <w:vAlign w:val="center"/>
            <w:hideMark/>
          </w:tcPr>
          <w:p w14:paraId="4AB15F94" w14:textId="77777777" w:rsidR="009030C6" w:rsidRPr="009030C6" w:rsidRDefault="009030C6" w:rsidP="002D46D3">
            <w:pPr>
              <w:spacing w:line="240" w:lineRule="auto"/>
              <w:jc w:val="left"/>
              <w:rPr>
                <w:color w:val="000000"/>
              </w:rPr>
            </w:pPr>
            <w:r w:rsidRPr="009030C6">
              <w:rPr>
                <w:color w:val="000000"/>
              </w:rPr>
              <w:t>Phencyclidine use disorder, Moderate</w:t>
            </w:r>
          </w:p>
        </w:tc>
      </w:tr>
      <w:tr w:rsidR="009030C6" w:rsidRPr="009030C6" w14:paraId="557FB4D2" w14:textId="77777777" w:rsidTr="002D46D3">
        <w:trPr>
          <w:trHeight w:val="435"/>
        </w:trPr>
        <w:tc>
          <w:tcPr>
            <w:tcW w:w="1340" w:type="dxa"/>
            <w:vMerge/>
            <w:vAlign w:val="center"/>
            <w:hideMark/>
          </w:tcPr>
          <w:p w14:paraId="266D4A08" w14:textId="77777777" w:rsidR="009030C6" w:rsidRPr="009030C6" w:rsidRDefault="009030C6" w:rsidP="009030C6">
            <w:pPr>
              <w:spacing w:line="240" w:lineRule="auto"/>
              <w:rPr>
                <w:color w:val="000000"/>
                <w:sz w:val="20"/>
              </w:rPr>
            </w:pPr>
          </w:p>
        </w:tc>
        <w:tc>
          <w:tcPr>
            <w:tcW w:w="4150" w:type="dxa"/>
            <w:vMerge/>
            <w:vAlign w:val="center"/>
            <w:hideMark/>
          </w:tcPr>
          <w:p w14:paraId="49BDCD2D" w14:textId="77777777" w:rsidR="009030C6" w:rsidRPr="009030C6" w:rsidRDefault="009030C6" w:rsidP="002D46D3">
            <w:pPr>
              <w:spacing w:line="240" w:lineRule="auto"/>
              <w:jc w:val="left"/>
              <w:rPr>
                <w:color w:val="000000"/>
                <w:sz w:val="20"/>
              </w:rPr>
            </w:pPr>
          </w:p>
        </w:tc>
        <w:tc>
          <w:tcPr>
            <w:tcW w:w="4590" w:type="dxa"/>
            <w:shd w:val="clear" w:color="000000" w:fill="F8CBAD"/>
            <w:vAlign w:val="center"/>
            <w:hideMark/>
          </w:tcPr>
          <w:p w14:paraId="11752100" w14:textId="77777777" w:rsidR="009030C6" w:rsidRPr="009030C6" w:rsidRDefault="009030C6" w:rsidP="002D46D3">
            <w:pPr>
              <w:spacing w:line="240" w:lineRule="auto"/>
              <w:jc w:val="left"/>
              <w:rPr>
                <w:color w:val="000000"/>
              </w:rPr>
            </w:pPr>
            <w:r w:rsidRPr="009030C6">
              <w:rPr>
                <w:color w:val="000000"/>
              </w:rPr>
              <w:t>Phencyclidine use disorder, Severe</w:t>
            </w:r>
          </w:p>
        </w:tc>
      </w:tr>
      <w:tr w:rsidR="009030C6" w:rsidRPr="009030C6" w14:paraId="0A4543B4" w14:textId="77777777" w:rsidTr="002D46D3">
        <w:trPr>
          <w:trHeight w:val="570"/>
        </w:trPr>
        <w:tc>
          <w:tcPr>
            <w:tcW w:w="1340" w:type="dxa"/>
            <w:vMerge w:val="restart"/>
            <w:shd w:val="clear" w:color="000000" w:fill="FCE4D6"/>
            <w:noWrap/>
            <w:vAlign w:val="center"/>
            <w:hideMark/>
          </w:tcPr>
          <w:p w14:paraId="1F48C27E" w14:textId="77777777" w:rsidR="009030C6" w:rsidRPr="009030C6" w:rsidRDefault="009030C6" w:rsidP="009030C6">
            <w:pPr>
              <w:spacing w:line="240" w:lineRule="auto"/>
              <w:jc w:val="center"/>
              <w:rPr>
                <w:color w:val="000000"/>
              </w:rPr>
            </w:pPr>
            <w:r w:rsidRPr="009030C6">
              <w:rPr>
                <w:color w:val="000000"/>
              </w:rPr>
              <w:t>F16.21</w:t>
            </w:r>
          </w:p>
        </w:tc>
        <w:tc>
          <w:tcPr>
            <w:tcW w:w="4150" w:type="dxa"/>
            <w:vMerge w:val="restart"/>
            <w:shd w:val="clear" w:color="000000" w:fill="FCE4D6"/>
            <w:vAlign w:val="center"/>
            <w:hideMark/>
          </w:tcPr>
          <w:p w14:paraId="455A2C52" w14:textId="77777777" w:rsidR="009030C6" w:rsidRPr="009030C6" w:rsidRDefault="009030C6" w:rsidP="002D46D3">
            <w:pPr>
              <w:spacing w:line="240" w:lineRule="auto"/>
              <w:jc w:val="left"/>
              <w:rPr>
                <w:color w:val="000000"/>
              </w:rPr>
            </w:pPr>
            <w:r w:rsidRPr="009030C6">
              <w:rPr>
                <w:color w:val="000000"/>
              </w:rPr>
              <w:t>Hallucinogen dependence, in remission</w:t>
            </w:r>
          </w:p>
        </w:tc>
        <w:tc>
          <w:tcPr>
            <w:tcW w:w="4590" w:type="dxa"/>
            <w:shd w:val="clear" w:color="000000" w:fill="FCE4D6"/>
            <w:vAlign w:val="center"/>
            <w:hideMark/>
          </w:tcPr>
          <w:p w14:paraId="2F6329BF" w14:textId="77777777" w:rsidR="009030C6" w:rsidRPr="009030C6" w:rsidRDefault="009030C6" w:rsidP="002D46D3">
            <w:pPr>
              <w:spacing w:line="240" w:lineRule="auto"/>
              <w:jc w:val="left"/>
              <w:rPr>
                <w:color w:val="000000"/>
              </w:rPr>
            </w:pPr>
            <w:r w:rsidRPr="009030C6">
              <w:rPr>
                <w:color w:val="000000"/>
              </w:rPr>
              <w:t>Other hallucinogen use disorder, Moderate, in early or sustained remission</w:t>
            </w:r>
          </w:p>
        </w:tc>
      </w:tr>
      <w:tr w:rsidR="009030C6" w:rsidRPr="009030C6" w14:paraId="15B5C16E" w14:textId="77777777" w:rsidTr="002D46D3">
        <w:trPr>
          <w:trHeight w:val="585"/>
        </w:trPr>
        <w:tc>
          <w:tcPr>
            <w:tcW w:w="1340" w:type="dxa"/>
            <w:vMerge/>
            <w:vAlign w:val="center"/>
            <w:hideMark/>
          </w:tcPr>
          <w:p w14:paraId="1E431687" w14:textId="77777777" w:rsidR="009030C6" w:rsidRPr="009030C6" w:rsidRDefault="009030C6" w:rsidP="009030C6">
            <w:pPr>
              <w:spacing w:line="240" w:lineRule="auto"/>
              <w:rPr>
                <w:color w:val="000000"/>
              </w:rPr>
            </w:pPr>
          </w:p>
        </w:tc>
        <w:tc>
          <w:tcPr>
            <w:tcW w:w="4150" w:type="dxa"/>
            <w:vMerge/>
            <w:vAlign w:val="center"/>
            <w:hideMark/>
          </w:tcPr>
          <w:p w14:paraId="0EC3ED1F"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0D6C7AF5" w14:textId="77777777" w:rsidR="009030C6" w:rsidRPr="009030C6" w:rsidRDefault="009030C6" w:rsidP="002D46D3">
            <w:pPr>
              <w:spacing w:line="240" w:lineRule="auto"/>
              <w:jc w:val="left"/>
              <w:rPr>
                <w:color w:val="000000"/>
              </w:rPr>
            </w:pPr>
            <w:r w:rsidRPr="009030C6">
              <w:rPr>
                <w:color w:val="000000"/>
              </w:rPr>
              <w:t xml:space="preserve">Other hallucinogen use disorder, Severe, in early or sustained remission </w:t>
            </w:r>
          </w:p>
        </w:tc>
      </w:tr>
      <w:tr w:rsidR="009030C6" w:rsidRPr="009030C6" w14:paraId="02E31259" w14:textId="77777777" w:rsidTr="002D46D3">
        <w:trPr>
          <w:trHeight w:val="570"/>
        </w:trPr>
        <w:tc>
          <w:tcPr>
            <w:tcW w:w="1340" w:type="dxa"/>
            <w:vMerge w:val="restart"/>
            <w:shd w:val="clear" w:color="000000" w:fill="F8CBAD"/>
            <w:noWrap/>
            <w:vAlign w:val="center"/>
            <w:hideMark/>
          </w:tcPr>
          <w:p w14:paraId="78CA43D1" w14:textId="77777777" w:rsidR="009030C6" w:rsidRPr="009030C6" w:rsidRDefault="009030C6" w:rsidP="009030C6">
            <w:pPr>
              <w:spacing w:line="240" w:lineRule="auto"/>
              <w:rPr>
                <w:color w:val="000000"/>
                <w:sz w:val="20"/>
              </w:rPr>
            </w:pPr>
            <w:r w:rsidRPr="009030C6">
              <w:rPr>
                <w:color w:val="000000"/>
                <w:sz w:val="20"/>
              </w:rPr>
              <w:t> </w:t>
            </w:r>
          </w:p>
        </w:tc>
        <w:tc>
          <w:tcPr>
            <w:tcW w:w="4150" w:type="dxa"/>
            <w:vMerge w:val="restart"/>
            <w:shd w:val="clear" w:color="000000" w:fill="F8CBAD"/>
            <w:vAlign w:val="center"/>
            <w:hideMark/>
          </w:tcPr>
          <w:p w14:paraId="0298A53C" w14:textId="77777777" w:rsidR="009030C6" w:rsidRPr="009030C6" w:rsidRDefault="009030C6" w:rsidP="002D46D3">
            <w:pPr>
              <w:spacing w:line="240" w:lineRule="auto"/>
              <w:jc w:val="left"/>
              <w:rPr>
                <w:color w:val="000000"/>
                <w:sz w:val="20"/>
              </w:rPr>
            </w:pPr>
            <w:r w:rsidRPr="009030C6">
              <w:rPr>
                <w:color w:val="000000"/>
                <w:sz w:val="20"/>
              </w:rPr>
              <w:t> </w:t>
            </w:r>
          </w:p>
        </w:tc>
        <w:tc>
          <w:tcPr>
            <w:tcW w:w="4590" w:type="dxa"/>
            <w:shd w:val="clear" w:color="000000" w:fill="F8CBAD"/>
            <w:vAlign w:val="center"/>
            <w:hideMark/>
          </w:tcPr>
          <w:p w14:paraId="3507AF76" w14:textId="77777777" w:rsidR="009030C6" w:rsidRPr="009030C6" w:rsidRDefault="009030C6" w:rsidP="002D46D3">
            <w:pPr>
              <w:spacing w:line="240" w:lineRule="auto"/>
              <w:jc w:val="left"/>
              <w:rPr>
                <w:color w:val="000000"/>
              </w:rPr>
            </w:pPr>
            <w:r w:rsidRPr="009030C6">
              <w:rPr>
                <w:color w:val="000000"/>
              </w:rPr>
              <w:t>Phencyclidine use disorder, Moderate, in early or sustained remissio</w:t>
            </w:r>
          </w:p>
        </w:tc>
      </w:tr>
      <w:tr w:rsidR="009030C6" w:rsidRPr="009030C6" w14:paraId="60713DE3" w14:textId="77777777" w:rsidTr="002D46D3">
        <w:trPr>
          <w:trHeight w:val="585"/>
        </w:trPr>
        <w:tc>
          <w:tcPr>
            <w:tcW w:w="1340" w:type="dxa"/>
            <w:vMerge/>
            <w:vAlign w:val="center"/>
            <w:hideMark/>
          </w:tcPr>
          <w:p w14:paraId="5C438798" w14:textId="77777777" w:rsidR="009030C6" w:rsidRPr="009030C6" w:rsidRDefault="009030C6" w:rsidP="009030C6">
            <w:pPr>
              <w:spacing w:line="240" w:lineRule="auto"/>
              <w:rPr>
                <w:color w:val="000000"/>
                <w:sz w:val="20"/>
              </w:rPr>
            </w:pPr>
          </w:p>
        </w:tc>
        <w:tc>
          <w:tcPr>
            <w:tcW w:w="4150" w:type="dxa"/>
            <w:vMerge/>
            <w:vAlign w:val="center"/>
            <w:hideMark/>
          </w:tcPr>
          <w:p w14:paraId="25B5B2F5" w14:textId="77777777" w:rsidR="009030C6" w:rsidRPr="009030C6" w:rsidRDefault="009030C6" w:rsidP="002D46D3">
            <w:pPr>
              <w:spacing w:line="240" w:lineRule="auto"/>
              <w:jc w:val="left"/>
              <w:rPr>
                <w:color w:val="000000"/>
                <w:sz w:val="20"/>
              </w:rPr>
            </w:pPr>
          </w:p>
        </w:tc>
        <w:tc>
          <w:tcPr>
            <w:tcW w:w="4590" w:type="dxa"/>
            <w:shd w:val="clear" w:color="000000" w:fill="F8CBAD"/>
            <w:vAlign w:val="center"/>
            <w:hideMark/>
          </w:tcPr>
          <w:p w14:paraId="469F183A" w14:textId="77777777" w:rsidR="009030C6" w:rsidRPr="009030C6" w:rsidRDefault="009030C6" w:rsidP="002D46D3">
            <w:pPr>
              <w:spacing w:line="240" w:lineRule="auto"/>
              <w:jc w:val="left"/>
              <w:rPr>
                <w:color w:val="000000"/>
              </w:rPr>
            </w:pPr>
            <w:r w:rsidRPr="009030C6">
              <w:rPr>
                <w:color w:val="000000"/>
              </w:rPr>
              <w:t>Phencyclidine use disorder, Severe, in early or sustained remission</w:t>
            </w:r>
          </w:p>
        </w:tc>
      </w:tr>
      <w:tr w:rsidR="009030C6" w:rsidRPr="009030C6" w14:paraId="5C450FF0" w14:textId="77777777" w:rsidTr="002D46D3">
        <w:trPr>
          <w:trHeight w:val="499"/>
        </w:trPr>
        <w:tc>
          <w:tcPr>
            <w:tcW w:w="1340" w:type="dxa"/>
            <w:shd w:val="clear" w:color="000000" w:fill="FCE4D6"/>
            <w:noWrap/>
            <w:vAlign w:val="center"/>
            <w:hideMark/>
          </w:tcPr>
          <w:p w14:paraId="73601EFA" w14:textId="77777777" w:rsidR="009030C6" w:rsidRPr="009030C6" w:rsidRDefault="009030C6" w:rsidP="009030C6">
            <w:pPr>
              <w:spacing w:line="240" w:lineRule="auto"/>
              <w:jc w:val="center"/>
              <w:rPr>
                <w:color w:val="000000"/>
              </w:rPr>
            </w:pPr>
            <w:r w:rsidRPr="009030C6">
              <w:rPr>
                <w:color w:val="000000"/>
              </w:rPr>
              <w:t>F18.10</w:t>
            </w:r>
          </w:p>
        </w:tc>
        <w:tc>
          <w:tcPr>
            <w:tcW w:w="4150" w:type="dxa"/>
            <w:shd w:val="clear" w:color="000000" w:fill="FCE4D6"/>
            <w:vAlign w:val="center"/>
            <w:hideMark/>
          </w:tcPr>
          <w:p w14:paraId="49916424" w14:textId="77777777" w:rsidR="009030C6" w:rsidRPr="009030C6" w:rsidRDefault="009030C6" w:rsidP="002D46D3">
            <w:pPr>
              <w:spacing w:line="240" w:lineRule="auto"/>
              <w:jc w:val="left"/>
              <w:rPr>
                <w:color w:val="000000"/>
              </w:rPr>
            </w:pPr>
            <w:r w:rsidRPr="009030C6">
              <w:rPr>
                <w:color w:val="000000"/>
              </w:rPr>
              <w:t>Inhalant abuse, uncomplicated</w:t>
            </w:r>
          </w:p>
        </w:tc>
        <w:tc>
          <w:tcPr>
            <w:tcW w:w="4590" w:type="dxa"/>
            <w:shd w:val="clear" w:color="000000" w:fill="FCE4D6"/>
            <w:vAlign w:val="center"/>
            <w:hideMark/>
          </w:tcPr>
          <w:p w14:paraId="69BB94B7" w14:textId="77777777" w:rsidR="009030C6" w:rsidRPr="009030C6" w:rsidRDefault="009030C6" w:rsidP="002D46D3">
            <w:pPr>
              <w:spacing w:line="240" w:lineRule="auto"/>
              <w:jc w:val="left"/>
              <w:rPr>
                <w:color w:val="000000"/>
              </w:rPr>
            </w:pPr>
            <w:r w:rsidRPr="009030C6">
              <w:rPr>
                <w:color w:val="000000"/>
              </w:rPr>
              <w:t>Inhalant use disorder, Mild</w:t>
            </w:r>
          </w:p>
        </w:tc>
      </w:tr>
      <w:tr w:rsidR="009030C6" w:rsidRPr="009030C6" w14:paraId="5037D251" w14:textId="77777777" w:rsidTr="002D46D3">
        <w:trPr>
          <w:trHeight w:val="675"/>
        </w:trPr>
        <w:tc>
          <w:tcPr>
            <w:tcW w:w="1340" w:type="dxa"/>
            <w:shd w:val="clear" w:color="000000" w:fill="F8CBAD"/>
            <w:noWrap/>
            <w:vAlign w:val="center"/>
            <w:hideMark/>
          </w:tcPr>
          <w:p w14:paraId="608153C3" w14:textId="77777777" w:rsidR="009030C6" w:rsidRPr="009030C6" w:rsidRDefault="009030C6" w:rsidP="009030C6">
            <w:pPr>
              <w:spacing w:line="240" w:lineRule="auto"/>
              <w:jc w:val="center"/>
              <w:rPr>
                <w:color w:val="000000"/>
              </w:rPr>
            </w:pPr>
            <w:r w:rsidRPr="009030C6">
              <w:rPr>
                <w:color w:val="000000"/>
              </w:rPr>
              <w:t>F18.11</w:t>
            </w:r>
          </w:p>
        </w:tc>
        <w:tc>
          <w:tcPr>
            <w:tcW w:w="4150" w:type="dxa"/>
            <w:shd w:val="clear" w:color="000000" w:fill="F8CBAD"/>
            <w:vAlign w:val="center"/>
            <w:hideMark/>
          </w:tcPr>
          <w:p w14:paraId="5C77370E" w14:textId="77777777" w:rsidR="009030C6" w:rsidRPr="009030C6" w:rsidRDefault="009030C6" w:rsidP="002D46D3">
            <w:pPr>
              <w:spacing w:line="240" w:lineRule="auto"/>
              <w:jc w:val="left"/>
              <w:rPr>
                <w:color w:val="000000"/>
              </w:rPr>
            </w:pPr>
            <w:r w:rsidRPr="009030C6">
              <w:rPr>
                <w:color w:val="000000"/>
              </w:rPr>
              <w:t>Inhalant abuse, in remission</w:t>
            </w:r>
          </w:p>
        </w:tc>
        <w:tc>
          <w:tcPr>
            <w:tcW w:w="4590" w:type="dxa"/>
            <w:shd w:val="clear" w:color="000000" w:fill="F8CBAD"/>
            <w:vAlign w:val="center"/>
            <w:hideMark/>
          </w:tcPr>
          <w:p w14:paraId="6487FE68" w14:textId="77777777" w:rsidR="009030C6" w:rsidRPr="009030C6" w:rsidRDefault="009030C6" w:rsidP="002D46D3">
            <w:pPr>
              <w:spacing w:line="240" w:lineRule="auto"/>
              <w:jc w:val="left"/>
              <w:rPr>
                <w:color w:val="000000"/>
              </w:rPr>
            </w:pPr>
            <w:r w:rsidRPr="009030C6">
              <w:rPr>
                <w:color w:val="000000"/>
              </w:rPr>
              <w:t>Inhalant use disorder, Mild, in early or sustained remission</w:t>
            </w:r>
          </w:p>
        </w:tc>
      </w:tr>
      <w:tr w:rsidR="009030C6" w:rsidRPr="009030C6" w14:paraId="5DE4C4D5" w14:textId="77777777" w:rsidTr="002D46D3">
        <w:trPr>
          <w:trHeight w:val="300"/>
        </w:trPr>
        <w:tc>
          <w:tcPr>
            <w:tcW w:w="1340" w:type="dxa"/>
            <w:vMerge w:val="restart"/>
            <w:shd w:val="clear" w:color="000000" w:fill="FCE4D6"/>
            <w:noWrap/>
            <w:vAlign w:val="center"/>
            <w:hideMark/>
          </w:tcPr>
          <w:p w14:paraId="088C54E8" w14:textId="77777777" w:rsidR="009030C6" w:rsidRPr="009030C6" w:rsidRDefault="009030C6" w:rsidP="009030C6">
            <w:pPr>
              <w:spacing w:line="240" w:lineRule="auto"/>
              <w:jc w:val="center"/>
              <w:rPr>
                <w:color w:val="000000"/>
              </w:rPr>
            </w:pPr>
            <w:r w:rsidRPr="009030C6">
              <w:rPr>
                <w:color w:val="000000"/>
              </w:rPr>
              <w:t>F18.20</w:t>
            </w:r>
          </w:p>
        </w:tc>
        <w:tc>
          <w:tcPr>
            <w:tcW w:w="4150" w:type="dxa"/>
            <w:vMerge w:val="restart"/>
            <w:shd w:val="clear" w:color="000000" w:fill="FCE4D6"/>
            <w:vAlign w:val="center"/>
            <w:hideMark/>
          </w:tcPr>
          <w:p w14:paraId="0AA1F5D7" w14:textId="77777777" w:rsidR="009030C6" w:rsidRPr="009030C6" w:rsidRDefault="009030C6" w:rsidP="002D46D3">
            <w:pPr>
              <w:spacing w:line="240" w:lineRule="auto"/>
              <w:jc w:val="left"/>
              <w:rPr>
                <w:color w:val="000000"/>
              </w:rPr>
            </w:pPr>
            <w:r w:rsidRPr="009030C6">
              <w:rPr>
                <w:color w:val="000000"/>
              </w:rPr>
              <w:t>Inhalant dependence, uncomplicated</w:t>
            </w:r>
          </w:p>
        </w:tc>
        <w:tc>
          <w:tcPr>
            <w:tcW w:w="4590" w:type="dxa"/>
            <w:shd w:val="clear" w:color="000000" w:fill="FCE4D6"/>
            <w:vAlign w:val="center"/>
            <w:hideMark/>
          </w:tcPr>
          <w:p w14:paraId="0260FD5F" w14:textId="77777777" w:rsidR="009030C6" w:rsidRPr="009030C6" w:rsidRDefault="009030C6" w:rsidP="002D46D3">
            <w:pPr>
              <w:spacing w:line="240" w:lineRule="auto"/>
              <w:jc w:val="left"/>
              <w:rPr>
                <w:color w:val="000000"/>
              </w:rPr>
            </w:pPr>
            <w:r w:rsidRPr="009030C6">
              <w:rPr>
                <w:color w:val="000000"/>
              </w:rPr>
              <w:t>Inhalant use disorder, Moderate</w:t>
            </w:r>
            <w:r w:rsidRPr="009030C6">
              <w:rPr>
                <w:b/>
                <w:bCs/>
                <w:color w:val="000000"/>
              </w:rPr>
              <w:t xml:space="preserve"> </w:t>
            </w:r>
          </w:p>
        </w:tc>
      </w:tr>
      <w:tr w:rsidR="009030C6" w:rsidRPr="009030C6" w14:paraId="7905EE92" w14:textId="77777777" w:rsidTr="002D46D3">
        <w:trPr>
          <w:trHeight w:val="450"/>
        </w:trPr>
        <w:tc>
          <w:tcPr>
            <w:tcW w:w="1340" w:type="dxa"/>
            <w:vMerge/>
            <w:vAlign w:val="center"/>
            <w:hideMark/>
          </w:tcPr>
          <w:p w14:paraId="2C5FF660" w14:textId="77777777" w:rsidR="009030C6" w:rsidRPr="009030C6" w:rsidRDefault="009030C6" w:rsidP="009030C6">
            <w:pPr>
              <w:spacing w:line="240" w:lineRule="auto"/>
              <w:rPr>
                <w:color w:val="000000"/>
              </w:rPr>
            </w:pPr>
          </w:p>
        </w:tc>
        <w:tc>
          <w:tcPr>
            <w:tcW w:w="4150" w:type="dxa"/>
            <w:vMerge/>
            <w:vAlign w:val="center"/>
            <w:hideMark/>
          </w:tcPr>
          <w:p w14:paraId="787B86EE"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35F4524C" w14:textId="77777777" w:rsidR="009030C6" w:rsidRPr="009030C6" w:rsidRDefault="009030C6" w:rsidP="002D46D3">
            <w:pPr>
              <w:spacing w:line="240" w:lineRule="auto"/>
              <w:jc w:val="left"/>
              <w:rPr>
                <w:color w:val="000000"/>
              </w:rPr>
            </w:pPr>
            <w:r w:rsidRPr="009030C6">
              <w:rPr>
                <w:color w:val="000000"/>
              </w:rPr>
              <w:t xml:space="preserve">Inhalant use disorder, Severe </w:t>
            </w:r>
          </w:p>
        </w:tc>
      </w:tr>
      <w:tr w:rsidR="009030C6" w:rsidRPr="009030C6" w14:paraId="0F180DBC" w14:textId="77777777" w:rsidTr="002D46D3">
        <w:trPr>
          <w:trHeight w:val="645"/>
        </w:trPr>
        <w:tc>
          <w:tcPr>
            <w:tcW w:w="1340" w:type="dxa"/>
            <w:vMerge w:val="restart"/>
            <w:shd w:val="clear" w:color="000000" w:fill="F8CBAD"/>
            <w:noWrap/>
            <w:vAlign w:val="center"/>
            <w:hideMark/>
          </w:tcPr>
          <w:p w14:paraId="739E4362" w14:textId="77777777" w:rsidR="009030C6" w:rsidRPr="009030C6" w:rsidRDefault="009030C6" w:rsidP="009030C6">
            <w:pPr>
              <w:spacing w:line="240" w:lineRule="auto"/>
              <w:jc w:val="center"/>
              <w:rPr>
                <w:color w:val="000000"/>
              </w:rPr>
            </w:pPr>
            <w:r w:rsidRPr="009030C6">
              <w:rPr>
                <w:color w:val="000000"/>
              </w:rPr>
              <w:t>F18.21</w:t>
            </w:r>
          </w:p>
        </w:tc>
        <w:tc>
          <w:tcPr>
            <w:tcW w:w="4150" w:type="dxa"/>
            <w:vMerge w:val="restart"/>
            <w:shd w:val="clear" w:color="000000" w:fill="F8CBAD"/>
            <w:vAlign w:val="center"/>
            <w:hideMark/>
          </w:tcPr>
          <w:p w14:paraId="198BF99F" w14:textId="77777777" w:rsidR="009030C6" w:rsidRPr="009030C6" w:rsidRDefault="009030C6" w:rsidP="002D46D3">
            <w:pPr>
              <w:spacing w:line="240" w:lineRule="auto"/>
              <w:jc w:val="left"/>
              <w:rPr>
                <w:color w:val="000000"/>
              </w:rPr>
            </w:pPr>
            <w:r w:rsidRPr="009030C6">
              <w:rPr>
                <w:color w:val="000000"/>
              </w:rPr>
              <w:t>Inhalant dependence, in remission</w:t>
            </w:r>
          </w:p>
        </w:tc>
        <w:tc>
          <w:tcPr>
            <w:tcW w:w="4590" w:type="dxa"/>
            <w:shd w:val="clear" w:color="000000" w:fill="F8CBAD"/>
            <w:vAlign w:val="center"/>
            <w:hideMark/>
          </w:tcPr>
          <w:p w14:paraId="29F3F559" w14:textId="77777777" w:rsidR="009030C6" w:rsidRPr="009030C6" w:rsidRDefault="009030C6" w:rsidP="002D46D3">
            <w:pPr>
              <w:spacing w:line="240" w:lineRule="auto"/>
              <w:jc w:val="left"/>
              <w:rPr>
                <w:color w:val="000000"/>
              </w:rPr>
            </w:pPr>
            <w:r w:rsidRPr="009030C6">
              <w:rPr>
                <w:color w:val="000000"/>
              </w:rPr>
              <w:t xml:space="preserve">Inhalant use disorder, Moderate, in early or sustained remission </w:t>
            </w:r>
          </w:p>
        </w:tc>
      </w:tr>
      <w:tr w:rsidR="009030C6" w:rsidRPr="009030C6" w14:paraId="4B2F3A16" w14:textId="77777777" w:rsidTr="002D46D3">
        <w:trPr>
          <w:trHeight w:val="675"/>
        </w:trPr>
        <w:tc>
          <w:tcPr>
            <w:tcW w:w="1340" w:type="dxa"/>
            <w:vMerge/>
            <w:vAlign w:val="center"/>
            <w:hideMark/>
          </w:tcPr>
          <w:p w14:paraId="28D393D4" w14:textId="77777777" w:rsidR="009030C6" w:rsidRPr="009030C6" w:rsidRDefault="009030C6" w:rsidP="009030C6">
            <w:pPr>
              <w:spacing w:line="240" w:lineRule="auto"/>
              <w:rPr>
                <w:color w:val="000000"/>
              </w:rPr>
            </w:pPr>
          </w:p>
        </w:tc>
        <w:tc>
          <w:tcPr>
            <w:tcW w:w="4150" w:type="dxa"/>
            <w:vMerge/>
            <w:vAlign w:val="center"/>
            <w:hideMark/>
          </w:tcPr>
          <w:p w14:paraId="57DAFE23"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0754618E" w14:textId="77777777" w:rsidR="009030C6" w:rsidRPr="009030C6" w:rsidRDefault="009030C6" w:rsidP="002D46D3">
            <w:pPr>
              <w:spacing w:line="240" w:lineRule="auto"/>
              <w:jc w:val="left"/>
              <w:rPr>
                <w:color w:val="000000"/>
              </w:rPr>
            </w:pPr>
            <w:r w:rsidRPr="009030C6">
              <w:rPr>
                <w:color w:val="000000"/>
              </w:rPr>
              <w:t>Inhalant use disorder, Severe, in early or sustained remission</w:t>
            </w:r>
          </w:p>
        </w:tc>
      </w:tr>
      <w:tr w:rsidR="009030C6" w:rsidRPr="009030C6" w14:paraId="3E663ACC" w14:textId="77777777" w:rsidTr="002D46D3">
        <w:trPr>
          <w:trHeight w:val="585"/>
        </w:trPr>
        <w:tc>
          <w:tcPr>
            <w:tcW w:w="1340" w:type="dxa"/>
            <w:shd w:val="clear" w:color="000000" w:fill="FCE4D6"/>
            <w:noWrap/>
            <w:vAlign w:val="center"/>
            <w:hideMark/>
          </w:tcPr>
          <w:p w14:paraId="6DD42BFD" w14:textId="77777777" w:rsidR="009030C6" w:rsidRPr="009030C6" w:rsidRDefault="009030C6" w:rsidP="009030C6">
            <w:pPr>
              <w:spacing w:line="240" w:lineRule="auto"/>
              <w:jc w:val="center"/>
              <w:rPr>
                <w:color w:val="000000"/>
              </w:rPr>
            </w:pPr>
            <w:r w:rsidRPr="009030C6">
              <w:rPr>
                <w:color w:val="000000"/>
              </w:rPr>
              <w:t>F19.10</w:t>
            </w:r>
          </w:p>
        </w:tc>
        <w:tc>
          <w:tcPr>
            <w:tcW w:w="4150" w:type="dxa"/>
            <w:shd w:val="clear" w:color="000000" w:fill="FCE4D6"/>
            <w:vAlign w:val="center"/>
            <w:hideMark/>
          </w:tcPr>
          <w:p w14:paraId="7FA88C7B" w14:textId="77777777" w:rsidR="009030C6" w:rsidRPr="009030C6" w:rsidRDefault="009030C6" w:rsidP="002D46D3">
            <w:pPr>
              <w:spacing w:line="240" w:lineRule="auto"/>
              <w:jc w:val="left"/>
              <w:rPr>
                <w:color w:val="000000"/>
              </w:rPr>
            </w:pPr>
            <w:r w:rsidRPr="009030C6">
              <w:rPr>
                <w:color w:val="000000"/>
              </w:rPr>
              <w:t>Other psychoactive substance abuse, uncomplicated</w:t>
            </w:r>
          </w:p>
        </w:tc>
        <w:tc>
          <w:tcPr>
            <w:tcW w:w="4590" w:type="dxa"/>
            <w:shd w:val="clear" w:color="000000" w:fill="FCE4D6"/>
            <w:vAlign w:val="center"/>
            <w:hideMark/>
          </w:tcPr>
          <w:p w14:paraId="00224964" w14:textId="77777777" w:rsidR="009030C6" w:rsidRPr="009030C6" w:rsidRDefault="009030C6" w:rsidP="002D46D3">
            <w:pPr>
              <w:spacing w:line="240" w:lineRule="auto"/>
              <w:jc w:val="left"/>
              <w:rPr>
                <w:color w:val="000000"/>
              </w:rPr>
            </w:pPr>
            <w:r w:rsidRPr="009030C6">
              <w:rPr>
                <w:color w:val="000000"/>
              </w:rPr>
              <w:t>Other (or unknown) substance use disorder, Mild</w:t>
            </w:r>
          </w:p>
        </w:tc>
      </w:tr>
      <w:tr w:rsidR="009030C6" w:rsidRPr="009030C6" w14:paraId="48D9E546" w14:textId="77777777" w:rsidTr="002D46D3">
        <w:trPr>
          <w:trHeight w:val="870"/>
        </w:trPr>
        <w:tc>
          <w:tcPr>
            <w:tcW w:w="1340" w:type="dxa"/>
            <w:shd w:val="clear" w:color="000000" w:fill="F8CBAD"/>
            <w:noWrap/>
            <w:vAlign w:val="center"/>
            <w:hideMark/>
          </w:tcPr>
          <w:p w14:paraId="72EA8A29" w14:textId="77777777" w:rsidR="009030C6" w:rsidRPr="009030C6" w:rsidRDefault="009030C6" w:rsidP="009030C6">
            <w:pPr>
              <w:spacing w:line="240" w:lineRule="auto"/>
              <w:jc w:val="center"/>
              <w:rPr>
                <w:color w:val="000000"/>
              </w:rPr>
            </w:pPr>
            <w:r w:rsidRPr="009030C6">
              <w:rPr>
                <w:color w:val="000000"/>
              </w:rPr>
              <w:t>F19.11</w:t>
            </w:r>
          </w:p>
        </w:tc>
        <w:tc>
          <w:tcPr>
            <w:tcW w:w="4150" w:type="dxa"/>
            <w:shd w:val="clear" w:color="000000" w:fill="F8CBAD"/>
            <w:vAlign w:val="center"/>
            <w:hideMark/>
          </w:tcPr>
          <w:p w14:paraId="2AC33E42" w14:textId="77777777" w:rsidR="009030C6" w:rsidRPr="009030C6" w:rsidRDefault="009030C6" w:rsidP="002D46D3">
            <w:pPr>
              <w:spacing w:line="240" w:lineRule="auto"/>
              <w:jc w:val="left"/>
              <w:rPr>
                <w:color w:val="000000"/>
              </w:rPr>
            </w:pPr>
            <w:r w:rsidRPr="009030C6">
              <w:rPr>
                <w:color w:val="000000"/>
              </w:rPr>
              <w:t>Other psychoactive substance abuse, in remission</w:t>
            </w:r>
          </w:p>
        </w:tc>
        <w:tc>
          <w:tcPr>
            <w:tcW w:w="4590" w:type="dxa"/>
            <w:shd w:val="clear" w:color="000000" w:fill="F8CBAD"/>
            <w:vAlign w:val="center"/>
            <w:hideMark/>
          </w:tcPr>
          <w:p w14:paraId="1F382B17" w14:textId="77777777" w:rsidR="009030C6" w:rsidRPr="009030C6" w:rsidRDefault="009030C6" w:rsidP="002D46D3">
            <w:pPr>
              <w:spacing w:line="240" w:lineRule="auto"/>
              <w:jc w:val="left"/>
              <w:rPr>
                <w:color w:val="000000"/>
              </w:rPr>
            </w:pPr>
            <w:r w:rsidRPr="009030C6">
              <w:rPr>
                <w:color w:val="000000"/>
              </w:rPr>
              <w:t>Other (or unknown) substance use disorder, Mild, in early or sustained remission</w:t>
            </w:r>
          </w:p>
        </w:tc>
      </w:tr>
      <w:tr w:rsidR="009030C6" w:rsidRPr="009030C6" w14:paraId="6B7BFA5D" w14:textId="77777777" w:rsidTr="002D46D3">
        <w:trPr>
          <w:trHeight w:val="690"/>
        </w:trPr>
        <w:tc>
          <w:tcPr>
            <w:tcW w:w="1340" w:type="dxa"/>
            <w:shd w:val="clear" w:color="000000" w:fill="FCE4D6"/>
            <w:noWrap/>
            <w:vAlign w:val="center"/>
            <w:hideMark/>
          </w:tcPr>
          <w:p w14:paraId="6A3D990D" w14:textId="77777777" w:rsidR="009030C6" w:rsidRPr="009030C6" w:rsidRDefault="009030C6" w:rsidP="009030C6">
            <w:pPr>
              <w:spacing w:line="240" w:lineRule="auto"/>
              <w:jc w:val="center"/>
              <w:rPr>
                <w:color w:val="000000"/>
              </w:rPr>
            </w:pPr>
            <w:r w:rsidRPr="009030C6">
              <w:rPr>
                <w:color w:val="000000"/>
              </w:rPr>
              <w:t>F19.13</w:t>
            </w:r>
          </w:p>
        </w:tc>
        <w:tc>
          <w:tcPr>
            <w:tcW w:w="4150" w:type="dxa"/>
            <w:shd w:val="clear" w:color="000000" w:fill="FCE4D6"/>
            <w:vAlign w:val="center"/>
            <w:hideMark/>
          </w:tcPr>
          <w:p w14:paraId="582573C5" w14:textId="77777777" w:rsidR="009030C6" w:rsidRPr="009030C6" w:rsidRDefault="009030C6" w:rsidP="002D46D3">
            <w:pPr>
              <w:spacing w:line="240" w:lineRule="auto"/>
              <w:jc w:val="left"/>
              <w:rPr>
                <w:color w:val="000000"/>
              </w:rPr>
            </w:pPr>
            <w:r w:rsidRPr="009030C6">
              <w:rPr>
                <w:color w:val="000000"/>
              </w:rPr>
              <w:t>Other psychoactive substance abuse with withdrawal</w:t>
            </w:r>
          </w:p>
        </w:tc>
        <w:tc>
          <w:tcPr>
            <w:tcW w:w="4590" w:type="dxa"/>
            <w:shd w:val="clear" w:color="000000" w:fill="FCE4D6"/>
            <w:vAlign w:val="center"/>
            <w:hideMark/>
          </w:tcPr>
          <w:p w14:paraId="2FD7238F" w14:textId="77777777" w:rsidR="009030C6" w:rsidRPr="009030C6" w:rsidRDefault="009030C6" w:rsidP="002D46D3">
            <w:pPr>
              <w:spacing w:line="240" w:lineRule="auto"/>
              <w:jc w:val="left"/>
              <w:rPr>
                <w:color w:val="000000"/>
              </w:rPr>
            </w:pPr>
            <w:r w:rsidRPr="009030C6">
              <w:rPr>
                <w:color w:val="000000"/>
              </w:rPr>
              <w:t>Other psychoactive substance abuse with withdrawal</w:t>
            </w:r>
          </w:p>
        </w:tc>
      </w:tr>
      <w:tr w:rsidR="009030C6" w:rsidRPr="009030C6" w14:paraId="59875EBB" w14:textId="77777777" w:rsidTr="002D46D3">
        <w:trPr>
          <w:trHeight w:val="690"/>
        </w:trPr>
        <w:tc>
          <w:tcPr>
            <w:tcW w:w="1340" w:type="dxa"/>
            <w:shd w:val="clear" w:color="000000" w:fill="F8CBAD"/>
            <w:noWrap/>
            <w:vAlign w:val="center"/>
            <w:hideMark/>
          </w:tcPr>
          <w:p w14:paraId="0E40C4B0" w14:textId="77777777" w:rsidR="009030C6" w:rsidRPr="009030C6" w:rsidRDefault="009030C6" w:rsidP="009030C6">
            <w:pPr>
              <w:spacing w:line="240" w:lineRule="auto"/>
              <w:jc w:val="center"/>
              <w:rPr>
                <w:color w:val="000000"/>
              </w:rPr>
            </w:pPr>
            <w:r w:rsidRPr="009030C6">
              <w:rPr>
                <w:color w:val="000000"/>
              </w:rPr>
              <w:t>F19.130</w:t>
            </w:r>
          </w:p>
        </w:tc>
        <w:tc>
          <w:tcPr>
            <w:tcW w:w="4150" w:type="dxa"/>
            <w:shd w:val="clear" w:color="000000" w:fill="F8CBAD"/>
            <w:vAlign w:val="center"/>
            <w:hideMark/>
          </w:tcPr>
          <w:p w14:paraId="65C65400" w14:textId="77777777" w:rsidR="009030C6" w:rsidRPr="009030C6" w:rsidRDefault="009030C6" w:rsidP="002D46D3">
            <w:pPr>
              <w:spacing w:line="240" w:lineRule="auto"/>
              <w:jc w:val="left"/>
              <w:rPr>
                <w:color w:val="000000"/>
              </w:rPr>
            </w:pPr>
            <w:r w:rsidRPr="009030C6">
              <w:rPr>
                <w:color w:val="000000"/>
              </w:rPr>
              <w:t>Other psychoactive substance abuse with withdrawal, uncomplicated</w:t>
            </w:r>
          </w:p>
        </w:tc>
        <w:tc>
          <w:tcPr>
            <w:tcW w:w="4590" w:type="dxa"/>
            <w:shd w:val="clear" w:color="000000" w:fill="F8CBAD"/>
            <w:vAlign w:val="center"/>
            <w:hideMark/>
          </w:tcPr>
          <w:p w14:paraId="04916975" w14:textId="77777777" w:rsidR="009030C6" w:rsidRPr="009030C6" w:rsidRDefault="009030C6" w:rsidP="002D46D3">
            <w:pPr>
              <w:spacing w:line="240" w:lineRule="auto"/>
              <w:jc w:val="left"/>
              <w:rPr>
                <w:color w:val="000000"/>
              </w:rPr>
            </w:pPr>
            <w:r w:rsidRPr="009030C6">
              <w:rPr>
                <w:color w:val="000000"/>
              </w:rPr>
              <w:t>Other psychoactive substance abuse with withdrawal, uncomplicated</w:t>
            </w:r>
          </w:p>
        </w:tc>
      </w:tr>
      <w:tr w:rsidR="009030C6" w:rsidRPr="009030C6" w14:paraId="0DE63B8D" w14:textId="77777777" w:rsidTr="002D46D3">
        <w:trPr>
          <w:trHeight w:val="735"/>
        </w:trPr>
        <w:tc>
          <w:tcPr>
            <w:tcW w:w="1340" w:type="dxa"/>
            <w:shd w:val="clear" w:color="000000" w:fill="FCE4D6"/>
            <w:noWrap/>
            <w:vAlign w:val="center"/>
            <w:hideMark/>
          </w:tcPr>
          <w:p w14:paraId="394A12BC" w14:textId="77777777" w:rsidR="009030C6" w:rsidRPr="009030C6" w:rsidRDefault="009030C6" w:rsidP="009030C6">
            <w:pPr>
              <w:spacing w:line="240" w:lineRule="auto"/>
              <w:jc w:val="center"/>
              <w:rPr>
                <w:color w:val="000000"/>
              </w:rPr>
            </w:pPr>
            <w:r w:rsidRPr="009030C6">
              <w:rPr>
                <w:color w:val="000000"/>
              </w:rPr>
              <w:lastRenderedPageBreak/>
              <w:t>F19.131</w:t>
            </w:r>
          </w:p>
        </w:tc>
        <w:tc>
          <w:tcPr>
            <w:tcW w:w="4150" w:type="dxa"/>
            <w:shd w:val="clear" w:color="000000" w:fill="FCE4D6"/>
            <w:vAlign w:val="center"/>
            <w:hideMark/>
          </w:tcPr>
          <w:p w14:paraId="69BD983A" w14:textId="77777777" w:rsidR="009030C6" w:rsidRPr="009030C6" w:rsidRDefault="009030C6" w:rsidP="002D46D3">
            <w:pPr>
              <w:spacing w:line="240" w:lineRule="auto"/>
              <w:jc w:val="left"/>
              <w:rPr>
                <w:color w:val="000000"/>
              </w:rPr>
            </w:pPr>
            <w:r w:rsidRPr="009030C6">
              <w:rPr>
                <w:color w:val="000000"/>
              </w:rPr>
              <w:t>Other psychoactive substance abuse with withdrawal delirium</w:t>
            </w:r>
          </w:p>
        </w:tc>
        <w:tc>
          <w:tcPr>
            <w:tcW w:w="4590" w:type="dxa"/>
            <w:shd w:val="clear" w:color="000000" w:fill="FCE4D6"/>
            <w:vAlign w:val="center"/>
            <w:hideMark/>
          </w:tcPr>
          <w:p w14:paraId="2985D26C" w14:textId="77777777" w:rsidR="009030C6" w:rsidRPr="009030C6" w:rsidRDefault="009030C6" w:rsidP="002D46D3">
            <w:pPr>
              <w:spacing w:line="240" w:lineRule="auto"/>
              <w:jc w:val="left"/>
              <w:rPr>
                <w:color w:val="000000"/>
              </w:rPr>
            </w:pPr>
            <w:r w:rsidRPr="009030C6">
              <w:rPr>
                <w:color w:val="000000"/>
              </w:rPr>
              <w:t>Other psychoactive substance abuse with withdrawal delirium</w:t>
            </w:r>
          </w:p>
        </w:tc>
      </w:tr>
      <w:tr w:rsidR="009030C6" w:rsidRPr="009030C6" w14:paraId="37629C59" w14:textId="77777777" w:rsidTr="002D46D3">
        <w:trPr>
          <w:trHeight w:val="870"/>
        </w:trPr>
        <w:tc>
          <w:tcPr>
            <w:tcW w:w="1340" w:type="dxa"/>
            <w:shd w:val="clear" w:color="000000" w:fill="F8CBAD"/>
            <w:noWrap/>
            <w:vAlign w:val="center"/>
            <w:hideMark/>
          </w:tcPr>
          <w:p w14:paraId="54873A2E" w14:textId="77777777" w:rsidR="009030C6" w:rsidRPr="009030C6" w:rsidRDefault="009030C6" w:rsidP="009030C6">
            <w:pPr>
              <w:spacing w:line="240" w:lineRule="auto"/>
              <w:jc w:val="center"/>
              <w:rPr>
                <w:color w:val="000000"/>
              </w:rPr>
            </w:pPr>
            <w:r w:rsidRPr="009030C6">
              <w:rPr>
                <w:color w:val="000000"/>
              </w:rPr>
              <w:t>F19.132</w:t>
            </w:r>
          </w:p>
        </w:tc>
        <w:tc>
          <w:tcPr>
            <w:tcW w:w="4150" w:type="dxa"/>
            <w:shd w:val="clear" w:color="000000" w:fill="F8CBAD"/>
            <w:vAlign w:val="center"/>
            <w:hideMark/>
          </w:tcPr>
          <w:p w14:paraId="62CFEC1F" w14:textId="77777777" w:rsidR="009030C6" w:rsidRPr="009030C6" w:rsidRDefault="009030C6" w:rsidP="002D46D3">
            <w:pPr>
              <w:spacing w:line="240" w:lineRule="auto"/>
              <w:jc w:val="left"/>
              <w:rPr>
                <w:color w:val="000000"/>
              </w:rPr>
            </w:pPr>
            <w:r w:rsidRPr="009030C6">
              <w:rPr>
                <w:color w:val="000000"/>
              </w:rPr>
              <w:t>Other psychoactive substance abuse with withdrawal with perceptual disturbance</w:t>
            </w:r>
          </w:p>
        </w:tc>
        <w:tc>
          <w:tcPr>
            <w:tcW w:w="4590" w:type="dxa"/>
            <w:shd w:val="clear" w:color="000000" w:fill="F8CBAD"/>
            <w:vAlign w:val="center"/>
            <w:hideMark/>
          </w:tcPr>
          <w:p w14:paraId="5DA2534D" w14:textId="77777777" w:rsidR="009030C6" w:rsidRPr="009030C6" w:rsidRDefault="009030C6" w:rsidP="002D46D3">
            <w:pPr>
              <w:spacing w:line="240" w:lineRule="auto"/>
              <w:jc w:val="left"/>
              <w:rPr>
                <w:color w:val="000000"/>
              </w:rPr>
            </w:pPr>
            <w:r w:rsidRPr="009030C6">
              <w:rPr>
                <w:color w:val="000000"/>
              </w:rPr>
              <w:t>Other psychoactive substance abuse with withdrawal with perceptual disturbance</w:t>
            </w:r>
          </w:p>
        </w:tc>
      </w:tr>
      <w:tr w:rsidR="009030C6" w:rsidRPr="009030C6" w14:paraId="4EA62EDB" w14:textId="77777777" w:rsidTr="002D46D3">
        <w:trPr>
          <w:trHeight w:val="690"/>
        </w:trPr>
        <w:tc>
          <w:tcPr>
            <w:tcW w:w="1340" w:type="dxa"/>
            <w:shd w:val="clear" w:color="000000" w:fill="FCE4D6"/>
            <w:noWrap/>
            <w:vAlign w:val="center"/>
            <w:hideMark/>
          </w:tcPr>
          <w:p w14:paraId="5D14C0F8" w14:textId="77777777" w:rsidR="009030C6" w:rsidRPr="009030C6" w:rsidRDefault="009030C6" w:rsidP="009030C6">
            <w:pPr>
              <w:spacing w:line="240" w:lineRule="auto"/>
              <w:jc w:val="center"/>
              <w:rPr>
                <w:color w:val="000000"/>
              </w:rPr>
            </w:pPr>
            <w:r w:rsidRPr="009030C6">
              <w:rPr>
                <w:color w:val="000000"/>
              </w:rPr>
              <w:t>F19.139</w:t>
            </w:r>
          </w:p>
        </w:tc>
        <w:tc>
          <w:tcPr>
            <w:tcW w:w="4150" w:type="dxa"/>
            <w:shd w:val="clear" w:color="000000" w:fill="FCE4D6"/>
            <w:vAlign w:val="center"/>
            <w:hideMark/>
          </w:tcPr>
          <w:p w14:paraId="003BE49B" w14:textId="77777777" w:rsidR="009030C6" w:rsidRPr="009030C6" w:rsidRDefault="009030C6" w:rsidP="002D46D3">
            <w:pPr>
              <w:spacing w:line="240" w:lineRule="auto"/>
              <w:jc w:val="left"/>
              <w:rPr>
                <w:color w:val="000000"/>
              </w:rPr>
            </w:pPr>
            <w:r w:rsidRPr="009030C6">
              <w:rPr>
                <w:color w:val="000000"/>
              </w:rPr>
              <w:t>Other psychoactive substance abuse with withdrawal, unspecified</w:t>
            </w:r>
          </w:p>
        </w:tc>
        <w:tc>
          <w:tcPr>
            <w:tcW w:w="4590" w:type="dxa"/>
            <w:shd w:val="clear" w:color="000000" w:fill="FCE4D6"/>
            <w:vAlign w:val="center"/>
            <w:hideMark/>
          </w:tcPr>
          <w:p w14:paraId="14BDC11D" w14:textId="77777777" w:rsidR="009030C6" w:rsidRPr="009030C6" w:rsidRDefault="009030C6" w:rsidP="002D46D3">
            <w:pPr>
              <w:spacing w:line="240" w:lineRule="auto"/>
              <w:jc w:val="left"/>
              <w:rPr>
                <w:color w:val="000000"/>
              </w:rPr>
            </w:pPr>
            <w:r w:rsidRPr="009030C6">
              <w:rPr>
                <w:color w:val="000000"/>
              </w:rPr>
              <w:t>Other psychoactive substance abuse with withdrawal, unspecified</w:t>
            </w:r>
          </w:p>
        </w:tc>
      </w:tr>
      <w:tr w:rsidR="009030C6" w:rsidRPr="009030C6" w14:paraId="13584B49" w14:textId="77777777" w:rsidTr="002D46D3">
        <w:trPr>
          <w:trHeight w:val="645"/>
        </w:trPr>
        <w:tc>
          <w:tcPr>
            <w:tcW w:w="1340" w:type="dxa"/>
            <w:vMerge w:val="restart"/>
            <w:shd w:val="clear" w:color="000000" w:fill="F8CBAD"/>
            <w:noWrap/>
            <w:vAlign w:val="center"/>
            <w:hideMark/>
          </w:tcPr>
          <w:p w14:paraId="58606E0A" w14:textId="77777777" w:rsidR="009030C6" w:rsidRPr="009030C6" w:rsidRDefault="009030C6" w:rsidP="009030C6">
            <w:pPr>
              <w:spacing w:line="240" w:lineRule="auto"/>
              <w:jc w:val="center"/>
              <w:rPr>
                <w:color w:val="000000"/>
              </w:rPr>
            </w:pPr>
            <w:r w:rsidRPr="009030C6">
              <w:rPr>
                <w:color w:val="000000"/>
              </w:rPr>
              <w:t>F19.20</w:t>
            </w:r>
          </w:p>
        </w:tc>
        <w:tc>
          <w:tcPr>
            <w:tcW w:w="4150" w:type="dxa"/>
            <w:vMerge w:val="restart"/>
            <w:shd w:val="clear" w:color="000000" w:fill="F8CBAD"/>
            <w:vAlign w:val="center"/>
            <w:hideMark/>
          </w:tcPr>
          <w:p w14:paraId="066A69ED" w14:textId="77777777" w:rsidR="009030C6" w:rsidRPr="009030C6" w:rsidRDefault="009030C6" w:rsidP="002D46D3">
            <w:pPr>
              <w:spacing w:line="240" w:lineRule="auto"/>
              <w:jc w:val="left"/>
              <w:rPr>
                <w:color w:val="000000"/>
              </w:rPr>
            </w:pPr>
            <w:r w:rsidRPr="009030C6">
              <w:rPr>
                <w:color w:val="000000"/>
              </w:rPr>
              <w:t>Other psychoactive substance dependence, uncomplicated</w:t>
            </w:r>
          </w:p>
        </w:tc>
        <w:tc>
          <w:tcPr>
            <w:tcW w:w="4590" w:type="dxa"/>
            <w:shd w:val="clear" w:color="000000" w:fill="F8CBAD"/>
            <w:vAlign w:val="center"/>
            <w:hideMark/>
          </w:tcPr>
          <w:p w14:paraId="3B6E58FA" w14:textId="77777777" w:rsidR="009030C6" w:rsidRPr="009030C6" w:rsidRDefault="009030C6" w:rsidP="002D46D3">
            <w:pPr>
              <w:spacing w:line="240" w:lineRule="auto"/>
              <w:jc w:val="left"/>
              <w:rPr>
                <w:color w:val="000000"/>
              </w:rPr>
            </w:pPr>
            <w:r w:rsidRPr="009030C6">
              <w:rPr>
                <w:color w:val="000000"/>
              </w:rPr>
              <w:t>Other (or unknown) substance use disorder, Moderate</w:t>
            </w:r>
            <w:r w:rsidRPr="009030C6">
              <w:rPr>
                <w:b/>
                <w:bCs/>
                <w:color w:val="000000"/>
              </w:rPr>
              <w:t xml:space="preserve"> </w:t>
            </w:r>
          </w:p>
        </w:tc>
      </w:tr>
      <w:tr w:rsidR="009030C6" w:rsidRPr="009030C6" w14:paraId="1A411197" w14:textId="77777777" w:rsidTr="002D46D3">
        <w:trPr>
          <w:trHeight w:val="660"/>
        </w:trPr>
        <w:tc>
          <w:tcPr>
            <w:tcW w:w="1340" w:type="dxa"/>
            <w:vMerge/>
            <w:vAlign w:val="center"/>
            <w:hideMark/>
          </w:tcPr>
          <w:p w14:paraId="3D4CE88A" w14:textId="77777777" w:rsidR="009030C6" w:rsidRPr="009030C6" w:rsidRDefault="009030C6" w:rsidP="009030C6">
            <w:pPr>
              <w:spacing w:line="240" w:lineRule="auto"/>
              <w:rPr>
                <w:color w:val="000000"/>
              </w:rPr>
            </w:pPr>
          </w:p>
        </w:tc>
        <w:tc>
          <w:tcPr>
            <w:tcW w:w="4150" w:type="dxa"/>
            <w:vMerge/>
            <w:vAlign w:val="center"/>
            <w:hideMark/>
          </w:tcPr>
          <w:p w14:paraId="4A81D8BD" w14:textId="77777777" w:rsidR="009030C6" w:rsidRPr="009030C6" w:rsidRDefault="009030C6" w:rsidP="002D46D3">
            <w:pPr>
              <w:spacing w:line="240" w:lineRule="auto"/>
              <w:jc w:val="left"/>
              <w:rPr>
                <w:color w:val="000000"/>
              </w:rPr>
            </w:pPr>
          </w:p>
        </w:tc>
        <w:tc>
          <w:tcPr>
            <w:tcW w:w="4590" w:type="dxa"/>
            <w:shd w:val="clear" w:color="000000" w:fill="F8CBAD"/>
            <w:vAlign w:val="center"/>
            <w:hideMark/>
          </w:tcPr>
          <w:p w14:paraId="7264A5FF" w14:textId="77777777" w:rsidR="009030C6" w:rsidRPr="009030C6" w:rsidRDefault="009030C6" w:rsidP="002D46D3">
            <w:pPr>
              <w:spacing w:line="240" w:lineRule="auto"/>
              <w:jc w:val="left"/>
              <w:rPr>
                <w:color w:val="000000"/>
              </w:rPr>
            </w:pPr>
            <w:r w:rsidRPr="009030C6">
              <w:rPr>
                <w:color w:val="000000"/>
              </w:rPr>
              <w:t>Other (or unknown) substance use disorder, Severe</w:t>
            </w:r>
          </w:p>
        </w:tc>
      </w:tr>
      <w:tr w:rsidR="009030C6" w:rsidRPr="009030C6" w14:paraId="2AEC1A0A" w14:textId="77777777" w:rsidTr="002D46D3">
        <w:trPr>
          <w:trHeight w:val="780"/>
        </w:trPr>
        <w:tc>
          <w:tcPr>
            <w:tcW w:w="1340" w:type="dxa"/>
            <w:vMerge w:val="restart"/>
            <w:shd w:val="clear" w:color="000000" w:fill="FCE4D6"/>
            <w:noWrap/>
            <w:vAlign w:val="center"/>
            <w:hideMark/>
          </w:tcPr>
          <w:p w14:paraId="4D4C7B56" w14:textId="77777777" w:rsidR="009030C6" w:rsidRPr="009030C6" w:rsidRDefault="009030C6" w:rsidP="009030C6">
            <w:pPr>
              <w:spacing w:line="240" w:lineRule="auto"/>
              <w:jc w:val="center"/>
              <w:rPr>
                <w:color w:val="000000"/>
              </w:rPr>
            </w:pPr>
            <w:r w:rsidRPr="009030C6">
              <w:rPr>
                <w:color w:val="000000"/>
              </w:rPr>
              <w:t>F19.21</w:t>
            </w:r>
          </w:p>
        </w:tc>
        <w:tc>
          <w:tcPr>
            <w:tcW w:w="4150" w:type="dxa"/>
            <w:vMerge w:val="restart"/>
            <w:shd w:val="clear" w:color="000000" w:fill="FCE4D6"/>
            <w:vAlign w:val="center"/>
            <w:hideMark/>
          </w:tcPr>
          <w:p w14:paraId="0A2475E7" w14:textId="77777777" w:rsidR="009030C6" w:rsidRPr="009030C6" w:rsidRDefault="009030C6" w:rsidP="002D46D3">
            <w:pPr>
              <w:spacing w:line="240" w:lineRule="auto"/>
              <w:jc w:val="left"/>
              <w:rPr>
                <w:color w:val="000000"/>
              </w:rPr>
            </w:pPr>
            <w:r w:rsidRPr="009030C6">
              <w:rPr>
                <w:color w:val="000000"/>
              </w:rPr>
              <w:t>Other psychoactive substance dependence, in remission</w:t>
            </w:r>
          </w:p>
        </w:tc>
        <w:tc>
          <w:tcPr>
            <w:tcW w:w="4590" w:type="dxa"/>
            <w:shd w:val="clear" w:color="000000" w:fill="FCE4D6"/>
            <w:vAlign w:val="center"/>
            <w:hideMark/>
          </w:tcPr>
          <w:p w14:paraId="33CBC25C" w14:textId="77777777" w:rsidR="009030C6" w:rsidRPr="009030C6" w:rsidRDefault="009030C6" w:rsidP="002D46D3">
            <w:pPr>
              <w:spacing w:line="240" w:lineRule="auto"/>
              <w:jc w:val="left"/>
              <w:rPr>
                <w:color w:val="000000"/>
              </w:rPr>
            </w:pPr>
            <w:r w:rsidRPr="009030C6">
              <w:rPr>
                <w:color w:val="000000"/>
              </w:rPr>
              <w:t xml:space="preserve">Other (or unknown) substance use disorder, Moderate, in early or sustained remission </w:t>
            </w:r>
          </w:p>
        </w:tc>
      </w:tr>
      <w:tr w:rsidR="009030C6" w:rsidRPr="009030C6" w14:paraId="1FB9FA9C" w14:textId="77777777" w:rsidTr="002D46D3">
        <w:trPr>
          <w:trHeight w:val="675"/>
        </w:trPr>
        <w:tc>
          <w:tcPr>
            <w:tcW w:w="1340" w:type="dxa"/>
            <w:vMerge/>
            <w:vAlign w:val="center"/>
            <w:hideMark/>
          </w:tcPr>
          <w:p w14:paraId="3EAFCA93" w14:textId="77777777" w:rsidR="009030C6" w:rsidRPr="009030C6" w:rsidRDefault="009030C6" w:rsidP="009030C6">
            <w:pPr>
              <w:spacing w:line="240" w:lineRule="auto"/>
              <w:rPr>
                <w:color w:val="000000"/>
              </w:rPr>
            </w:pPr>
          </w:p>
        </w:tc>
        <w:tc>
          <w:tcPr>
            <w:tcW w:w="4150" w:type="dxa"/>
            <w:vMerge/>
            <w:vAlign w:val="center"/>
            <w:hideMark/>
          </w:tcPr>
          <w:p w14:paraId="78FB342D" w14:textId="77777777" w:rsidR="009030C6" w:rsidRPr="009030C6" w:rsidRDefault="009030C6" w:rsidP="002D46D3">
            <w:pPr>
              <w:spacing w:line="240" w:lineRule="auto"/>
              <w:jc w:val="left"/>
              <w:rPr>
                <w:color w:val="000000"/>
              </w:rPr>
            </w:pPr>
          </w:p>
        </w:tc>
        <w:tc>
          <w:tcPr>
            <w:tcW w:w="4590" w:type="dxa"/>
            <w:shd w:val="clear" w:color="000000" w:fill="FCE4D6"/>
            <w:vAlign w:val="center"/>
            <w:hideMark/>
          </w:tcPr>
          <w:p w14:paraId="580DAD30" w14:textId="77777777" w:rsidR="009030C6" w:rsidRPr="009030C6" w:rsidRDefault="009030C6" w:rsidP="002D46D3">
            <w:pPr>
              <w:spacing w:line="240" w:lineRule="auto"/>
              <w:jc w:val="left"/>
              <w:rPr>
                <w:color w:val="000000"/>
              </w:rPr>
            </w:pPr>
            <w:r w:rsidRPr="009030C6">
              <w:rPr>
                <w:color w:val="000000"/>
              </w:rPr>
              <w:t>Other (or unknown) substance use disorder, Severe, in early or sustained remission</w:t>
            </w:r>
          </w:p>
        </w:tc>
      </w:tr>
    </w:tbl>
    <w:p w14:paraId="0B26706E" w14:textId="77777777" w:rsidR="00702CD8" w:rsidRPr="00F128B3" w:rsidRDefault="00702CD8" w:rsidP="002D46D3">
      <w:pPr>
        <w:pStyle w:val="Heading4"/>
        <w:rPr>
          <w:i/>
        </w:rPr>
      </w:pPr>
      <w:bookmarkStart w:id="552" w:name="_Toc380737806"/>
      <w:bookmarkStart w:id="553" w:name="_Toc155699635"/>
      <w:bookmarkStart w:id="554" w:name="_Toc229560754"/>
      <w:bookmarkEnd w:id="550"/>
      <w:r w:rsidRPr="00F128B3">
        <w:t>Collateral Dependent</w:t>
      </w:r>
      <w:bookmarkEnd w:id="552"/>
      <w:bookmarkEnd w:id="553"/>
      <w:bookmarkEnd w:id="554"/>
    </w:p>
    <w:p w14:paraId="5CB3EEDF" w14:textId="77777777" w:rsidR="00702CD8" w:rsidRDefault="00702CD8" w:rsidP="00F128B3">
      <w:pPr>
        <w:pStyle w:val="Text2"/>
        <w:ind w:left="0"/>
        <w:rPr>
          <w:color w:val="000000"/>
        </w:rPr>
      </w:pPr>
      <w:r w:rsidRPr="00BF0CFC">
        <w:rPr>
          <w:color w:val="000000"/>
        </w:rPr>
        <w:t>The following diagnosis code qualifies a family member for CSTAR collateral dependent services.</w:t>
      </w:r>
    </w:p>
    <w:tbl>
      <w:tblPr>
        <w:tblW w:w="994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29"/>
        <w:gridCol w:w="4967"/>
        <w:gridCol w:w="2944"/>
      </w:tblGrid>
      <w:tr w:rsidR="00397707" w:rsidRPr="00397707" w14:paraId="3348C6F6" w14:textId="77777777" w:rsidTr="002D46D3">
        <w:trPr>
          <w:trHeight w:val="660"/>
        </w:trPr>
        <w:tc>
          <w:tcPr>
            <w:tcW w:w="1985" w:type="dxa"/>
            <w:shd w:val="clear" w:color="auto" w:fill="04427D"/>
            <w:noWrap/>
            <w:vAlign w:val="center"/>
            <w:hideMark/>
          </w:tcPr>
          <w:p w14:paraId="5FE67761" w14:textId="77777777" w:rsidR="00397707" w:rsidRPr="00397707" w:rsidRDefault="00397707" w:rsidP="002D46D3">
            <w:pPr>
              <w:spacing w:line="240" w:lineRule="auto"/>
              <w:jc w:val="center"/>
              <w:rPr>
                <w:b/>
                <w:bCs/>
                <w:color w:val="FFFFFF"/>
                <w:sz w:val="26"/>
                <w:szCs w:val="26"/>
              </w:rPr>
            </w:pPr>
            <w:r w:rsidRPr="00397707">
              <w:rPr>
                <w:b/>
                <w:bCs/>
                <w:color w:val="FFFFFF"/>
                <w:sz w:val="26"/>
                <w:szCs w:val="26"/>
              </w:rPr>
              <w:t>ICD-10 Code</w:t>
            </w:r>
          </w:p>
        </w:tc>
        <w:tc>
          <w:tcPr>
            <w:tcW w:w="4860" w:type="dxa"/>
            <w:shd w:val="clear" w:color="auto" w:fill="04427D"/>
            <w:vAlign w:val="center"/>
            <w:hideMark/>
          </w:tcPr>
          <w:p w14:paraId="277EAE43" w14:textId="77777777" w:rsidR="00397707" w:rsidRPr="00397707" w:rsidRDefault="00397707" w:rsidP="002D46D3">
            <w:pPr>
              <w:spacing w:line="240" w:lineRule="auto"/>
              <w:jc w:val="center"/>
              <w:rPr>
                <w:b/>
                <w:bCs/>
                <w:color w:val="FFFFFF"/>
                <w:sz w:val="26"/>
                <w:szCs w:val="26"/>
              </w:rPr>
            </w:pPr>
            <w:r w:rsidRPr="00397707">
              <w:rPr>
                <w:b/>
                <w:bCs/>
                <w:color w:val="FFFFFF"/>
                <w:sz w:val="26"/>
                <w:szCs w:val="26"/>
              </w:rPr>
              <w:t>ICD-10 Description</w:t>
            </w:r>
          </w:p>
        </w:tc>
        <w:tc>
          <w:tcPr>
            <w:tcW w:w="2880" w:type="dxa"/>
            <w:shd w:val="clear" w:color="auto" w:fill="04427D"/>
            <w:noWrap/>
            <w:vAlign w:val="center"/>
            <w:hideMark/>
          </w:tcPr>
          <w:p w14:paraId="41F01B01" w14:textId="77777777" w:rsidR="00397707" w:rsidRPr="00397707" w:rsidRDefault="00397707" w:rsidP="002D46D3">
            <w:pPr>
              <w:spacing w:line="240" w:lineRule="auto"/>
              <w:jc w:val="center"/>
              <w:rPr>
                <w:b/>
                <w:bCs/>
                <w:color w:val="FFFFFF"/>
                <w:sz w:val="26"/>
                <w:szCs w:val="26"/>
              </w:rPr>
            </w:pPr>
            <w:r w:rsidRPr="00397707">
              <w:rPr>
                <w:b/>
                <w:bCs/>
                <w:color w:val="FFFFFF"/>
                <w:sz w:val="26"/>
                <w:szCs w:val="26"/>
              </w:rPr>
              <w:t>DSM 5 Description</w:t>
            </w:r>
          </w:p>
        </w:tc>
      </w:tr>
      <w:tr w:rsidR="00397707" w:rsidRPr="00397707" w14:paraId="5186D990" w14:textId="77777777" w:rsidTr="00514534">
        <w:trPr>
          <w:trHeight w:val="675"/>
        </w:trPr>
        <w:tc>
          <w:tcPr>
            <w:tcW w:w="1985" w:type="dxa"/>
            <w:shd w:val="clear" w:color="000000" w:fill="F8CBAD"/>
            <w:noWrap/>
            <w:vAlign w:val="center"/>
            <w:hideMark/>
          </w:tcPr>
          <w:p w14:paraId="0A059DCB" w14:textId="77777777" w:rsidR="00397707" w:rsidRPr="00397707" w:rsidRDefault="00397707" w:rsidP="002D46D3">
            <w:pPr>
              <w:spacing w:line="240" w:lineRule="auto"/>
              <w:jc w:val="center"/>
              <w:rPr>
                <w:color w:val="000000"/>
              </w:rPr>
            </w:pPr>
            <w:r w:rsidRPr="00397707">
              <w:rPr>
                <w:color w:val="000000"/>
              </w:rPr>
              <w:t>Z63.9</w:t>
            </w:r>
          </w:p>
        </w:tc>
        <w:tc>
          <w:tcPr>
            <w:tcW w:w="4860" w:type="dxa"/>
            <w:shd w:val="clear" w:color="000000" w:fill="F8CBAD"/>
            <w:vAlign w:val="center"/>
            <w:hideMark/>
          </w:tcPr>
          <w:p w14:paraId="148320BB" w14:textId="77777777" w:rsidR="00397707" w:rsidRPr="00397707" w:rsidRDefault="00397707" w:rsidP="00514534">
            <w:pPr>
              <w:spacing w:line="240" w:lineRule="auto"/>
              <w:jc w:val="left"/>
              <w:rPr>
                <w:color w:val="000000"/>
              </w:rPr>
            </w:pPr>
            <w:r w:rsidRPr="00397707">
              <w:rPr>
                <w:color w:val="000000"/>
              </w:rPr>
              <w:t>Problem related to primary support group, unspecified</w:t>
            </w:r>
          </w:p>
        </w:tc>
        <w:tc>
          <w:tcPr>
            <w:tcW w:w="2880" w:type="dxa"/>
            <w:shd w:val="clear" w:color="000000" w:fill="F8CBAD"/>
            <w:noWrap/>
            <w:vAlign w:val="center"/>
            <w:hideMark/>
          </w:tcPr>
          <w:p w14:paraId="058B7151" w14:textId="77777777" w:rsidR="00397707" w:rsidRPr="00397707" w:rsidRDefault="00397707" w:rsidP="00514534">
            <w:pPr>
              <w:spacing w:line="240" w:lineRule="auto"/>
              <w:jc w:val="left"/>
              <w:rPr>
                <w:color w:val="000000"/>
              </w:rPr>
            </w:pPr>
            <w:r w:rsidRPr="00397707">
              <w:rPr>
                <w:color w:val="000000"/>
              </w:rPr>
              <w:t>None available</w:t>
            </w:r>
          </w:p>
        </w:tc>
      </w:tr>
    </w:tbl>
    <w:p w14:paraId="176FB6FC" w14:textId="1749547F" w:rsidR="00644F6C" w:rsidRDefault="00644F6C" w:rsidP="00644F6C">
      <w:pPr>
        <w:pStyle w:val="Heading4"/>
      </w:pPr>
      <w:bookmarkStart w:id="555" w:name="_SECTION_19-PROCEDURE_CODES"/>
      <w:bookmarkStart w:id="556" w:name="_Section_5-Procedure_Codes"/>
      <w:bookmarkStart w:id="557" w:name="_Section_5:_"/>
      <w:bookmarkStart w:id="558" w:name="_Toc155699636"/>
      <w:bookmarkStart w:id="559" w:name="_Toc229560755"/>
      <w:bookmarkEnd w:id="555"/>
      <w:bookmarkEnd w:id="556"/>
      <w:bookmarkEnd w:id="557"/>
      <w:r>
        <w:t>Early Intervention</w:t>
      </w:r>
      <w:bookmarkEnd w:id="559"/>
    </w:p>
    <w:p w14:paraId="710B6E2B" w14:textId="4230F234" w:rsidR="00644F6C" w:rsidRDefault="00644F6C" w:rsidP="00644F6C">
      <w:r>
        <w:t>The following diagnosis code must be used with 0.5 Early Intervention procedure codes 99408 and 99409.</w:t>
      </w:r>
    </w:p>
    <w:tbl>
      <w:tblPr>
        <w:tblW w:w="994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29"/>
        <w:gridCol w:w="4967"/>
        <w:gridCol w:w="2944"/>
      </w:tblGrid>
      <w:tr w:rsidR="00644F6C" w:rsidRPr="00397707" w14:paraId="15759CBB" w14:textId="77777777" w:rsidTr="00D75F46">
        <w:trPr>
          <w:trHeight w:val="660"/>
        </w:trPr>
        <w:tc>
          <w:tcPr>
            <w:tcW w:w="1985" w:type="dxa"/>
            <w:shd w:val="clear" w:color="auto" w:fill="04427D"/>
            <w:noWrap/>
            <w:vAlign w:val="center"/>
            <w:hideMark/>
          </w:tcPr>
          <w:p w14:paraId="4A426E9F" w14:textId="77777777" w:rsidR="00644F6C" w:rsidRPr="00397707" w:rsidRDefault="00644F6C" w:rsidP="00D75F46">
            <w:pPr>
              <w:spacing w:line="240" w:lineRule="auto"/>
              <w:jc w:val="center"/>
              <w:rPr>
                <w:b/>
                <w:bCs/>
                <w:color w:val="FFFFFF"/>
                <w:sz w:val="26"/>
                <w:szCs w:val="26"/>
              </w:rPr>
            </w:pPr>
            <w:r w:rsidRPr="00397707">
              <w:rPr>
                <w:b/>
                <w:bCs/>
                <w:color w:val="FFFFFF"/>
                <w:sz w:val="26"/>
                <w:szCs w:val="26"/>
              </w:rPr>
              <w:lastRenderedPageBreak/>
              <w:t>ICD-10 Code</w:t>
            </w:r>
          </w:p>
        </w:tc>
        <w:tc>
          <w:tcPr>
            <w:tcW w:w="4860" w:type="dxa"/>
            <w:shd w:val="clear" w:color="auto" w:fill="04427D"/>
            <w:vAlign w:val="center"/>
            <w:hideMark/>
          </w:tcPr>
          <w:p w14:paraId="719AABEA" w14:textId="77777777" w:rsidR="00644F6C" w:rsidRPr="00397707" w:rsidRDefault="00644F6C" w:rsidP="00D75F46">
            <w:pPr>
              <w:spacing w:line="240" w:lineRule="auto"/>
              <w:jc w:val="center"/>
              <w:rPr>
                <w:b/>
                <w:bCs/>
                <w:color w:val="FFFFFF"/>
                <w:sz w:val="26"/>
                <w:szCs w:val="26"/>
              </w:rPr>
            </w:pPr>
            <w:r w:rsidRPr="00397707">
              <w:rPr>
                <w:b/>
                <w:bCs/>
                <w:color w:val="FFFFFF"/>
                <w:sz w:val="26"/>
                <w:szCs w:val="26"/>
              </w:rPr>
              <w:t>ICD-10 Description</w:t>
            </w:r>
          </w:p>
        </w:tc>
        <w:tc>
          <w:tcPr>
            <w:tcW w:w="2880" w:type="dxa"/>
            <w:shd w:val="clear" w:color="auto" w:fill="04427D"/>
            <w:noWrap/>
            <w:vAlign w:val="center"/>
            <w:hideMark/>
          </w:tcPr>
          <w:p w14:paraId="55C22E43" w14:textId="77777777" w:rsidR="00644F6C" w:rsidRPr="00397707" w:rsidRDefault="00644F6C" w:rsidP="00D75F46">
            <w:pPr>
              <w:spacing w:line="240" w:lineRule="auto"/>
              <w:jc w:val="center"/>
              <w:rPr>
                <w:b/>
                <w:bCs/>
                <w:color w:val="FFFFFF"/>
                <w:sz w:val="26"/>
                <w:szCs w:val="26"/>
              </w:rPr>
            </w:pPr>
            <w:r w:rsidRPr="00397707">
              <w:rPr>
                <w:b/>
                <w:bCs/>
                <w:color w:val="FFFFFF"/>
                <w:sz w:val="26"/>
                <w:szCs w:val="26"/>
              </w:rPr>
              <w:t>DSM 5 Description</w:t>
            </w:r>
          </w:p>
        </w:tc>
      </w:tr>
      <w:tr w:rsidR="00644F6C" w:rsidRPr="00397707" w14:paraId="047C4ACD" w14:textId="77777777" w:rsidTr="00D75F46">
        <w:trPr>
          <w:trHeight w:val="675"/>
        </w:trPr>
        <w:tc>
          <w:tcPr>
            <w:tcW w:w="1985" w:type="dxa"/>
            <w:shd w:val="clear" w:color="000000" w:fill="F8CBAD"/>
            <w:noWrap/>
            <w:vAlign w:val="center"/>
            <w:hideMark/>
          </w:tcPr>
          <w:p w14:paraId="5C0A63FC" w14:textId="48215E91" w:rsidR="00644F6C" w:rsidRPr="00397707" w:rsidRDefault="00644F6C" w:rsidP="00D75F46">
            <w:pPr>
              <w:spacing w:line="240" w:lineRule="auto"/>
              <w:jc w:val="center"/>
              <w:rPr>
                <w:color w:val="000000"/>
              </w:rPr>
            </w:pPr>
            <w:r w:rsidRPr="00397707">
              <w:rPr>
                <w:color w:val="000000"/>
              </w:rPr>
              <w:t>Z</w:t>
            </w:r>
            <w:r>
              <w:rPr>
                <w:color w:val="000000"/>
              </w:rPr>
              <w:t>0</w:t>
            </w:r>
            <w:r w:rsidRPr="00397707">
              <w:rPr>
                <w:color w:val="000000"/>
              </w:rPr>
              <w:t>3.</w:t>
            </w:r>
            <w:r>
              <w:rPr>
                <w:color w:val="000000"/>
              </w:rPr>
              <w:t>8</w:t>
            </w:r>
            <w:r w:rsidRPr="00397707">
              <w:rPr>
                <w:color w:val="000000"/>
              </w:rPr>
              <w:t>9</w:t>
            </w:r>
          </w:p>
        </w:tc>
        <w:tc>
          <w:tcPr>
            <w:tcW w:w="4860" w:type="dxa"/>
            <w:shd w:val="clear" w:color="000000" w:fill="F8CBAD"/>
            <w:vAlign w:val="center"/>
            <w:hideMark/>
          </w:tcPr>
          <w:p w14:paraId="15AAA147" w14:textId="4F9AA26D" w:rsidR="00644F6C" w:rsidRPr="00397707" w:rsidRDefault="00644F6C" w:rsidP="00D75F46">
            <w:pPr>
              <w:spacing w:line="240" w:lineRule="auto"/>
              <w:jc w:val="left"/>
              <w:rPr>
                <w:color w:val="000000"/>
              </w:rPr>
            </w:pPr>
            <w:r w:rsidRPr="00644F6C">
              <w:rPr>
                <w:color w:val="000000"/>
              </w:rPr>
              <w:t>Encounter for observation for other suspected diseases and conditions ruled out</w:t>
            </w:r>
          </w:p>
        </w:tc>
        <w:tc>
          <w:tcPr>
            <w:tcW w:w="2880" w:type="dxa"/>
            <w:shd w:val="clear" w:color="000000" w:fill="F8CBAD"/>
            <w:noWrap/>
            <w:vAlign w:val="center"/>
            <w:hideMark/>
          </w:tcPr>
          <w:p w14:paraId="4DF9D564" w14:textId="77777777" w:rsidR="00644F6C" w:rsidRPr="00397707" w:rsidRDefault="00644F6C" w:rsidP="00D75F46">
            <w:pPr>
              <w:spacing w:line="240" w:lineRule="auto"/>
              <w:jc w:val="left"/>
              <w:rPr>
                <w:color w:val="000000"/>
              </w:rPr>
            </w:pPr>
            <w:r w:rsidRPr="00397707">
              <w:rPr>
                <w:color w:val="000000"/>
              </w:rPr>
              <w:t>None available</w:t>
            </w:r>
          </w:p>
        </w:tc>
      </w:tr>
    </w:tbl>
    <w:p w14:paraId="32603874" w14:textId="76EA5946" w:rsidR="00702CD8" w:rsidRPr="00F128B3" w:rsidRDefault="00702CD8" w:rsidP="002D46D3">
      <w:pPr>
        <w:pStyle w:val="Heading2"/>
      </w:pPr>
      <w:bookmarkStart w:id="560" w:name="_Toc229560756"/>
      <w:r w:rsidRPr="00F128B3">
        <w:t xml:space="preserve">Section </w:t>
      </w:r>
      <w:r w:rsidR="006C50B7" w:rsidRPr="00F128B3">
        <w:t>5</w:t>
      </w:r>
      <w:r w:rsidR="00F128B3">
        <w:t xml:space="preserve">:  </w:t>
      </w:r>
      <w:r w:rsidRPr="00F128B3">
        <w:t>Procedure Codes</w:t>
      </w:r>
      <w:bookmarkEnd w:id="558"/>
      <w:bookmarkEnd w:id="560"/>
    </w:p>
    <w:p w14:paraId="30628BF7" w14:textId="0A561590" w:rsidR="00702CD8" w:rsidRPr="005D4F27" w:rsidRDefault="00702CD8" w:rsidP="004255C9">
      <w:pPr>
        <w:pStyle w:val="Text1"/>
      </w:pPr>
      <w:r w:rsidRPr="005D4F27">
        <w:t xml:space="preserve">Procedure codes used by the MO HealthNet Division </w:t>
      </w:r>
      <w:r>
        <w:t xml:space="preserve">(MHD) </w:t>
      </w:r>
      <w:r w:rsidRPr="005D4F27">
        <w:t xml:space="preserve">are identified as </w:t>
      </w:r>
      <w:r w:rsidR="004255C9" w:rsidRPr="004255C9">
        <w:t>Health Care Procedure Coding System</w:t>
      </w:r>
      <w:r w:rsidR="004255C9" w:rsidRPr="005D4F27">
        <w:t xml:space="preserve"> </w:t>
      </w:r>
      <w:r w:rsidR="004255C9">
        <w:t>(</w:t>
      </w:r>
      <w:r w:rsidRPr="005D4F27">
        <w:t>HCPCS</w:t>
      </w:r>
      <w:r w:rsidR="004255C9">
        <w:t>)</w:t>
      </w:r>
      <w:r w:rsidRPr="005D4F27">
        <w:t xml:space="preserve"> codes. The HCPCS is divided into </w:t>
      </w:r>
      <w:r w:rsidR="00A0774A">
        <w:t xml:space="preserve">two </w:t>
      </w:r>
      <w:r w:rsidR="007C7241">
        <w:t>(</w:t>
      </w:r>
      <w:r w:rsidR="00A0774A">
        <w:t>2</w:t>
      </w:r>
      <w:r w:rsidR="007C7241">
        <w:t xml:space="preserve">) </w:t>
      </w:r>
      <w:r w:rsidRPr="005D4F27">
        <w:t xml:space="preserve">subsystems, referred to as </w:t>
      </w:r>
      <w:r w:rsidR="004255C9">
        <w:t>L</w:t>
      </w:r>
      <w:r w:rsidRPr="005D4F27">
        <w:t>evel I</w:t>
      </w:r>
      <w:r w:rsidR="00A0774A">
        <w:t xml:space="preserve"> and</w:t>
      </w:r>
      <w:r w:rsidRPr="005D4F27">
        <w:t xml:space="preserve"> </w:t>
      </w:r>
      <w:r w:rsidR="004255C9">
        <w:t>L</w:t>
      </w:r>
      <w:r w:rsidRPr="005D4F27">
        <w:t>evel II. Level I is comprised of Current Procedural Terminology (CPT) codes that are used to identify medical services and procedures furnished by physicians and other health care professionals. Level II is comprised of the HCPCS National Level II codes that are used primarily to identify products, supplies</w:t>
      </w:r>
      <w:r w:rsidR="00A0774A">
        <w:t>,</w:t>
      </w:r>
      <w:r w:rsidRPr="005D4F27">
        <w:t xml:space="preserve"> and services </w:t>
      </w:r>
      <w:r w:rsidRPr="004255C9">
        <w:rPr>
          <w:rStyle w:val="Itlc"/>
          <w:i w:val="0"/>
          <w:iCs/>
          <w:color w:val="auto"/>
        </w:rPr>
        <w:t>not</w:t>
      </w:r>
      <w:r w:rsidRPr="005D4F27">
        <w:t xml:space="preserve"> included in the CPT codes. </w:t>
      </w:r>
    </w:p>
    <w:p w14:paraId="534B6625" w14:textId="010DABF9" w:rsidR="008E7523" w:rsidRDefault="008E7523" w:rsidP="00514534">
      <w:pPr>
        <w:pStyle w:val="Heading3"/>
        <w:rPr>
          <w:rFonts w:cs="Tahoma"/>
          <w:szCs w:val="23"/>
        </w:rPr>
      </w:pPr>
      <w:bookmarkStart w:id="561" w:name="_Toc380740334"/>
      <w:bookmarkStart w:id="562" w:name="_Toc155699637"/>
      <w:bookmarkStart w:id="563" w:name="_Toc229560757"/>
      <w:r>
        <w:t xml:space="preserve">5.1 </w:t>
      </w:r>
      <w:r w:rsidRPr="002266A4">
        <w:t>Modifiers</w:t>
      </w:r>
      <w:bookmarkEnd w:id="563"/>
    </w:p>
    <w:p w14:paraId="750D3794" w14:textId="2DE0748C" w:rsidR="008E7523" w:rsidRPr="00213CE7" w:rsidRDefault="008E7523" w:rsidP="008E7523">
      <w:pPr>
        <w:tabs>
          <w:tab w:val="left" w:pos="1440"/>
        </w:tabs>
      </w:pPr>
      <w:r w:rsidRPr="00213CE7">
        <w:t xml:space="preserve">CSTAR services must be billed using the appropriate modifiers </w:t>
      </w:r>
      <w:r>
        <w:t>and</w:t>
      </w:r>
      <w:r w:rsidRPr="00213CE7">
        <w:t xml:space="preserve"> procedure codes.</w:t>
      </w:r>
      <w:r>
        <w:t xml:space="preserve"> Below is list of the appropriate modifiers to bill CSTAR services.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78"/>
        <w:gridCol w:w="8502"/>
      </w:tblGrid>
      <w:tr w:rsidR="008E7523" w:rsidRPr="00112BEE" w14:paraId="523E93C8" w14:textId="77777777" w:rsidTr="0049407E">
        <w:trPr>
          <w:trHeight w:val="795"/>
          <w:tblHeader/>
        </w:trPr>
        <w:tc>
          <w:tcPr>
            <w:tcW w:w="1578" w:type="dxa"/>
            <w:shd w:val="clear" w:color="auto" w:fill="04427D"/>
            <w:noWrap/>
            <w:vAlign w:val="center"/>
            <w:hideMark/>
          </w:tcPr>
          <w:p w14:paraId="616066BD" w14:textId="77777777" w:rsidR="008E7523" w:rsidRPr="00112BEE" w:rsidRDefault="008E7523" w:rsidP="0049407E">
            <w:pPr>
              <w:spacing w:line="240" w:lineRule="auto"/>
              <w:jc w:val="center"/>
              <w:rPr>
                <w:b/>
                <w:bCs/>
                <w:color w:val="FFFFFF"/>
                <w:sz w:val="26"/>
                <w:szCs w:val="26"/>
              </w:rPr>
            </w:pPr>
            <w:r w:rsidRPr="00112BEE">
              <w:rPr>
                <w:b/>
                <w:bCs/>
                <w:color w:val="FFFFFF"/>
                <w:sz w:val="26"/>
                <w:szCs w:val="26"/>
              </w:rPr>
              <w:t>Modifier</w:t>
            </w:r>
          </w:p>
        </w:tc>
        <w:tc>
          <w:tcPr>
            <w:tcW w:w="8502" w:type="dxa"/>
            <w:shd w:val="clear" w:color="auto" w:fill="04427D"/>
            <w:vAlign w:val="center"/>
            <w:hideMark/>
          </w:tcPr>
          <w:p w14:paraId="4A524C1B" w14:textId="77777777" w:rsidR="008E7523" w:rsidRPr="00112BEE" w:rsidRDefault="008E7523" w:rsidP="0049407E">
            <w:pPr>
              <w:spacing w:line="240" w:lineRule="auto"/>
              <w:jc w:val="center"/>
              <w:rPr>
                <w:b/>
                <w:bCs/>
                <w:color w:val="FFFFFF"/>
                <w:sz w:val="26"/>
                <w:szCs w:val="26"/>
              </w:rPr>
            </w:pPr>
            <w:r w:rsidRPr="00112BEE">
              <w:rPr>
                <w:b/>
                <w:bCs/>
                <w:color w:val="FFFFFF"/>
                <w:sz w:val="26"/>
                <w:szCs w:val="26"/>
              </w:rPr>
              <w:t>Description</w:t>
            </w:r>
          </w:p>
        </w:tc>
      </w:tr>
      <w:tr w:rsidR="008E7523" w:rsidRPr="00112BEE" w14:paraId="08A544EA" w14:textId="77777777" w:rsidTr="0049407E">
        <w:trPr>
          <w:trHeight w:val="495"/>
        </w:trPr>
        <w:tc>
          <w:tcPr>
            <w:tcW w:w="1578" w:type="dxa"/>
            <w:shd w:val="clear" w:color="F8CBAD" w:fill="F8CBAD"/>
            <w:noWrap/>
            <w:vAlign w:val="bottom"/>
            <w:hideMark/>
          </w:tcPr>
          <w:p w14:paraId="45B82FAE" w14:textId="77777777" w:rsidR="008E7523" w:rsidRPr="00112BEE" w:rsidRDefault="008E7523" w:rsidP="0049407E">
            <w:pPr>
              <w:spacing w:line="240" w:lineRule="auto"/>
              <w:jc w:val="center"/>
              <w:rPr>
                <w:color w:val="000000"/>
              </w:rPr>
            </w:pPr>
            <w:r w:rsidRPr="00112BEE">
              <w:rPr>
                <w:color w:val="000000"/>
              </w:rPr>
              <w:t>52</w:t>
            </w:r>
          </w:p>
        </w:tc>
        <w:tc>
          <w:tcPr>
            <w:tcW w:w="8502" w:type="dxa"/>
            <w:shd w:val="clear" w:color="F8CBAD" w:fill="F8CBAD"/>
            <w:vAlign w:val="bottom"/>
            <w:hideMark/>
          </w:tcPr>
          <w:p w14:paraId="4609FFC0" w14:textId="77777777" w:rsidR="008E7523" w:rsidRPr="00112BEE" w:rsidRDefault="008E7523" w:rsidP="0049407E">
            <w:pPr>
              <w:spacing w:line="240" w:lineRule="auto"/>
              <w:rPr>
                <w:color w:val="000000"/>
              </w:rPr>
            </w:pPr>
            <w:r w:rsidRPr="00112BEE">
              <w:rPr>
                <w:color w:val="000000"/>
              </w:rPr>
              <w:t xml:space="preserve">Reduced services </w:t>
            </w:r>
          </w:p>
        </w:tc>
      </w:tr>
      <w:tr w:rsidR="008E7523" w:rsidRPr="00112BEE" w14:paraId="7A2036D5" w14:textId="77777777" w:rsidTr="0049407E">
        <w:trPr>
          <w:trHeight w:val="780"/>
        </w:trPr>
        <w:tc>
          <w:tcPr>
            <w:tcW w:w="1578" w:type="dxa"/>
            <w:shd w:val="clear" w:color="FCE4D6" w:fill="FCE4D6"/>
            <w:noWrap/>
            <w:vAlign w:val="bottom"/>
            <w:hideMark/>
          </w:tcPr>
          <w:p w14:paraId="47518885" w14:textId="77777777" w:rsidR="008E7523" w:rsidRPr="00112BEE" w:rsidRDefault="008E7523" w:rsidP="0049407E">
            <w:pPr>
              <w:spacing w:line="240" w:lineRule="auto"/>
              <w:jc w:val="center"/>
              <w:rPr>
                <w:color w:val="000000"/>
              </w:rPr>
            </w:pPr>
            <w:r w:rsidRPr="00112BEE">
              <w:rPr>
                <w:color w:val="000000"/>
              </w:rPr>
              <w:t>FQ</w:t>
            </w:r>
          </w:p>
        </w:tc>
        <w:tc>
          <w:tcPr>
            <w:tcW w:w="8502" w:type="dxa"/>
            <w:shd w:val="clear" w:color="FCE4D6" w:fill="FCE4D6"/>
            <w:vAlign w:val="bottom"/>
            <w:hideMark/>
          </w:tcPr>
          <w:p w14:paraId="1DEF230C" w14:textId="77777777" w:rsidR="008E7523" w:rsidRPr="00112BEE" w:rsidRDefault="008E7523" w:rsidP="0049407E">
            <w:pPr>
              <w:spacing w:line="240" w:lineRule="auto"/>
              <w:rPr>
                <w:color w:val="000000"/>
              </w:rPr>
            </w:pPr>
            <w:r w:rsidRPr="00112BEE">
              <w:rPr>
                <w:color w:val="000000"/>
              </w:rPr>
              <w:t>Telemedicine, Real-Time, Audio-Only Communication - This modifier is utilized by DMH and will not show in MMIS</w:t>
            </w:r>
          </w:p>
        </w:tc>
      </w:tr>
      <w:tr w:rsidR="008E7523" w:rsidRPr="00112BEE" w14:paraId="1E0D3D86" w14:textId="77777777" w:rsidTr="0049407E">
        <w:trPr>
          <w:trHeight w:val="495"/>
        </w:trPr>
        <w:tc>
          <w:tcPr>
            <w:tcW w:w="1578" w:type="dxa"/>
            <w:shd w:val="clear" w:color="F8CBAD" w:fill="F8CBAD"/>
            <w:noWrap/>
            <w:vAlign w:val="bottom"/>
            <w:hideMark/>
          </w:tcPr>
          <w:p w14:paraId="40E4816A" w14:textId="77777777" w:rsidR="008E7523" w:rsidRPr="00112BEE" w:rsidRDefault="008E7523" w:rsidP="0049407E">
            <w:pPr>
              <w:spacing w:line="240" w:lineRule="auto"/>
              <w:jc w:val="center"/>
              <w:rPr>
                <w:color w:val="000000"/>
              </w:rPr>
            </w:pPr>
            <w:r w:rsidRPr="00112BEE">
              <w:rPr>
                <w:color w:val="000000"/>
              </w:rPr>
              <w:t>HF</w:t>
            </w:r>
          </w:p>
        </w:tc>
        <w:tc>
          <w:tcPr>
            <w:tcW w:w="8502" w:type="dxa"/>
            <w:shd w:val="clear" w:color="F8CBAD" w:fill="F8CBAD"/>
            <w:vAlign w:val="bottom"/>
            <w:hideMark/>
          </w:tcPr>
          <w:p w14:paraId="1945990D" w14:textId="77777777" w:rsidR="008E7523" w:rsidRPr="00112BEE" w:rsidRDefault="008E7523" w:rsidP="0049407E">
            <w:pPr>
              <w:spacing w:line="240" w:lineRule="auto"/>
              <w:rPr>
                <w:color w:val="000000"/>
              </w:rPr>
            </w:pPr>
            <w:r w:rsidRPr="00112BEE">
              <w:rPr>
                <w:color w:val="000000"/>
              </w:rPr>
              <w:t xml:space="preserve">Substance Abuse Program </w:t>
            </w:r>
          </w:p>
        </w:tc>
      </w:tr>
      <w:tr w:rsidR="008E7523" w:rsidRPr="00112BEE" w14:paraId="57F5F1E1" w14:textId="77777777" w:rsidTr="0049407E">
        <w:trPr>
          <w:trHeight w:val="495"/>
        </w:trPr>
        <w:tc>
          <w:tcPr>
            <w:tcW w:w="1578" w:type="dxa"/>
            <w:shd w:val="clear" w:color="FCE4D6" w:fill="FCE4D6"/>
            <w:noWrap/>
            <w:vAlign w:val="bottom"/>
            <w:hideMark/>
          </w:tcPr>
          <w:p w14:paraId="7CFE0130" w14:textId="77777777" w:rsidR="008E7523" w:rsidRPr="00112BEE" w:rsidRDefault="008E7523" w:rsidP="0049407E">
            <w:pPr>
              <w:spacing w:line="240" w:lineRule="auto"/>
              <w:jc w:val="center"/>
              <w:rPr>
                <w:color w:val="000000"/>
              </w:rPr>
            </w:pPr>
            <w:r w:rsidRPr="00112BEE">
              <w:rPr>
                <w:color w:val="000000"/>
              </w:rPr>
              <w:t>HH</w:t>
            </w:r>
          </w:p>
        </w:tc>
        <w:tc>
          <w:tcPr>
            <w:tcW w:w="8502" w:type="dxa"/>
            <w:shd w:val="clear" w:color="FCE4D6" w:fill="FCE4D6"/>
            <w:vAlign w:val="bottom"/>
            <w:hideMark/>
          </w:tcPr>
          <w:p w14:paraId="37808187" w14:textId="77777777" w:rsidR="008E7523" w:rsidRPr="00112BEE" w:rsidRDefault="008E7523" w:rsidP="0049407E">
            <w:pPr>
              <w:spacing w:line="240" w:lineRule="auto"/>
              <w:rPr>
                <w:color w:val="000000"/>
              </w:rPr>
            </w:pPr>
            <w:r w:rsidRPr="00112BEE">
              <w:rPr>
                <w:color w:val="000000"/>
              </w:rPr>
              <w:t>Integrated Mental Health/Substance Abuse Program</w:t>
            </w:r>
          </w:p>
        </w:tc>
      </w:tr>
      <w:tr w:rsidR="008E7523" w:rsidRPr="00112BEE" w14:paraId="28398504" w14:textId="77777777" w:rsidTr="0049407E">
        <w:trPr>
          <w:trHeight w:val="495"/>
        </w:trPr>
        <w:tc>
          <w:tcPr>
            <w:tcW w:w="1578" w:type="dxa"/>
            <w:shd w:val="clear" w:color="F8CBAD" w:fill="F8CBAD"/>
            <w:noWrap/>
            <w:vAlign w:val="bottom"/>
            <w:hideMark/>
          </w:tcPr>
          <w:p w14:paraId="114D3CC7" w14:textId="77777777" w:rsidR="008E7523" w:rsidRPr="00112BEE" w:rsidRDefault="008E7523" w:rsidP="0049407E">
            <w:pPr>
              <w:spacing w:line="240" w:lineRule="auto"/>
              <w:jc w:val="center"/>
              <w:rPr>
                <w:color w:val="000000"/>
              </w:rPr>
            </w:pPr>
            <w:r w:rsidRPr="00112BEE">
              <w:rPr>
                <w:color w:val="000000"/>
              </w:rPr>
              <w:t>HI</w:t>
            </w:r>
          </w:p>
        </w:tc>
        <w:tc>
          <w:tcPr>
            <w:tcW w:w="8502" w:type="dxa"/>
            <w:shd w:val="clear" w:color="F8CBAD" w:fill="F8CBAD"/>
            <w:vAlign w:val="bottom"/>
            <w:hideMark/>
          </w:tcPr>
          <w:p w14:paraId="5B215151" w14:textId="77777777" w:rsidR="008E7523" w:rsidRPr="00112BEE" w:rsidRDefault="008E7523" w:rsidP="0049407E">
            <w:pPr>
              <w:spacing w:line="240" w:lineRule="auto"/>
              <w:rPr>
                <w:color w:val="000000"/>
              </w:rPr>
            </w:pPr>
            <w:r w:rsidRPr="00112BEE">
              <w:rPr>
                <w:color w:val="000000"/>
              </w:rPr>
              <w:t>Integrated Mental Health &amp; Intellectual Disability/Developmental Disabilities  Program</w:t>
            </w:r>
          </w:p>
        </w:tc>
      </w:tr>
      <w:tr w:rsidR="008E7523" w:rsidRPr="00112BEE" w14:paraId="59C94751" w14:textId="77777777" w:rsidTr="0049407E">
        <w:trPr>
          <w:trHeight w:val="495"/>
        </w:trPr>
        <w:tc>
          <w:tcPr>
            <w:tcW w:w="1578" w:type="dxa"/>
            <w:shd w:val="clear" w:color="FCE4D6" w:fill="FCE4D6"/>
            <w:noWrap/>
            <w:vAlign w:val="bottom"/>
            <w:hideMark/>
          </w:tcPr>
          <w:p w14:paraId="41B0B635" w14:textId="77777777" w:rsidR="008E7523" w:rsidRPr="00112BEE" w:rsidRDefault="008E7523" w:rsidP="0049407E">
            <w:pPr>
              <w:spacing w:line="240" w:lineRule="auto"/>
              <w:jc w:val="center"/>
              <w:rPr>
                <w:color w:val="000000"/>
              </w:rPr>
            </w:pPr>
            <w:r w:rsidRPr="00112BEE">
              <w:rPr>
                <w:color w:val="000000"/>
              </w:rPr>
              <w:t>HP</w:t>
            </w:r>
          </w:p>
        </w:tc>
        <w:tc>
          <w:tcPr>
            <w:tcW w:w="8502" w:type="dxa"/>
            <w:shd w:val="clear" w:color="FCE4D6" w:fill="FCE4D6"/>
            <w:vAlign w:val="bottom"/>
            <w:hideMark/>
          </w:tcPr>
          <w:p w14:paraId="334ADB3B" w14:textId="77777777" w:rsidR="008E7523" w:rsidRPr="00112BEE" w:rsidRDefault="008E7523" w:rsidP="0049407E">
            <w:pPr>
              <w:spacing w:line="240" w:lineRule="auto"/>
              <w:rPr>
                <w:color w:val="000000"/>
              </w:rPr>
            </w:pPr>
            <w:r w:rsidRPr="00112BEE">
              <w:rPr>
                <w:color w:val="000000"/>
              </w:rPr>
              <w:t>Doctoral Level</w:t>
            </w:r>
          </w:p>
        </w:tc>
      </w:tr>
      <w:tr w:rsidR="008E7523" w:rsidRPr="00112BEE" w14:paraId="4909A007" w14:textId="77777777" w:rsidTr="0049407E">
        <w:trPr>
          <w:trHeight w:val="495"/>
        </w:trPr>
        <w:tc>
          <w:tcPr>
            <w:tcW w:w="1578" w:type="dxa"/>
            <w:shd w:val="clear" w:color="F8CBAD" w:fill="F8CBAD"/>
            <w:noWrap/>
            <w:vAlign w:val="bottom"/>
            <w:hideMark/>
          </w:tcPr>
          <w:p w14:paraId="19C1C2F3" w14:textId="77777777" w:rsidR="008E7523" w:rsidRPr="00112BEE" w:rsidRDefault="008E7523" w:rsidP="0049407E">
            <w:pPr>
              <w:spacing w:line="240" w:lineRule="auto"/>
              <w:jc w:val="center"/>
              <w:rPr>
                <w:color w:val="000000"/>
              </w:rPr>
            </w:pPr>
            <w:r w:rsidRPr="00112BEE">
              <w:rPr>
                <w:color w:val="000000"/>
              </w:rPr>
              <w:t xml:space="preserve">ST </w:t>
            </w:r>
          </w:p>
        </w:tc>
        <w:tc>
          <w:tcPr>
            <w:tcW w:w="8502" w:type="dxa"/>
            <w:shd w:val="clear" w:color="F8CBAD" w:fill="F8CBAD"/>
            <w:vAlign w:val="bottom"/>
            <w:hideMark/>
          </w:tcPr>
          <w:p w14:paraId="3960938F" w14:textId="77777777" w:rsidR="008E7523" w:rsidRPr="00112BEE" w:rsidRDefault="008E7523" w:rsidP="0049407E">
            <w:pPr>
              <w:spacing w:line="240" w:lineRule="auto"/>
              <w:rPr>
                <w:color w:val="000000"/>
              </w:rPr>
            </w:pPr>
            <w:r w:rsidRPr="00112BEE">
              <w:rPr>
                <w:color w:val="000000"/>
              </w:rPr>
              <w:t>Related to trauma or injury</w:t>
            </w:r>
          </w:p>
        </w:tc>
      </w:tr>
      <w:tr w:rsidR="008E7523" w:rsidRPr="00112BEE" w14:paraId="52AFBD9A" w14:textId="77777777" w:rsidTr="0049407E">
        <w:trPr>
          <w:trHeight w:val="495"/>
        </w:trPr>
        <w:tc>
          <w:tcPr>
            <w:tcW w:w="1578" w:type="dxa"/>
            <w:shd w:val="clear" w:color="FCE4D6" w:fill="FCE4D6"/>
            <w:noWrap/>
            <w:vAlign w:val="bottom"/>
            <w:hideMark/>
          </w:tcPr>
          <w:p w14:paraId="114D0689" w14:textId="77777777" w:rsidR="008E7523" w:rsidRPr="00112BEE" w:rsidRDefault="008E7523" w:rsidP="0049407E">
            <w:pPr>
              <w:spacing w:line="240" w:lineRule="auto"/>
              <w:jc w:val="center"/>
              <w:rPr>
                <w:color w:val="000000"/>
              </w:rPr>
            </w:pPr>
            <w:r w:rsidRPr="00112BEE">
              <w:rPr>
                <w:color w:val="000000"/>
              </w:rPr>
              <w:t>TG</w:t>
            </w:r>
          </w:p>
        </w:tc>
        <w:tc>
          <w:tcPr>
            <w:tcW w:w="8502" w:type="dxa"/>
            <w:shd w:val="clear" w:color="FCE4D6" w:fill="FCE4D6"/>
            <w:vAlign w:val="bottom"/>
            <w:hideMark/>
          </w:tcPr>
          <w:p w14:paraId="53006F04" w14:textId="77777777" w:rsidR="008E7523" w:rsidRPr="00112BEE" w:rsidRDefault="008E7523" w:rsidP="0049407E">
            <w:pPr>
              <w:spacing w:line="240" w:lineRule="auto"/>
              <w:rPr>
                <w:color w:val="000000"/>
              </w:rPr>
            </w:pPr>
            <w:r w:rsidRPr="00112BEE">
              <w:rPr>
                <w:color w:val="000000"/>
              </w:rPr>
              <w:t>Complex/High Tech Level of Care</w:t>
            </w:r>
          </w:p>
        </w:tc>
      </w:tr>
      <w:tr w:rsidR="008E7523" w:rsidRPr="00112BEE" w14:paraId="3BC35B8B" w14:textId="77777777" w:rsidTr="0049407E">
        <w:trPr>
          <w:trHeight w:val="705"/>
        </w:trPr>
        <w:tc>
          <w:tcPr>
            <w:tcW w:w="1578" w:type="dxa"/>
            <w:shd w:val="clear" w:color="F8CBAD" w:fill="F8CBAD"/>
            <w:noWrap/>
            <w:vAlign w:val="bottom"/>
            <w:hideMark/>
          </w:tcPr>
          <w:p w14:paraId="3B098BEC" w14:textId="77777777" w:rsidR="008E7523" w:rsidRPr="00112BEE" w:rsidRDefault="008E7523" w:rsidP="0049407E">
            <w:pPr>
              <w:spacing w:line="240" w:lineRule="auto"/>
              <w:jc w:val="center"/>
              <w:rPr>
                <w:color w:val="000000"/>
              </w:rPr>
            </w:pPr>
            <w:r w:rsidRPr="00112BEE">
              <w:rPr>
                <w:color w:val="000000"/>
              </w:rPr>
              <w:lastRenderedPageBreak/>
              <w:t xml:space="preserve">UK </w:t>
            </w:r>
          </w:p>
        </w:tc>
        <w:tc>
          <w:tcPr>
            <w:tcW w:w="8502" w:type="dxa"/>
            <w:shd w:val="clear" w:color="F8CBAD" w:fill="F8CBAD"/>
            <w:vAlign w:val="bottom"/>
            <w:hideMark/>
          </w:tcPr>
          <w:p w14:paraId="7849A171" w14:textId="77777777" w:rsidR="008E7523" w:rsidRPr="00112BEE" w:rsidRDefault="008E7523" w:rsidP="0049407E">
            <w:pPr>
              <w:spacing w:line="240" w:lineRule="auto"/>
              <w:rPr>
                <w:color w:val="000000"/>
              </w:rPr>
            </w:pPr>
            <w:r w:rsidRPr="00112BEE">
              <w:rPr>
                <w:color w:val="000000"/>
              </w:rPr>
              <w:t>Services provided on behalf of the individual to someone other than the individual served (collateral relationship)</w:t>
            </w:r>
          </w:p>
        </w:tc>
      </w:tr>
    </w:tbl>
    <w:p w14:paraId="4FA043B1" w14:textId="4FA23D69" w:rsidR="00702CD8" w:rsidRPr="00F128B3" w:rsidRDefault="006C50B7" w:rsidP="002D46D3">
      <w:pPr>
        <w:pStyle w:val="Heading3"/>
        <w:rPr>
          <w:rStyle w:val="Revised"/>
          <w:rFonts w:cs="Tahoma"/>
          <w:color w:val="163E64"/>
        </w:rPr>
      </w:pPr>
      <w:bookmarkStart w:id="564" w:name="_Toc229560758"/>
      <w:r w:rsidRPr="00F128B3">
        <w:rPr>
          <w:rStyle w:val="Revised"/>
          <w:rFonts w:cs="Tahoma"/>
          <w:color w:val="163E64"/>
        </w:rPr>
        <w:t>5</w:t>
      </w:r>
      <w:r w:rsidR="00702CD8" w:rsidRPr="00F128B3">
        <w:rPr>
          <w:rStyle w:val="Revised"/>
          <w:rFonts w:cs="Tahoma"/>
          <w:color w:val="163E64"/>
        </w:rPr>
        <w:t>.</w:t>
      </w:r>
      <w:r w:rsidR="008E7523">
        <w:rPr>
          <w:rStyle w:val="Revised"/>
          <w:rFonts w:cs="Tahoma"/>
          <w:color w:val="163E64"/>
        </w:rPr>
        <w:t>2</w:t>
      </w:r>
      <w:r w:rsidR="00702CD8" w:rsidRPr="00F128B3">
        <w:rPr>
          <w:rStyle w:val="Revised"/>
          <w:rFonts w:cs="Tahoma"/>
          <w:color w:val="163E64"/>
        </w:rPr>
        <w:t xml:space="preserve"> Procedure Codes</w:t>
      </w:r>
      <w:bookmarkEnd w:id="561"/>
      <w:r w:rsidR="00702CD8" w:rsidRPr="00F128B3">
        <w:t xml:space="preserve"> </w:t>
      </w:r>
      <w:r w:rsidR="00702CD8" w:rsidRPr="00F128B3">
        <w:rPr>
          <w:rStyle w:val="Revised"/>
          <w:rFonts w:cs="Tahoma"/>
          <w:color w:val="163E64"/>
        </w:rPr>
        <w:t xml:space="preserve">for Level </w:t>
      </w:r>
      <w:r w:rsidR="00796351" w:rsidRPr="00F128B3">
        <w:rPr>
          <w:rStyle w:val="Revised"/>
          <w:rFonts w:cs="Tahoma"/>
          <w:color w:val="163E64"/>
        </w:rPr>
        <w:t>0</w:t>
      </w:r>
      <w:r w:rsidR="00702CD8" w:rsidRPr="00F128B3">
        <w:rPr>
          <w:rStyle w:val="Revised"/>
          <w:rFonts w:cs="Tahoma"/>
          <w:color w:val="163E64"/>
        </w:rPr>
        <w:t>.5</w:t>
      </w:r>
      <w:r w:rsidR="00532317" w:rsidRPr="00F128B3">
        <w:rPr>
          <w:rStyle w:val="Revised"/>
          <w:rFonts w:cs="Tahoma"/>
          <w:color w:val="163E64"/>
        </w:rPr>
        <w:t>:</w:t>
      </w:r>
      <w:r w:rsidR="00702CD8" w:rsidRPr="00F128B3">
        <w:rPr>
          <w:rStyle w:val="Revised"/>
          <w:rFonts w:cs="Tahoma"/>
          <w:color w:val="163E64"/>
        </w:rPr>
        <w:t xml:space="preserve"> Early Intervention</w:t>
      </w:r>
      <w:bookmarkEnd w:id="562"/>
      <w:bookmarkEnd w:id="564"/>
    </w:p>
    <w:p w14:paraId="59C52B35" w14:textId="7558DB0D" w:rsidR="00A0774A" w:rsidRPr="006A546A" w:rsidRDefault="009269B9" w:rsidP="00A0774A">
      <w:pPr>
        <w:rPr>
          <w:rStyle w:val="Revised"/>
          <w:rFonts w:eastAsiaTheme="majorEastAsia"/>
          <w:color w:val="auto"/>
        </w:rPr>
      </w:pPr>
      <w:r>
        <w:rPr>
          <w:rStyle w:val="Revised"/>
          <w:rFonts w:eastAsiaTheme="majorEastAsia"/>
          <w:color w:val="auto"/>
        </w:rPr>
        <w:t xml:space="preserve">The following procedure codes should be used when billing for Level 0.5: Early Intervention services. </w:t>
      </w:r>
      <w:r w:rsidR="00A0774A">
        <w:rPr>
          <w:rStyle w:val="Revised"/>
          <w:rFonts w:eastAsiaTheme="majorEastAsia"/>
          <w:color w:val="auto"/>
        </w:rPr>
        <w:t xml:space="preserve">Diagnosis code Z03.89 must be used for the American Society of Addiction Medicine (ASAM) level 0.5, early intervention </w:t>
      </w:r>
      <w:r w:rsidR="00A0774A" w:rsidRPr="006A546A">
        <w:rPr>
          <w:rStyle w:val="Revised"/>
          <w:rFonts w:eastAsiaTheme="majorEastAsia"/>
          <w:color w:val="auto"/>
        </w:rPr>
        <w:t>to allow the claim to p</w:t>
      </w:r>
      <w:r w:rsidR="00A0774A">
        <w:rPr>
          <w:rStyle w:val="Revised"/>
          <w:rFonts w:eastAsiaTheme="majorEastAsia"/>
          <w:color w:val="auto"/>
        </w:rPr>
        <w:t>rocess</w:t>
      </w:r>
      <w:r w:rsidR="00A0774A" w:rsidRPr="006A546A">
        <w:rPr>
          <w:rStyle w:val="Revised"/>
          <w:rFonts w:eastAsiaTheme="majorEastAsia"/>
          <w:color w:val="auto"/>
        </w:rPr>
        <w:t>.</w:t>
      </w:r>
      <w:r w:rsidR="00A0774A">
        <w:rPr>
          <w:rStyle w:val="Revised"/>
          <w:rFonts w:eastAsiaTheme="majorEastAsia"/>
          <w:color w:val="auto"/>
        </w:rPr>
        <w:t xml:space="preserve">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60"/>
        <w:gridCol w:w="8520"/>
      </w:tblGrid>
      <w:tr w:rsidR="00AD41AB" w:rsidRPr="00AD41AB" w14:paraId="5E2B4E03" w14:textId="77777777" w:rsidTr="002D46D3">
        <w:trPr>
          <w:trHeight w:val="675"/>
        </w:trPr>
        <w:tc>
          <w:tcPr>
            <w:tcW w:w="1560" w:type="dxa"/>
            <w:shd w:val="clear" w:color="auto" w:fill="04427D"/>
            <w:noWrap/>
            <w:vAlign w:val="center"/>
            <w:hideMark/>
          </w:tcPr>
          <w:p w14:paraId="6B548CAC" w14:textId="77777777" w:rsidR="00AD41AB" w:rsidRPr="00AD41AB" w:rsidRDefault="00AD41AB" w:rsidP="00AD41AB">
            <w:pPr>
              <w:spacing w:line="240" w:lineRule="auto"/>
              <w:jc w:val="center"/>
              <w:rPr>
                <w:b/>
                <w:bCs/>
                <w:color w:val="FFFFFF"/>
                <w:sz w:val="26"/>
                <w:szCs w:val="26"/>
              </w:rPr>
            </w:pPr>
            <w:r w:rsidRPr="00AD41AB">
              <w:rPr>
                <w:b/>
                <w:bCs/>
                <w:color w:val="FFFFFF"/>
                <w:sz w:val="26"/>
                <w:szCs w:val="24"/>
              </w:rPr>
              <w:t>Proc Code</w:t>
            </w:r>
          </w:p>
        </w:tc>
        <w:tc>
          <w:tcPr>
            <w:tcW w:w="8520" w:type="dxa"/>
            <w:shd w:val="clear" w:color="auto" w:fill="04427D"/>
            <w:vAlign w:val="center"/>
            <w:hideMark/>
          </w:tcPr>
          <w:p w14:paraId="25A5A157" w14:textId="77777777" w:rsidR="00AD41AB" w:rsidRPr="00AD41AB" w:rsidRDefault="00AD41AB" w:rsidP="00AD41AB">
            <w:pPr>
              <w:spacing w:line="240" w:lineRule="auto"/>
              <w:jc w:val="center"/>
              <w:rPr>
                <w:b/>
                <w:bCs/>
                <w:color w:val="FFFFFF"/>
                <w:sz w:val="26"/>
                <w:szCs w:val="26"/>
              </w:rPr>
            </w:pPr>
            <w:r w:rsidRPr="00AD41AB">
              <w:rPr>
                <w:b/>
                <w:bCs/>
                <w:color w:val="FFFFFF"/>
                <w:sz w:val="26"/>
                <w:szCs w:val="24"/>
              </w:rPr>
              <w:t>Description</w:t>
            </w:r>
          </w:p>
        </w:tc>
      </w:tr>
      <w:tr w:rsidR="00AD41AB" w:rsidRPr="00AD41AB" w14:paraId="3B001BF2" w14:textId="77777777" w:rsidTr="002D46D3">
        <w:trPr>
          <w:trHeight w:val="750"/>
        </w:trPr>
        <w:tc>
          <w:tcPr>
            <w:tcW w:w="1560" w:type="dxa"/>
            <w:shd w:val="clear" w:color="000000" w:fill="F8CBAD"/>
            <w:noWrap/>
            <w:vAlign w:val="center"/>
            <w:hideMark/>
          </w:tcPr>
          <w:p w14:paraId="3E5CA6E7" w14:textId="77777777" w:rsidR="00AD41AB" w:rsidRPr="00AD41AB" w:rsidRDefault="00AD41AB" w:rsidP="002D46D3">
            <w:pPr>
              <w:spacing w:line="240" w:lineRule="auto"/>
              <w:jc w:val="center"/>
              <w:rPr>
                <w:color w:val="000000"/>
              </w:rPr>
            </w:pPr>
            <w:r w:rsidRPr="00AD41AB">
              <w:rPr>
                <w:color w:val="000000"/>
                <w:szCs w:val="24"/>
              </w:rPr>
              <w:t>99408</w:t>
            </w:r>
          </w:p>
        </w:tc>
        <w:tc>
          <w:tcPr>
            <w:tcW w:w="8520" w:type="dxa"/>
            <w:shd w:val="clear" w:color="000000" w:fill="F8CBAD"/>
            <w:vAlign w:val="bottom"/>
            <w:hideMark/>
          </w:tcPr>
          <w:p w14:paraId="037BAF48" w14:textId="77777777" w:rsidR="00AD41AB" w:rsidRPr="00AD41AB" w:rsidRDefault="00AD41AB" w:rsidP="00AD41AB">
            <w:pPr>
              <w:spacing w:line="240" w:lineRule="auto"/>
              <w:rPr>
                <w:color w:val="000000"/>
              </w:rPr>
            </w:pPr>
            <w:r w:rsidRPr="00AD41AB">
              <w:rPr>
                <w:color w:val="000000"/>
                <w:szCs w:val="24"/>
              </w:rPr>
              <w:t>Alcohol and/or Substance Abuse Structured Screening and Brief Interventions Services, 15-30 minutes</w:t>
            </w:r>
          </w:p>
        </w:tc>
      </w:tr>
      <w:tr w:rsidR="00AD41AB" w:rsidRPr="00AD41AB" w14:paraId="49B56D62" w14:textId="77777777" w:rsidTr="002D46D3">
        <w:trPr>
          <w:trHeight w:val="735"/>
        </w:trPr>
        <w:tc>
          <w:tcPr>
            <w:tcW w:w="1560" w:type="dxa"/>
            <w:shd w:val="clear" w:color="000000" w:fill="FCE4D6"/>
            <w:noWrap/>
            <w:vAlign w:val="center"/>
            <w:hideMark/>
          </w:tcPr>
          <w:p w14:paraId="0E3CF500" w14:textId="77777777" w:rsidR="00AD41AB" w:rsidRPr="00AD41AB" w:rsidRDefault="00AD41AB" w:rsidP="002D46D3">
            <w:pPr>
              <w:spacing w:line="240" w:lineRule="auto"/>
              <w:jc w:val="center"/>
              <w:rPr>
                <w:color w:val="000000"/>
              </w:rPr>
            </w:pPr>
            <w:r w:rsidRPr="00AD41AB">
              <w:rPr>
                <w:color w:val="000000"/>
              </w:rPr>
              <w:t>99409</w:t>
            </w:r>
          </w:p>
        </w:tc>
        <w:tc>
          <w:tcPr>
            <w:tcW w:w="8520" w:type="dxa"/>
            <w:shd w:val="clear" w:color="000000" w:fill="FCE4D6"/>
            <w:vAlign w:val="bottom"/>
            <w:hideMark/>
          </w:tcPr>
          <w:p w14:paraId="538FAB8F" w14:textId="77777777" w:rsidR="00AD41AB" w:rsidRPr="00AD41AB" w:rsidRDefault="00AD41AB" w:rsidP="00AD41AB">
            <w:pPr>
              <w:spacing w:line="240" w:lineRule="auto"/>
              <w:rPr>
                <w:color w:val="000000"/>
              </w:rPr>
            </w:pPr>
            <w:r w:rsidRPr="00AD41AB">
              <w:rPr>
                <w:color w:val="000000"/>
                <w:szCs w:val="24"/>
              </w:rPr>
              <w:t>Alcohol and/or Substance Abuse Structured Screening and Brief Interventions Services, greater than 30 minutes</w:t>
            </w:r>
          </w:p>
        </w:tc>
      </w:tr>
    </w:tbl>
    <w:p w14:paraId="3EACBAE2" w14:textId="49162EFC" w:rsidR="00702CD8" w:rsidRDefault="006C50B7" w:rsidP="002D46D3">
      <w:pPr>
        <w:pStyle w:val="Heading3"/>
        <w:rPr>
          <w:rStyle w:val="Revised"/>
          <w:rFonts w:cs="Tahoma"/>
          <w:color w:val="163E64"/>
        </w:rPr>
      </w:pPr>
      <w:bookmarkStart w:id="565" w:name="_5.32_Procedure_Codes"/>
      <w:bookmarkStart w:id="566" w:name="_Toc155699638"/>
      <w:bookmarkStart w:id="567" w:name="_Toc229560759"/>
      <w:bookmarkEnd w:id="565"/>
      <w:r w:rsidRPr="00F128B3">
        <w:rPr>
          <w:rStyle w:val="Revised"/>
          <w:rFonts w:cs="Tahoma"/>
          <w:color w:val="163E64"/>
        </w:rPr>
        <w:t>5</w:t>
      </w:r>
      <w:r w:rsidR="00702CD8" w:rsidRPr="00F128B3">
        <w:rPr>
          <w:rStyle w:val="Revised"/>
          <w:rFonts w:cs="Tahoma"/>
          <w:color w:val="163E64"/>
        </w:rPr>
        <w:t>.</w:t>
      </w:r>
      <w:r w:rsidR="008E7523">
        <w:rPr>
          <w:rStyle w:val="Revised"/>
          <w:rFonts w:cs="Tahoma"/>
          <w:color w:val="163E64"/>
        </w:rPr>
        <w:t>3</w:t>
      </w:r>
      <w:r w:rsidR="00702CD8" w:rsidRPr="00F128B3">
        <w:rPr>
          <w:rStyle w:val="Revised"/>
          <w:rFonts w:cs="Tahoma"/>
          <w:color w:val="163E64"/>
        </w:rPr>
        <w:t xml:space="preserve"> Procedure Codes</w:t>
      </w:r>
      <w:r w:rsidR="00702CD8" w:rsidRPr="00F128B3">
        <w:t xml:space="preserve"> </w:t>
      </w:r>
      <w:r w:rsidR="00702CD8" w:rsidRPr="00F128B3">
        <w:rPr>
          <w:rStyle w:val="Revised"/>
          <w:rFonts w:cs="Tahoma"/>
          <w:color w:val="163E64"/>
        </w:rPr>
        <w:t>for Level 1</w:t>
      </w:r>
      <w:r w:rsidR="00532317" w:rsidRPr="00F128B3">
        <w:rPr>
          <w:rStyle w:val="Revised"/>
          <w:rFonts w:cs="Tahoma"/>
          <w:color w:val="163E64"/>
        </w:rPr>
        <w:t>:</w:t>
      </w:r>
      <w:r w:rsidR="00702CD8" w:rsidRPr="00F128B3">
        <w:rPr>
          <w:rStyle w:val="Revised"/>
          <w:rFonts w:cs="Tahoma"/>
          <w:color w:val="163E64"/>
        </w:rPr>
        <w:t xml:space="preserve"> Outpatient Services</w:t>
      </w:r>
      <w:bookmarkEnd w:id="566"/>
      <w:bookmarkEnd w:id="567"/>
    </w:p>
    <w:p w14:paraId="372A1844" w14:textId="217D7ACE" w:rsidR="009269B9" w:rsidRPr="00514534" w:rsidRDefault="009269B9" w:rsidP="00514534">
      <w:r>
        <w:rPr>
          <w:rStyle w:val="Revised"/>
          <w:rFonts w:eastAsiaTheme="majorEastAsia"/>
          <w:color w:val="auto"/>
        </w:rPr>
        <w:t>The following procedure codes should be used when billing for Level 1: Outpatient services.</w:t>
      </w:r>
      <w:r w:rsidR="00476E7F">
        <w:rPr>
          <w:rStyle w:val="Revised"/>
          <w:rFonts w:eastAsiaTheme="majorEastAsia"/>
          <w:color w:val="auto"/>
        </w:rPr>
        <w:t xml:space="preserve"> Refer to </w:t>
      </w:r>
      <w:hyperlink w:anchor="_2.13_Comprehensive_Substance" w:history="1">
        <w:r w:rsidR="00476E7F" w:rsidRPr="00476E7F">
          <w:rPr>
            <w:rStyle w:val="Hyperlink"/>
            <w:rFonts w:eastAsiaTheme="majorEastAsia"/>
          </w:rPr>
          <w:t>Section 2.12</w:t>
        </w:r>
      </w:hyperlink>
      <w:r w:rsidR="00476E7F">
        <w:rPr>
          <w:rStyle w:val="Revised"/>
          <w:rFonts w:eastAsiaTheme="majorEastAsia"/>
          <w:color w:val="auto"/>
        </w:rPr>
        <w:t xml:space="preserve"> in this manual for more information on services and qualified providers to provide the services.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07"/>
        <w:gridCol w:w="7973"/>
      </w:tblGrid>
      <w:tr w:rsidR="00F90795" w:rsidRPr="00F90795" w14:paraId="1A270A23" w14:textId="77777777" w:rsidTr="00E21B51">
        <w:trPr>
          <w:cantSplit/>
          <w:trHeight w:val="675"/>
          <w:tblHeader/>
        </w:trPr>
        <w:tc>
          <w:tcPr>
            <w:tcW w:w="2107" w:type="dxa"/>
            <w:shd w:val="clear" w:color="auto" w:fill="04427D"/>
            <w:vAlign w:val="center"/>
            <w:hideMark/>
          </w:tcPr>
          <w:p w14:paraId="34706E5A" w14:textId="77777777" w:rsidR="00F90795" w:rsidRPr="00F90795" w:rsidRDefault="00F90795" w:rsidP="002D46D3">
            <w:pPr>
              <w:spacing w:line="240" w:lineRule="auto"/>
              <w:jc w:val="center"/>
              <w:rPr>
                <w:b/>
                <w:bCs/>
                <w:color w:val="FFFFFF"/>
                <w:sz w:val="26"/>
                <w:szCs w:val="26"/>
              </w:rPr>
            </w:pPr>
            <w:r w:rsidRPr="00F90795">
              <w:rPr>
                <w:b/>
                <w:bCs/>
                <w:color w:val="FFFFFF"/>
                <w:sz w:val="26"/>
                <w:szCs w:val="24"/>
              </w:rPr>
              <w:t>Proc Code</w:t>
            </w:r>
          </w:p>
        </w:tc>
        <w:tc>
          <w:tcPr>
            <w:tcW w:w="7973" w:type="dxa"/>
            <w:shd w:val="clear" w:color="auto" w:fill="04427D"/>
            <w:vAlign w:val="center"/>
            <w:hideMark/>
          </w:tcPr>
          <w:p w14:paraId="5846408B" w14:textId="77777777" w:rsidR="00F90795" w:rsidRPr="00F90795" w:rsidRDefault="00F90795" w:rsidP="002D46D3">
            <w:pPr>
              <w:spacing w:line="240" w:lineRule="auto"/>
              <w:jc w:val="center"/>
              <w:rPr>
                <w:b/>
                <w:bCs/>
                <w:color w:val="FFFFFF"/>
                <w:sz w:val="26"/>
                <w:szCs w:val="26"/>
              </w:rPr>
            </w:pPr>
            <w:r w:rsidRPr="00F90795">
              <w:rPr>
                <w:b/>
                <w:bCs/>
                <w:color w:val="FFFFFF"/>
                <w:sz w:val="26"/>
                <w:szCs w:val="24"/>
              </w:rPr>
              <w:t>Description</w:t>
            </w:r>
          </w:p>
        </w:tc>
      </w:tr>
      <w:tr w:rsidR="00F90795" w:rsidRPr="00F90795" w14:paraId="039D4E83" w14:textId="77777777" w:rsidTr="00514534">
        <w:trPr>
          <w:trHeight w:val="499"/>
        </w:trPr>
        <w:tc>
          <w:tcPr>
            <w:tcW w:w="2107" w:type="dxa"/>
            <w:shd w:val="clear" w:color="000000" w:fill="F7C7AC"/>
            <w:noWrap/>
            <w:vAlign w:val="center"/>
            <w:hideMark/>
          </w:tcPr>
          <w:p w14:paraId="66BC9AEF" w14:textId="77777777" w:rsidR="00F90795" w:rsidRPr="00F90795" w:rsidRDefault="00F90795" w:rsidP="002D46D3">
            <w:pPr>
              <w:spacing w:line="240" w:lineRule="auto"/>
              <w:jc w:val="center"/>
              <w:rPr>
                <w:color w:val="000000"/>
              </w:rPr>
            </w:pPr>
            <w:r w:rsidRPr="00F90795">
              <w:rPr>
                <w:color w:val="000000"/>
                <w:szCs w:val="24"/>
              </w:rPr>
              <w:t>H0001</w:t>
            </w:r>
          </w:p>
        </w:tc>
        <w:tc>
          <w:tcPr>
            <w:tcW w:w="7973" w:type="dxa"/>
            <w:shd w:val="clear" w:color="000000" w:fill="F7C7AC"/>
            <w:vAlign w:val="center"/>
            <w:hideMark/>
          </w:tcPr>
          <w:p w14:paraId="6C90A1D5" w14:textId="3994F088" w:rsidR="00F90795" w:rsidRPr="00F90795" w:rsidRDefault="00AC022E" w:rsidP="00F90795">
            <w:pPr>
              <w:spacing w:line="240" w:lineRule="auto"/>
              <w:rPr>
                <w:color w:val="000000"/>
              </w:rPr>
            </w:pPr>
            <w:r>
              <w:rPr>
                <w:color w:val="000000"/>
                <w:szCs w:val="24"/>
              </w:rPr>
              <w:t xml:space="preserve">Comprehensive </w:t>
            </w:r>
            <w:r w:rsidR="00F90795" w:rsidRPr="00F90795">
              <w:rPr>
                <w:color w:val="000000"/>
                <w:szCs w:val="24"/>
              </w:rPr>
              <w:t>Intake Assessment</w:t>
            </w:r>
          </w:p>
        </w:tc>
      </w:tr>
      <w:tr w:rsidR="00F90795" w:rsidRPr="00F90795" w14:paraId="034D11D8" w14:textId="77777777" w:rsidTr="00514534">
        <w:trPr>
          <w:trHeight w:val="499"/>
        </w:trPr>
        <w:tc>
          <w:tcPr>
            <w:tcW w:w="2107" w:type="dxa"/>
            <w:shd w:val="clear" w:color="000000" w:fill="FBE2D5"/>
            <w:noWrap/>
            <w:vAlign w:val="center"/>
            <w:hideMark/>
          </w:tcPr>
          <w:p w14:paraId="44D99AE2" w14:textId="77777777" w:rsidR="00F90795" w:rsidRPr="00F90795" w:rsidRDefault="00F90795" w:rsidP="002D46D3">
            <w:pPr>
              <w:spacing w:line="240" w:lineRule="auto"/>
              <w:jc w:val="center"/>
              <w:rPr>
                <w:color w:val="000000"/>
              </w:rPr>
            </w:pPr>
            <w:r w:rsidRPr="00F90795">
              <w:rPr>
                <w:color w:val="000000"/>
                <w:szCs w:val="24"/>
              </w:rPr>
              <w:t>H0001 52</w:t>
            </w:r>
          </w:p>
        </w:tc>
        <w:tc>
          <w:tcPr>
            <w:tcW w:w="7973" w:type="dxa"/>
            <w:shd w:val="clear" w:color="000000" w:fill="FBE2D5"/>
            <w:vAlign w:val="center"/>
            <w:hideMark/>
          </w:tcPr>
          <w:p w14:paraId="6B1798C8" w14:textId="77777777" w:rsidR="00F90795" w:rsidRPr="00F90795" w:rsidRDefault="00F90795" w:rsidP="00F90795">
            <w:pPr>
              <w:spacing w:line="240" w:lineRule="auto"/>
              <w:rPr>
                <w:color w:val="000000"/>
              </w:rPr>
            </w:pPr>
            <w:r w:rsidRPr="00F90795">
              <w:rPr>
                <w:color w:val="000000"/>
                <w:szCs w:val="24"/>
              </w:rPr>
              <w:t>Assessment and Diagnostic Update</w:t>
            </w:r>
          </w:p>
        </w:tc>
      </w:tr>
      <w:tr w:rsidR="00F90795" w:rsidRPr="00F90795" w14:paraId="630BDCD8" w14:textId="77777777" w:rsidTr="00514534">
        <w:trPr>
          <w:trHeight w:val="499"/>
        </w:trPr>
        <w:tc>
          <w:tcPr>
            <w:tcW w:w="2107" w:type="dxa"/>
            <w:shd w:val="clear" w:color="000000" w:fill="F7C7AC"/>
            <w:noWrap/>
            <w:vAlign w:val="center"/>
            <w:hideMark/>
          </w:tcPr>
          <w:p w14:paraId="3EB22F36" w14:textId="77777777" w:rsidR="00F90795" w:rsidRPr="00F90795" w:rsidRDefault="00F90795" w:rsidP="002D46D3">
            <w:pPr>
              <w:spacing w:line="240" w:lineRule="auto"/>
              <w:jc w:val="center"/>
              <w:rPr>
                <w:color w:val="000000"/>
              </w:rPr>
            </w:pPr>
            <w:r w:rsidRPr="00F90795">
              <w:rPr>
                <w:color w:val="000000"/>
                <w:szCs w:val="24"/>
              </w:rPr>
              <w:t>H0001 UK</w:t>
            </w:r>
          </w:p>
        </w:tc>
        <w:tc>
          <w:tcPr>
            <w:tcW w:w="7973" w:type="dxa"/>
            <w:shd w:val="clear" w:color="000000" w:fill="F7C7AC"/>
            <w:vAlign w:val="center"/>
            <w:hideMark/>
          </w:tcPr>
          <w:p w14:paraId="54C9F6BF" w14:textId="65735CD8" w:rsidR="00F90795" w:rsidRPr="00F90795" w:rsidRDefault="00AC022E" w:rsidP="00F90795">
            <w:pPr>
              <w:spacing w:line="240" w:lineRule="auto"/>
              <w:rPr>
                <w:color w:val="000000"/>
              </w:rPr>
            </w:pPr>
            <w:r>
              <w:rPr>
                <w:color w:val="000000"/>
                <w:szCs w:val="24"/>
              </w:rPr>
              <w:t xml:space="preserve">Intake </w:t>
            </w:r>
            <w:r w:rsidR="00F90795" w:rsidRPr="00F90795">
              <w:rPr>
                <w:color w:val="000000"/>
                <w:szCs w:val="24"/>
              </w:rPr>
              <w:t>Assessment, Collateral Relationship</w:t>
            </w:r>
          </w:p>
        </w:tc>
      </w:tr>
      <w:tr w:rsidR="00F90795" w:rsidRPr="00F90795" w14:paraId="19B73EF1" w14:textId="77777777" w:rsidTr="00514534">
        <w:trPr>
          <w:trHeight w:val="499"/>
        </w:trPr>
        <w:tc>
          <w:tcPr>
            <w:tcW w:w="2107" w:type="dxa"/>
            <w:shd w:val="clear" w:color="000000" w:fill="FBE2D5"/>
            <w:noWrap/>
            <w:vAlign w:val="center"/>
            <w:hideMark/>
          </w:tcPr>
          <w:p w14:paraId="5924340B" w14:textId="77777777" w:rsidR="00F90795" w:rsidRPr="00F90795" w:rsidRDefault="00F90795" w:rsidP="002D46D3">
            <w:pPr>
              <w:spacing w:line="240" w:lineRule="auto"/>
              <w:jc w:val="center"/>
              <w:rPr>
                <w:color w:val="000000"/>
              </w:rPr>
            </w:pPr>
            <w:r w:rsidRPr="00F90795">
              <w:rPr>
                <w:color w:val="000000"/>
                <w:szCs w:val="24"/>
              </w:rPr>
              <w:t>H0001 52 UK</w:t>
            </w:r>
          </w:p>
        </w:tc>
        <w:tc>
          <w:tcPr>
            <w:tcW w:w="7973" w:type="dxa"/>
            <w:shd w:val="clear" w:color="000000" w:fill="FBE2D5"/>
            <w:vAlign w:val="center"/>
            <w:hideMark/>
          </w:tcPr>
          <w:p w14:paraId="5CED6136" w14:textId="77777777" w:rsidR="00F90795" w:rsidRPr="00F90795" w:rsidRDefault="00F90795" w:rsidP="00F90795">
            <w:pPr>
              <w:spacing w:line="240" w:lineRule="auto"/>
              <w:rPr>
                <w:color w:val="000000"/>
              </w:rPr>
            </w:pPr>
            <w:r w:rsidRPr="00F90795">
              <w:rPr>
                <w:color w:val="000000"/>
                <w:szCs w:val="24"/>
              </w:rPr>
              <w:t xml:space="preserve">Assessment and Diagnostic Update, Collateral Relationship </w:t>
            </w:r>
          </w:p>
        </w:tc>
      </w:tr>
      <w:tr w:rsidR="00F90795" w:rsidRPr="00F90795" w14:paraId="0F10787F" w14:textId="77777777" w:rsidTr="00514534">
        <w:trPr>
          <w:trHeight w:val="499"/>
        </w:trPr>
        <w:tc>
          <w:tcPr>
            <w:tcW w:w="2107" w:type="dxa"/>
            <w:shd w:val="clear" w:color="000000" w:fill="F7C7AC"/>
            <w:noWrap/>
            <w:vAlign w:val="center"/>
            <w:hideMark/>
          </w:tcPr>
          <w:p w14:paraId="25F673BA" w14:textId="77777777" w:rsidR="00F90795" w:rsidRPr="00F90795" w:rsidRDefault="00F90795" w:rsidP="002D46D3">
            <w:pPr>
              <w:spacing w:line="240" w:lineRule="auto"/>
              <w:jc w:val="center"/>
              <w:rPr>
                <w:color w:val="000000"/>
              </w:rPr>
            </w:pPr>
            <w:r w:rsidRPr="00F90795">
              <w:rPr>
                <w:color w:val="000000"/>
                <w:szCs w:val="24"/>
              </w:rPr>
              <w:t>H0004</w:t>
            </w:r>
          </w:p>
        </w:tc>
        <w:tc>
          <w:tcPr>
            <w:tcW w:w="7973" w:type="dxa"/>
            <w:shd w:val="clear" w:color="000000" w:fill="F7C7AC"/>
            <w:vAlign w:val="center"/>
            <w:hideMark/>
          </w:tcPr>
          <w:p w14:paraId="7AC267AE" w14:textId="77777777" w:rsidR="00F90795" w:rsidRPr="00F90795" w:rsidRDefault="00F90795" w:rsidP="00F90795">
            <w:pPr>
              <w:spacing w:line="240" w:lineRule="auto"/>
              <w:rPr>
                <w:color w:val="000000"/>
              </w:rPr>
            </w:pPr>
            <w:r w:rsidRPr="00F90795">
              <w:rPr>
                <w:color w:val="000000"/>
                <w:szCs w:val="24"/>
              </w:rPr>
              <w:t>Individual Counseling</w:t>
            </w:r>
          </w:p>
        </w:tc>
      </w:tr>
      <w:tr w:rsidR="00F90795" w:rsidRPr="00F90795" w14:paraId="2913C3A7" w14:textId="77777777" w:rsidTr="00514534">
        <w:trPr>
          <w:trHeight w:val="499"/>
        </w:trPr>
        <w:tc>
          <w:tcPr>
            <w:tcW w:w="2107" w:type="dxa"/>
            <w:shd w:val="clear" w:color="000000" w:fill="FBE2D5"/>
            <w:noWrap/>
            <w:vAlign w:val="center"/>
            <w:hideMark/>
          </w:tcPr>
          <w:p w14:paraId="05EB6466" w14:textId="77777777" w:rsidR="00F90795" w:rsidRPr="00F90795" w:rsidRDefault="00F90795" w:rsidP="002D46D3">
            <w:pPr>
              <w:spacing w:line="240" w:lineRule="auto"/>
              <w:jc w:val="center"/>
              <w:rPr>
                <w:color w:val="000000"/>
              </w:rPr>
            </w:pPr>
            <w:r w:rsidRPr="00F90795">
              <w:rPr>
                <w:color w:val="000000"/>
                <w:szCs w:val="24"/>
              </w:rPr>
              <w:t>H0004 HH</w:t>
            </w:r>
          </w:p>
        </w:tc>
        <w:tc>
          <w:tcPr>
            <w:tcW w:w="7973" w:type="dxa"/>
            <w:shd w:val="clear" w:color="000000" w:fill="FBE2D5"/>
            <w:vAlign w:val="center"/>
            <w:hideMark/>
          </w:tcPr>
          <w:p w14:paraId="327762BD" w14:textId="3AF08B36" w:rsidR="00F90795" w:rsidRPr="00F90795" w:rsidRDefault="006B2F71" w:rsidP="00F90795">
            <w:pPr>
              <w:spacing w:line="240" w:lineRule="auto"/>
              <w:rPr>
                <w:color w:val="000000"/>
              </w:rPr>
            </w:pPr>
            <w:r w:rsidRPr="00F90795">
              <w:rPr>
                <w:color w:val="000000"/>
                <w:szCs w:val="24"/>
              </w:rPr>
              <w:t xml:space="preserve">Individual Counseling </w:t>
            </w:r>
            <w:r>
              <w:rPr>
                <w:color w:val="000000"/>
                <w:szCs w:val="24"/>
              </w:rPr>
              <w:t>(</w:t>
            </w:r>
            <w:r w:rsidR="00F90795" w:rsidRPr="00F90795">
              <w:rPr>
                <w:color w:val="000000"/>
                <w:szCs w:val="24"/>
              </w:rPr>
              <w:t>Co-Occurring</w:t>
            </w:r>
            <w:r>
              <w:rPr>
                <w:color w:val="000000"/>
                <w:szCs w:val="24"/>
              </w:rPr>
              <w:t>)</w:t>
            </w:r>
            <w:r w:rsidR="00F90795" w:rsidRPr="00F90795">
              <w:rPr>
                <w:color w:val="000000"/>
                <w:szCs w:val="24"/>
              </w:rPr>
              <w:t xml:space="preserve"> Disorders </w:t>
            </w:r>
          </w:p>
        </w:tc>
      </w:tr>
      <w:tr w:rsidR="00F90795" w:rsidRPr="00F90795" w14:paraId="34D03479" w14:textId="77777777" w:rsidTr="00514534">
        <w:trPr>
          <w:trHeight w:val="499"/>
        </w:trPr>
        <w:tc>
          <w:tcPr>
            <w:tcW w:w="2107" w:type="dxa"/>
            <w:shd w:val="clear" w:color="000000" w:fill="F7C7AC"/>
            <w:noWrap/>
            <w:vAlign w:val="center"/>
            <w:hideMark/>
          </w:tcPr>
          <w:p w14:paraId="7645B315" w14:textId="77777777" w:rsidR="00F90795" w:rsidRPr="00F90795" w:rsidRDefault="00F90795" w:rsidP="002D46D3">
            <w:pPr>
              <w:spacing w:line="240" w:lineRule="auto"/>
              <w:jc w:val="center"/>
              <w:rPr>
                <w:color w:val="000000"/>
              </w:rPr>
            </w:pPr>
            <w:r w:rsidRPr="00F90795">
              <w:rPr>
                <w:color w:val="000000"/>
                <w:szCs w:val="24"/>
              </w:rPr>
              <w:lastRenderedPageBreak/>
              <w:t>H0004 ST</w:t>
            </w:r>
          </w:p>
        </w:tc>
        <w:tc>
          <w:tcPr>
            <w:tcW w:w="7973" w:type="dxa"/>
            <w:shd w:val="clear" w:color="000000" w:fill="F7C7AC"/>
            <w:vAlign w:val="center"/>
            <w:hideMark/>
          </w:tcPr>
          <w:p w14:paraId="6AF42F87" w14:textId="06F69413" w:rsidR="00F90795" w:rsidRPr="00F90795" w:rsidRDefault="00F90795" w:rsidP="00F90795">
            <w:pPr>
              <w:spacing w:line="240" w:lineRule="auto"/>
              <w:rPr>
                <w:color w:val="000000"/>
              </w:rPr>
            </w:pPr>
            <w:r w:rsidRPr="00F90795">
              <w:rPr>
                <w:color w:val="000000"/>
                <w:szCs w:val="24"/>
              </w:rPr>
              <w:t>Individual Counseling (Trauma)</w:t>
            </w:r>
            <w:r w:rsidR="00514534">
              <w:rPr>
                <w:color w:val="000000"/>
                <w:szCs w:val="24"/>
              </w:rPr>
              <w:t xml:space="preserve"> </w:t>
            </w:r>
            <w:r w:rsidRPr="00F90795">
              <w:rPr>
                <w:color w:val="000000"/>
                <w:szCs w:val="24"/>
              </w:rPr>
              <w:t>(QAP)</w:t>
            </w:r>
          </w:p>
        </w:tc>
      </w:tr>
      <w:tr w:rsidR="00F90795" w:rsidRPr="00F90795" w14:paraId="0D079EF9" w14:textId="77777777" w:rsidTr="00514534">
        <w:trPr>
          <w:trHeight w:val="499"/>
        </w:trPr>
        <w:tc>
          <w:tcPr>
            <w:tcW w:w="2107" w:type="dxa"/>
            <w:shd w:val="clear" w:color="000000" w:fill="FBE2D5"/>
            <w:noWrap/>
            <w:vAlign w:val="center"/>
            <w:hideMark/>
          </w:tcPr>
          <w:p w14:paraId="3279C51F" w14:textId="77777777" w:rsidR="00F90795" w:rsidRPr="00F90795" w:rsidRDefault="00F90795" w:rsidP="002D46D3">
            <w:pPr>
              <w:spacing w:line="240" w:lineRule="auto"/>
              <w:jc w:val="center"/>
              <w:rPr>
                <w:color w:val="000000"/>
              </w:rPr>
            </w:pPr>
            <w:r w:rsidRPr="00F90795">
              <w:rPr>
                <w:color w:val="000000"/>
                <w:szCs w:val="24"/>
              </w:rPr>
              <w:t>H0004 UK</w:t>
            </w:r>
          </w:p>
        </w:tc>
        <w:tc>
          <w:tcPr>
            <w:tcW w:w="7973" w:type="dxa"/>
            <w:shd w:val="clear" w:color="000000" w:fill="FBE2D5"/>
            <w:vAlign w:val="center"/>
            <w:hideMark/>
          </w:tcPr>
          <w:p w14:paraId="048C14D3" w14:textId="786510A3" w:rsidR="00F90795" w:rsidRPr="00F90795" w:rsidRDefault="006B2F71" w:rsidP="00F90795">
            <w:pPr>
              <w:spacing w:line="240" w:lineRule="auto"/>
              <w:rPr>
                <w:color w:val="000000"/>
              </w:rPr>
            </w:pPr>
            <w:r w:rsidRPr="00F90795">
              <w:rPr>
                <w:color w:val="000000"/>
                <w:szCs w:val="24"/>
              </w:rPr>
              <w:t>Individual Counseling</w:t>
            </w:r>
            <w:r>
              <w:rPr>
                <w:color w:val="000000"/>
                <w:szCs w:val="24"/>
              </w:rPr>
              <w:t xml:space="preserve">, </w:t>
            </w:r>
            <w:r w:rsidRPr="00DB039A">
              <w:rPr>
                <w:color w:val="000000"/>
              </w:rPr>
              <w:t>Collateral Relationship</w:t>
            </w:r>
          </w:p>
        </w:tc>
      </w:tr>
      <w:tr w:rsidR="00F90795" w:rsidRPr="00F90795" w14:paraId="52FCEA3F" w14:textId="77777777" w:rsidTr="00514534">
        <w:trPr>
          <w:trHeight w:val="499"/>
        </w:trPr>
        <w:tc>
          <w:tcPr>
            <w:tcW w:w="2107" w:type="dxa"/>
            <w:shd w:val="clear" w:color="000000" w:fill="F7C7AC"/>
            <w:noWrap/>
            <w:vAlign w:val="center"/>
            <w:hideMark/>
          </w:tcPr>
          <w:p w14:paraId="786A7266" w14:textId="77777777" w:rsidR="00F90795" w:rsidRPr="00F90795" w:rsidRDefault="00F90795" w:rsidP="002D46D3">
            <w:pPr>
              <w:spacing w:line="240" w:lineRule="auto"/>
              <w:jc w:val="center"/>
              <w:rPr>
                <w:color w:val="000000"/>
              </w:rPr>
            </w:pPr>
            <w:r w:rsidRPr="00F90795">
              <w:rPr>
                <w:color w:val="000000"/>
                <w:szCs w:val="24"/>
              </w:rPr>
              <w:t>H0004 UK HH</w:t>
            </w:r>
          </w:p>
        </w:tc>
        <w:tc>
          <w:tcPr>
            <w:tcW w:w="7973" w:type="dxa"/>
            <w:shd w:val="clear" w:color="000000" w:fill="F7C7AC"/>
            <w:vAlign w:val="center"/>
            <w:hideMark/>
          </w:tcPr>
          <w:p w14:paraId="26B398E2" w14:textId="02D3C8B2" w:rsidR="00F90795" w:rsidRPr="00F90795" w:rsidRDefault="00F90795" w:rsidP="00514534">
            <w:pPr>
              <w:spacing w:line="240" w:lineRule="auto"/>
              <w:jc w:val="left"/>
              <w:rPr>
                <w:color w:val="000000"/>
              </w:rPr>
            </w:pPr>
            <w:r w:rsidRPr="00F90795">
              <w:rPr>
                <w:color w:val="000000"/>
                <w:szCs w:val="24"/>
              </w:rPr>
              <w:t xml:space="preserve">Individual Counseling, Collateral Relationship (Co-Occurring) </w:t>
            </w:r>
            <w:r w:rsidR="0021078C">
              <w:rPr>
                <w:color w:val="000000"/>
                <w:szCs w:val="24"/>
              </w:rPr>
              <w:t>Disorder</w:t>
            </w:r>
            <w:r w:rsidRPr="00F90795">
              <w:rPr>
                <w:color w:val="000000"/>
                <w:szCs w:val="24"/>
              </w:rPr>
              <w:t>(QAP)</w:t>
            </w:r>
          </w:p>
        </w:tc>
      </w:tr>
      <w:tr w:rsidR="00F90795" w:rsidRPr="00F90795" w14:paraId="258D63E6" w14:textId="77777777" w:rsidTr="00514534">
        <w:trPr>
          <w:trHeight w:val="499"/>
        </w:trPr>
        <w:tc>
          <w:tcPr>
            <w:tcW w:w="2107" w:type="dxa"/>
            <w:shd w:val="clear" w:color="000000" w:fill="FBE2D5"/>
            <w:noWrap/>
            <w:vAlign w:val="center"/>
            <w:hideMark/>
          </w:tcPr>
          <w:p w14:paraId="4BB34C0D" w14:textId="77777777" w:rsidR="00F90795" w:rsidRPr="00F90795" w:rsidRDefault="00F90795" w:rsidP="002B20E3">
            <w:pPr>
              <w:spacing w:line="240" w:lineRule="auto"/>
              <w:jc w:val="center"/>
              <w:rPr>
                <w:color w:val="000000"/>
              </w:rPr>
            </w:pPr>
            <w:r w:rsidRPr="00F90795">
              <w:rPr>
                <w:color w:val="000000"/>
                <w:szCs w:val="24"/>
              </w:rPr>
              <w:t>H0005</w:t>
            </w:r>
          </w:p>
        </w:tc>
        <w:tc>
          <w:tcPr>
            <w:tcW w:w="7973" w:type="dxa"/>
            <w:shd w:val="clear" w:color="000000" w:fill="FBE2D5"/>
            <w:vAlign w:val="center"/>
            <w:hideMark/>
          </w:tcPr>
          <w:p w14:paraId="38796E68" w14:textId="6EF92EAE" w:rsidR="00F90795" w:rsidRPr="00F90795" w:rsidRDefault="00F90795" w:rsidP="00DC2A6A">
            <w:pPr>
              <w:spacing w:line="240" w:lineRule="auto"/>
              <w:jc w:val="left"/>
              <w:rPr>
                <w:color w:val="000000"/>
              </w:rPr>
            </w:pPr>
            <w:r w:rsidRPr="00F90795">
              <w:rPr>
                <w:color w:val="000000"/>
                <w:szCs w:val="24"/>
              </w:rPr>
              <w:t>Group Counseling (QAP)</w:t>
            </w:r>
          </w:p>
        </w:tc>
      </w:tr>
      <w:tr w:rsidR="00F90795" w:rsidRPr="00F90795" w14:paraId="73863B0A" w14:textId="77777777" w:rsidTr="00514534">
        <w:trPr>
          <w:trHeight w:val="499"/>
        </w:trPr>
        <w:tc>
          <w:tcPr>
            <w:tcW w:w="2107" w:type="dxa"/>
            <w:shd w:val="clear" w:color="000000" w:fill="F7C7AC"/>
            <w:noWrap/>
            <w:vAlign w:val="center"/>
            <w:hideMark/>
          </w:tcPr>
          <w:p w14:paraId="3C3E3969" w14:textId="77777777" w:rsidR="00F90795" w:rsidRPr="00F90795" w:rsidRDefault="00F90795" w:rsidP="002D46D3">
            <w:pPr>
              <w:spacing w:line="240" w:lineRule="auto"/>
              <w:jc w:val="center"/>
              <w:rPr>
                <w:color w:val="000000"/>
              </w:rPr>
            </w:pPr>
            <w:r w:rsidRPr="00F90795">
              <w:rPr>
                <w:color w:val="000000"/>
                <w:szCs w:val="24"/>
              </w:rPr>
              <w:t>H0005 HH</w:t>
            </w:r>
          </w:p>
        </w:tc>
        <w:tc>
          <w:tcPr>
            <w:tcW w:w="7973" w:type="dxa"/>
            <w:shd w:val="clear" w:color="000000" w:fill="F7C7AC"/>
            <w:vAlign w:val="center"/>
            <w:hideMark/>
          </w:tcPr>
          <w:p w14:paraId="3A2D363B" w14:textId="6C645C64" w:rsidR="00F90795" w:rsidRPr="00F90795" w:rsidRDefault="00F90795" w:rsidP="00F90795">
            <w:pPr>
              <w:spacing w:line="240" w:lineRule="auto"/>
              <w:rPr>
                <w:color w:val="000000"/>
              </w:rPr>
            </w:pPr>
            <w:r w:rsidRPr="00F90795">
              <w:rPr>
                <w:color w:val="000000"/>
                <w:szCs w:val="24"/>
              </w:rPr>
              <w:t>Group Counseling (Co-Occurring) (QAP)</w:t>
            </w:r>
          </w:p>
        </w:tc>
      </w:tr>
      <w:tr w:rsidR="00F90795" w:rsidRPr="00F90795" w14:paraId="29F0E14C" w14:textId="77777777" w:rsidTr="00514534">
        <w:trPr>
          <w:trHeight w:val="499"/>
        </w:trPr>
        <w:tc>
          <w:tcPr>
            <w:tcW w:w="2107" w:type="dxa"/>
            <w:shd w:val="clear" w:color="000000" w:fill="FBE2D5"/>
            <w:noWrap/>
            <w:vAlign w:val="center"/>
            <w:hideMark/>
          </w:tcPr>
          <w:p w14:paraId="7F93E504" w14:textId="77777777" w:rsidR="00F90795" w:rsidRPr="00F90795" w:rsidRDefault="00F90795" w:rsidP="002D46D3">
            <w:pPr>
              <w:spacing w:line="240" w:lineRule="auto"/>
              <w:jc w:val="center"/>
              <w:rPr>
                <w:color w:val="000000"/>
              </w:rPr>
            </w:pPr>
            <w:r w:rsidRPr="00F90795">
              <w:rPr>
                <w:color w:val="000000"/>
                <w:szCs w:val="24"/>
              </w:rPr>
              <w:t>H0005 ST</w:t>
            </w:r>
          </w:p>
        </w:tc>
        <w:tc>
          <w:tcPr>
            <w:tcW w:w="7973" w:type="dxa"/>
            <w:shd w:val="clear" w:color="000000" w:fill="FBE2D5"/>
            <w:vAlign w:val="center"/>
            <w:hideMark/>
          </w:tcPr>
          <w:p w14:paraId="67C5CA5B" w14:textId="2349DC26" w:rsidR="00F90795" w:rsidRPr="00F90795" w:rsidRDefault="00F90795" w:rsidP="00F90795">
            <w:pPr>
              <w:spacing w:line="240" w:lineRule="auto"/>
              <w:rPr>
                <w:color w:val="000000"/>
              </w:rPr>
            </w:pPr>
            <w:r w:rsidRPr="00F90795">
              <w:rPr>
                <w:color w:val="000000"/>
                <w:szCs w:val="24"/>
              </w:rPr>
              <w:t>Group Counseling (Trauma)(QAP)</w:t>
            </w:r>
          </w:p>
        </w:tc>
      </w:tr>
      <w:tr w:rsidR="00F90795" w:rsidRPr="00F90795" w14:paraId="3F214C95" w14:textId="77777777" w:rsidTr="00514534">
        <w:trPr>
          <w:trHeight w:val="499"/>
        </w:trPr>
        <w:tc>
          <w:tcPr>
            <w:tcW w:w="2107" w:type="dxa"/>
            <w:shd w:val="clear" w:color="000000" w:fill="F7C7AC"/>
            <w:noWrap/>
            <w:vAlign w:val="center"/>
            <w:hideMark/>
          </w:tcPr>
          <w:p w14:paraId="18FFEB17" w14:textId="77777777" w:rsidR="00F90795" w:rsidRPr="00F90795" w:rsidRDefault="00F90795" w:rsidP="002D46D3">
            <w:pPr>
              <w:spacing w:line="240" w:lineRule="auto"/>
              <w:jc w:val="center"/>
              <w:rPr>
                <w:color w:val="000000"/>
              </w:rPr>
            </w:pPr>
            <w:r w:rsidRPr="00F90795">
              <w:rPr>
                <w:color w:val="000000"/>
                <w:szCs w:val="24"/>
              </w:rPr>
              <w:t>H0005 UK</w:t>
            </w:r>
          </w:p>
        </w:tc>
        <w:tc>
          <w:tcPr>
            <w:tcW w:w="7973" w:type="dxa"/>
            <w:shd w:val="clear" w:color="000000" w:fill="F7C7AC"/>
            <w:vAlign w:val="center"/>
            <w:hideMark/>
          </w:tcPr>
          <w:p w14:paraId="2CEA99F6" w14:textId="14CAEBE1" w:rsidR="00F90795" w:rsidRPr="00F90795" w:rsidRDefault="00F90795" w:rsidP="00F90795">
            <w:pPr>
              <w:spacing w:line="240" w:lineRule="auto"/>
              <w:rPr>
                <w:color w:val="000000"/>
              </w:rPr>
            </w:pPr>
            <w:r w:rsidRPr="00F90795">
              <w:rPr>
                <w:color w:val="000000"/>
                <w:szCs w:val="24"/>
              </w:rPr>
              <w:t xml:space="preserve">Group </w:t>
            </w:r>
            <w:r w:rsidR="006B2F71" w:rsidRPr="00F90795">
              <w:rPr>
                <w:color w:val="000000"/>
                <w:szCs w:val="24"/>
              </w:rPr>
              <w:t>Counseling</w:t>
            </w:r>
            <w:r w:rsidR="006B2F71">
              <w:rPr>
                <w:color w:val="000000"/>
                <w:szCs w:val="24"/>
              </w:rPr>
              <w:t xml:space="preserve">, </w:t>
            </w:r>
            <w:r w:rsidRPr="00F90795">
              <w:rPr>
                <w:color w:val="000000"/>
                <w:szCs w:val="24"/>
              </w:rPr>
              <w:t xml:space="preserve">Collateral </w:t>
            </w:r>
            <w:r w:rsidR="006B2F71">
              <w:rPr>
                <w:color w:val="000000"/>
                <w:szCs w:val="24"/>
              </w:rPr>
              <w:t>Relationship</w:t>
            </w:r>
          </w:p>
        </w:tc>
      </w:tr>
      <w:tr w:rsidR="00F90795" w:rsidRPr="00F90795" w14:paraId="7189B1CC" w14:textId="77777777" w:rsidTr="00514534">
        <w:trPr>
          <w:trHeight w:val="499"/>
        </w:trPr>
        <w:tc>
          <w:tcPr>
            <w:tcW w:w="2107" w:type="dxa"/>
            <w:shd w:val="clear" w:color="000000" w:fill="FBE2D5"/>
            <w:noWrap/>
            <w:vAlign w:val="center"/>
            <w:hideMark/>
          </w:tcPr>
          <w:p w14:paraId="7B83BE47" w14:textId="77777777" w:rsidR="00F90795" w:rsidRPr="00F90795" w:rsidRDefault="00F90795" w:rsidP="002D46D3">
            <w:pPr>
              <w:spacing w:line="240" w:lineRule="auto"/>
              <w:jc w:val="center"/>
              <w:rPr>
                <w:color w:val="000000"/>
              </w:rPr>
            </w:pPr>
            <w:r w:rsidRPr="00F90795">
              <w:rPr>
                <w:color w:val="000000"/>
                <w:szCs w:val="24"/>
              </w:rPr>
              <w:t>H0005 UK HH</w:t>
            </w:r>
          </w:p>
        </w:tc>
        <w:tc>
          <w:tcPr>
            <w:tcW w:w="7973" w:type="dxa"/>
            <w:shd w:val="clear" w:color="000000" w:fill="FBE2D5"/>
            <w:vAlign w:val="center"/>
            <w:hideMark/>
          </w:tcPr>
          <w:p w14:paraId="082794F2" w14:textId="4DC7BB91" w:rsidR="00F90795" w:rsidRPr="00F90795" w:rsidRDefault="00F90795" w:rsidP="00F90795">
            <w:pPr>
              <w:spacing w:line="240" w:lineRule="auto"/>
              <w:rPr>
                <w:color w:val="000000"/>
              </w:rPr>
            </w:pPr>
            <w:r w:rsidRPr="00F90795">
              <w:rPr>
                <w:color w:val="000000"/>
                <w:szCs w:val="24"/>
              </w:rPr>
              <w:t xml:space="preserve">Group Counseling, Collateral Relationship (Co-Occurring) </w:t>
            </w:r>
          </w:p>
        </w:tc>
      </w:tr>
      <w:tr w:rsidR="00F90795" w:rsidRPr="00F90795" w14:paraId="258DAA58" w14:textId="77777777" w:rsidTr="00514534">
        <w:trPr>
          <w:trHeight w:val="499"/>
        </w:trPr>
        <w:tc>
          <w:tcPr>
            <w:tcW w:w="2107" w:type="dxa"/>
            <w:shd w:val="clear" w:color="000000" w:fill="F7C7AC"/>
            <w:noWrap/>
            <w:vAlign w:val="center"/>
            <w:hideMark/>
          </w:tcPr>
          <w:p w14:paraId="4A76CD8E" w14:textId="77777777" w:rsidR="00F90795" w:rsidRPr="00F90795" w:rsidRDefault="00F90795" w:rsidP="002D46D3">
            <w:pPr>
              <w:spacing w:line="240" w:lineRule="auto"/>
              <w:jc w:val="center"/>
              <w:rPr>
                <w:color w:val="000000"/>
              </w:rPr>
            </w:pPr>
            <w:r w:rsidRPr="00F90795">
              <w:rPr>
                <w:color w:val="000000"/>
                <w:szCs w:val="24"/>
              </w:rPr>
              <w:t>H0005 UK ST</w:t>
            </w:r>
          </w:p>
        </w:tc>
        <w:tc>
          <w:tcPr>
            <w:tcW w:w="7973" w:type="dxa"/>
            <w:shd w:val="clear" w:color="000000" w:fill="F7C7AC"/>
            <w:vAlign w:val="center"/>
            <w:hideMark/>
          </w:tcPr>
          <w:p w14:paraId="4AB89089" w14:textId="51E1B0FB" w:rsidR="00F90795" w:rsidRPr="00F90795" w:rsidRDefault="00F90795" w:rsidP="00F90795">
            <w:pPr>
              <w:spacing w:line="240" w:lineRule="auto"/>
              <w:rPr>
                <w:color w:val="000000"/>
              </w:rPr>
            </w:pPr>
            <w:r w:rsidRPr="00F90795">
              <w:rPr>
                <w:color w:val="000000"/>
                <w:szCs w:val="24"/>
              </w:rPr>
              <w:t>Group Counseling, Collateral Relationship (Trauma) (QAP)</w:t>
            </w:r>
          </w:p>
        </w:tc>
      </w:tr>
      <w:tr w:rsidR="00F90795" w:rsidRPr="00F90795" w14:paraId="385D2FFB" w14:textId="77777777" w:rsidTr="00514534">
        <w:trPr>
          <w:trHeight w:val="499"/>
        </w:trPr>
        <w:tc>
          <w:tcPr>
            <w:tcW w:w="2107" w:type="dxa"/>
            <w:shd w:val="clear" w:color="000000" w:fill="FBE2D5"/>
            <w:noWrap/>
            <w:vAlign w:val="center"/>
            <w:hideMark/>
          </w:tcPr>
          <w:p w14:paraId="46CCABE3" w14:textId="77777777" w:rsidR="00F90795" w:rsidRPr="00F90795" w:rsidRDefault="00F90795" w:rsidP="002D46D3">
            <w:pPr>
              <w:spacing w:line="240" w:lineRule="auto"/>
              <w:jc w:val="center"/>
              <w:rPr>
                <w:color w:val="000000"/>
              </w:rPr>
            </w:pPr>
            <w:r w:rsidRPr="00F90795">
              <w:rPr>
                <w:color w:val="000000"/>
                <w:szCs w:val="24"/>
              </w:rPr>
              <w:t>H0007</w:t>
            </w:r>
          </w:p>
        </w:tc>
        <w:tc>
          <w:tcPr>
            <w:tcW w:w="7973" w:type="dxa"/>
            <w:shd w:val="clear" w:color="000000" w:fill="FBE2D5"/>
            <w:vAlign w:val="center"/>
            <w:hideMark/>
          </w:tcPr>
          <w:p w14:paraId="34EB0CF7" w14:textId="77777777" w:rsidR="00F90795" w:rsidRPr="00F90795" w:rsidRDefault="00F90795" w:rsidP="00F90795">
            <w:pPr>
              <w:spacing w:line="240" w:lineRule="auto"/>
              <w:rPr>
                <w:color w:val="000000"/>
              </w:rPr>
            </w:pPr>
            <w:r w:rsidRPr="00F90795">
              <w:rPr>
                <w:color w:val="000000"/>
                <w:szCs w:val="24"/>
              </w:rPr>
              <w:t>Crisis Intervention</w:t>
            </w:r>
          </w:p>
        </w:tc>
      </w:tr>
      <w:tr w:rsidR="00F90795" w:rsidRPr="00F90795" w14:paraId="6A27517F" w14:textId="77777777" w:rsidTr="00514534">
        <w:trPr>
          <w:trHeight w:val="499"/>
        </w:trPr>
        <w:tc>
          <w:tcPr>
            <w:tcW w:w="2107" w:type="dxa"/>
            <w:shd w:val="clear" w:color="000000" w:fill="F7C7AC"/>
            <w:noWrap/>
            <w:vAlign w:val="center"/>
            <w:hideMark/>
          </w:tcPr>
          <w:p w14:paraId="6A067843" w14:textId="77777777" w:rsidR="00F90795" w:rsidRPr="00F90795" w:rsidRDefault="00F90795" w:rsidP="002D46D3">
            <w:pPr>
              <w:spacing w:line="240" w:lineRule="auto"/>
              <w:jc w:val="center"/>
              <w:rPr>
                <w:color w:val="000000"/>
              </w:rPr>
            </w:pPr>
            <w:r w:rsidRPr="00F90795">
              <w:rPr>
                <w:color w:val="000000"/>
                <w:szCs w:val="24"/>
              </w:rPr>
              <w:t>H0014</w:t>
            </w:r>
          </w:p>
        </w:tc>
        <w:tc>
          <w:tcPr>
            <w:tcW w:w="7973" w:type="dxa"/>
            <w:shd w:val="clear" w:color="000000" w:fill="F7C7AC"/>
            <w:vAlign w:val="center"/>
            <w:hideMark/>
          </w:tcPr>
          <w:p w14:paraId="15409881" w14:textId="7A7DC6E8" w:rsidR="00F90795" w:rsidRPr="00F90795" w:rsidRDefault="00F90795" w:rsidP="00F90795">
            <w:pPr>
              <w:spacing w:line="240" w:lineRule="auto"/>
              <w:rPr>
                <w:color w:val="000000"/>
              </w:rPr>
            </w:pPr>
            <w:r w:rsidRPr="00F90795">
              <w:rPr>
                <w:color w:val="000000"/>
                <w:szCs w:val="24"/>
              </w:rPr>
              <w:t xml:space="preserve">ASAM </w:t>
            </w:r>
            <w:r w:rsidR="007C4720">
              <w:rPr>
                <w:color w:val="000000"/>
                <w:szCs w:val="24"/>
              </w:rPr>
              <w:t xml:space="preserve">Level </w:t>
            </w:r>
            <w:r w:rsidRPr="00F90795">
              <w:rPr>
                <w:color w:val="000000"/>
                <w:szCs w:val="24"/>
              </w:rPr>
              <w:t xml:space="preserve">1 WM:  </w:t>
            </w:r>
            <w:r w:rsidR="007C4720" w:rsidRPr="00EE20B6">
              <w:rPr>
                <w:color w:val="000000"/>
              </w:rPr>
              <w:t>Ambulatory Withdrawal Management</w:t>
            </w:r>
          </w:p>
        </w:tc>
      </w:tr>
      <w:tr w:rsidR="00F90795" w:rsidRPr="00F90795" w14:paraId="222E33BC" w14:textId="77777777" w:rsidTr="00514534">
        <w:trPr>
          <w:trHeight w:val="499"/>
        </w:trPr>
        <w:tc>
          <w:tcPr>
            <w:tcW w:w="2107" w:type="dxa"/>
            <w:shd w:val="clear" w:color="000000" w:fill="FBE2D5"/>
            <w:noWrap/>
            <w:vAlign w:val="center"/>
            <w:hideMark/>
          </w:tcPr>
          <w:p w14:paraId="016E5DAA" w14:textId="77777777" w:rsidR="00F90795" w:rsidRPr="00F90795" w:rsidRDefault="00F90795" w:rsidP="002D46D3">
            <w:pPr>
              <w:spacing w:line="240" w:lineRule="auto"/>
              <w:jc w:val="center"/>
              <w:rPr>
                <w:color w:val="000000"/>
              </w:rPr>
            </w:pPr>
            <w:r w:rsidRPr="00F90795">
              <w:rPr>
                <w:color w:val="000000"/>
                <w:szCs w:val="24"/>
              </w:rPr>
              <w:t>H0020</w:t>
            </w:r>
          </w:p>
        </w:tc>
        <w:tc>
          <w:tcPr>
            <w:tcW w:w="7973" w:type="dxa"/>
            <w:shd w:val="clear" w:color="000000" w:fill="FBE2D5"/>
            <w:vAlign w:val="center"/>
            <w:hideMark/>
          </w:tcPr>
          <w:p w14:paraId="020C0526" w14:textId="77777777" w:rsidR="00F90795" w:rsidRPr="00F90795" w:rsidRDefault="00F90795" w:rsidP="00F90795">
            <w:pPr>
              <w:spacing w:line="240" w:lineRule="auto"/>
              <w:rPr>
                <w:color w:val="000000"/>
              </w:rPr>
            </w:pPr>
            <w:r w:rsidRPr="00F90795">
              <w:rPr>
                <w:color w:val="000000"/>
                <w:szCs w:val="24"/>
              </w:rPr>
              <w:t>Opioid (Methadone Dosing)</w:t>
            </w:r>
          </w:p>
        </w:tc>
      </w:tr>
      <w:tr w:rsidR="00F90795" w:rsidRPr="00F90795" w14:paraId="6477E9FE" w14:textId="77777777" w:rsidTr="00514534">
        <w:trPr>
          <w:trHeight w:val="499"/>
        </w:trPr>
        <w:tc>
          <w:tcPr>
            <w:tcW w:w="2107" w:type="dxa"/>
            <w:shd w:val="clear" w:color="000000" w:fill="F7C7AC"/>
            <w:noWrap/>
            <w:vAlign w:val="center"/>
            <w:hideMark/>
          </w:tcPr>
          <w:p w14:paraId="618389B9" w14:textId="77777777" w:rsidR="00F90795" w:rsidRPr="00F90795" w:rsidRDefault="00F90795" w:rsidP="002D46D3">
            <w:pPr>
              <w:spacing w:line="240" w:lineRule="auto"/>
              <w:jc w:val="center"/>
              <w:rPr>
                <w:color w:val="000000"/>
              </w:rPr>
            </w:pPr>
            <w:r w:rsidRPr="00F90795">
              <w:rPr>
                <w:color w:val="000000"/>
                <w:szCs w:val="24"/>
              </w:rPr>
              <w:t>H0025</w:t>
            </w:r>
          </w:p>
        </w:tc>
        <w:tc>
          <w:tcPr>
            <w:tcW w:w="7973" w:type="dxa"/>
            <w:shd w:val="clear" w:color="000000" w:fill="F7C7AC"/>
            <w:vAlign w:val="center"/>
            <w:hideMark/>
          </w:tcPr>
          <w:p w14:paraId="0E476845" w14:textId="77777777" w:rsidR="00F90795" w:rsidRPr="00F90795" w:rsidRDefault="00F90795" w:rsidP="00F90795">
            <w:pPr>
              <w:spacing w:line="240" w:lineRule="auto"/>
              <w:rPr>
                <w:color w:val="000000"/>
              </w:rPr>
            </w:pPr>
            <w:r w:rsidRPr="00F90795">
              <w:rPr>
                <w:color w:val="000000"/>
                <w:szCs w:val="24"/>
              </w:rPr>
              <w:t>Group Rehabilitative Support</w:t>
            </w:r>
          </w:p>
        </w:tc>
      </w:tr>
      <w:tr w:rsidR="00F90795" w:rsidRPr="00F90795" w14:paraId="7DDFFFC7" w14:textId="77777777" w:rsidTr="00514534">
        <w:trPr>
          <w:trHeight w:val="499"/>
        </w:trPr>
        <w:tc>
          <w:tcPr>
            <w:tcW w:w="2107" w:type="dxa"/>
            <w:shd w:val="clear" w:color="000000" w:fill="FBE2D5"/>
            <w:noWrap/>
            <w:vAlign w:val="center"/>
            <w:hideMark/>
          </w:tcPr>
          <w:p w14:paraId="6758A7B0" w14:textId="77777777" w:rsidR="00F90795" w:rsidRPr="00F90795" w:rsidRDefault="00F90795" w:rsidP="002D46D3">
            <w:pPr>
              <w:spacing w:line="240" w:lineRule="auto"/>
              <w:jc w:val="center"/>
              <w:rPr>
                <w:color w:val="000000"/>
              </w:rPr>
            </w:pPr>
            <w:r w:rsidRPr="00F90795">
              <w:rPr>
                <w:color w:val="000000"/>
                <w:szCs w:val="24"/>
              </w:rPr>
              <w:t>H0025 HH</w:t>
            </w:r>
          </w:p>
        </w:tc>
        <w:tc>
          <w:tcPr>
            <w:tcW w:w="7973" w:type="dxa"/>
            <w:shd w:val="clear" w:color="000000" w:fill="FBE2D5"/>
            <w:vAlign w:val="center"/>
            <w:hideMark/>
          </w:tcPr>
          <w:p w14:paraId="4F25F2CA" w14:textId="77777777" w:rsidR="00F90795" w:rsidRPr="00F90795" w:rsidRDefault="00F90795" w:rsidP="00F90795">
            <w:pPr>
              <w:spacing w:line="240" w:lineRule="auto"/>
              <w:rPr>
                <w:color w:val="000000"/>
              </w:rPr>
            </w:pPr>
            <w:r w:rsidRPr="00F90795">
              <w:rPr>
                <w:color w:val="000000"/>
                <w:szCs w:val="24"/>
              </w:rPr>
              <w:t>Group Rehabilitative Support (Co-Occurring)</w:t>
            </w:r>
          </w:p>
        </w:tc>
      </w:tr>
      <w:tr w:rsidR="00F90795" w:rsidRPr="00F90795" w14:paraId="792D7829" w14:textId="77777777" w:rsidTr="00514534">
        <w:trPr>
          <w:trHeight w:val="499"/>
        </w:trPr>
        <w:tc>
          <w:tcPr>
            <w:tcW w:w="2107" w:type="dxa"/>
            <w:shd w:val="clear" w:color="000000" w:fill="F7C7AC"/>
            <w:noWrap/>
            <w:vAlign w:val="center"/>
            <w:hideMark/>
          </w:tcPr>
          <w:p w14:paraId="156471AD" w14:textId="77777777" w:rsidR="00F90795" w:rsidRPr="00F90795" w:rsidRDefault="00F90795" w:rsidP="002D46D3">
            <w:pPr>
              <w:spacing w:line="240" w:lineRule="auto"/>
              <w:jc w:val="center"/>
              <w:rPr>
                <w:color w:val="000000"/>
              </w:rPr>
            </w:pPr>
            <w:r w:rsidRPr="00F90795">
              <w:rPr>
                <w:color w:val="000000"/>
                <w:szCs w:val="24"/>
              </w:rPr>
              <w:t>H0025 ST</w:t>
            </w:r>
          </w:p>
        </w:tc>
        <w:tc>
          <w:tcPr>
            <w:tcW w:w="7973" w:type="dxa"/>
            <w:shd w:val="clear" w:color="000000" w:fill="F7C7AC"/>
            <w:vAlign w:val="center"/>
            <w:hideMark/>
          </w:tcPr>
          <w:p w14:paraId="4969C167" w14:textId="13849888" w:rsidR="00F90795" w:rsidRPr="00F90795" w:rsidRDefault="00F90795" w:rsidP="00F90795">
            <w:pPr>
              <w:spacing w:line="240" w:lineRule="auto"/>
              <w:rPr>
                <w:color w:val="000000"/>
              </w:rPr>
            </w:pPr>
            <w:r w:rsidRPr="00F90795">
              <w:rPr>
                <w:color w:val="000000"/>
                <w:szCs w:val="24"/>
              </w:rPr>
              <w:t xml:space="preserve">Group Rehabilitative Support </w:t>
            </w:r>
            <w:r w:rsidR="006B2F71">
              <w:rPr>
                <w:color w:val="000000"/>
                <w:szCs w:val="24"/>
              </w:rPr>
              <w:t>(</w:t>
            </w:r>
            <w:r w:rsidR="006B2F71" w:rsidRPr="00F90795">
              <w:rPr>
                <w:color w:val="000000"/>
                <w:szCs w:val="24"/>
              </w:rPr>
              <w:t>Trauma</w:t>
            </w:r>
            <w:r w:rsidR="006B2F71">
              <w:rPr>
                <w:color w:val="000000"/>
                <w:szCs w:val="24"/>
              </w:rPr>
              <w:t>)</w:t>
            </w:r>
          </w:p>
        </w:tc>
      </w:tr>
      <w:tr w:rsidR="00F90795" w:rsidRPr="00F90795" w14:paraId="209B8B39" w14:textId="77777777" w:rsidTr="00514534">
        <w:trPr>
          <w:trHeight w:val="499"/>
        </w:trPr>
        <w:tc>
          <w:tcPr>
            <w:tcW w:w="2107" w:type="dxa"/>
            <w:shd w:val="clear" w:color="000000" w:fill="FBE2D5"/>
            <w:noWrap/>
            <w:vAlign w:val="center"/>
            <w:hideMark/>
          </w:tcPr>
          <w:p w14:paraId="6067C4BD" w14:textId="77777777" w:rsidR="00F90795" w:rsidRPr="00F90795" w:rsidRDefault="00F90795" w:rsidP="002D46D3">
            <w:pPr>
              <w:spacing w:line="240" w:lineRule="auto"/>
              <w:jc w:val="center"/>
              <w:rPr>
                <w:color w:val="000000"/>
              </w:rPr>
            </w:pPr>
            <w:r w:rsidRPr="00F90795">
              <w:rPr>
                <w:color w:val="000000"/>
                <w:szCs w:val="24"/>
              </w:rPr>
              <w:t>H0025 UK</w:t>
            </w:r>
          </w:p>
        </w:tc>
        <w:tc>
          <w:tcPr>
            <w:tcW w:w="7973" w:type="dxa"/>
            <w:shd w:val="clear" w:color="000000" w:fill="FBE2D5"/>
            <w:vAlign w:val="center"/>
            <w:hideMark/>
          </w:tcPr>
          <w:p w14:paraId="07F36CA4" w14:textId="77777777" w:rsidR="00F90795" w:rsidRPr="00F90795" w:rsidRDefault="00F90795" w:rsidP="00F90795">
            <w:pPr>
              <w:spacing w:line="240" w:lineRule="auto"/>
              <w:rPr>
                <w:color w:val="000000"/>
              </w:rPr>
            </w:pPr>
            <w:r w:rsidRPr="00F90795">
              <w:rPr>
                <w:color w:val="000000"/>
                <w:szCs w:val="24"/>
              </w:rPr>
              <w:t xml:space="preserve">Group Counseling, Collateral Relationship </w:t>
            </w:r>
          </w:p>
        </w:tc>
      </w:tr>
      <w:tr w:rsidR="00F90795" w:rsidRPr="00F90795" w14:paraId="0BA1E0FB" w14:textId="77777777" w:rsidTr="00514534">
        <w:trPr>
          <w:trHeight w:val="499"/>
        </w:trPr>
        <w:tc>
          <w:tcPr>
            <w:tcW w:w="2107" w:type="dxa"/>
            <w:shd w:val="clear" w:color="000000" w:fill="F7C7AC"/>
            <w:noWrap/>
            <w:vAlign w:val="center"/>
            <w:hideMark/>
          </w:tcPr>
          <w:p w14:paraId="0A38D3AA" w14:textId="77777777" w:rsidR="00F90795" w:rsidRPr="00F90795" w:rsidRDefault="00F90795" w:rsidP="002D46D3">
            <w:pPr>
              <w:spacing w:line="240" w:lineRule="auto"/>
              <w:jc w:val="center"/>
              <w:rPr>
                <w:color w:val="000000"/>
              </w:rPr>
            </w:pPr>
            <w:r w:rsidRPr="00F90795">
              <w:rPr>
                <w:color w:val="000000"/>
                <w:szCs w:val="24"/>
              </w:rPr>
              <w:t>H0025 UK HH</w:t>
            </w:r>
          </w:p>
        </w:tc>
        <w:tc>
          <w:tcPr>
            <w:tcW w:w="7973" w:type="dxa"/>
            <w:shd w:val="clear" w:color="000000" w:fill="F7C7AC"/>
            <w:vAlign w:val="center"/>
            <w:hideMark/>
          </w:tcPr>
          <w:p w14:paraId="411CDEF3" w14:textId="06897405" w:rsidR="00F90795" w:rsidRPr="00F90795" w:rsidRDefault="00F90795" w:rsidP="00F90795">
            <w:pPr>
              <w:spacing w:line="240" w:lineRule="auto"/>
              <w:rPr>
                <w:color w:val="000000"/>
              </w:rPr>
            </w:pPr>
            <w:r w:rsidRPr="00F90795">
              <w:rPr>
                <w:color w:val="000000"/>
                <w:szCs w:val="24"/>
              </w:rPr>
              <w:t>Group Counseling, Collateral Relationship (Co-Occurring) (QAP)</w:t>
            </w:r>
          </w:p>
        </w:tc>
      </w:tr>
      <w:tr w:rsidR="00F90795" w:rsidRPr="00F90795" w14:paraId="5B9A0572" w14:textId="77777777" w:rsidTr="00514534">
        <w:trPr>
          <w:trHeight w:val="499"/>
        </w:trPr>
        <w:tc>
          <w:tcPr>
            <w:tcW w:w="2107" w:type="dxa"/>
            <w:shd w:val="clear" w:color="000000" w:fill="FBE2D5"/>
            <w:noWrap/>
            <w:vAlign w:val="center"/>
            <w:hideMark/>
          </w:tcPr>
          <w:p w14:paraId="5C40A259" w14:textId="77777777" w:rsidR="00F90795" w:rsidRPr="00F90795" w:rsidRDefault="00F90795" w:rsidP="002D46D3">
            <w:pPr>
              <w:spacing w:line="240" w:lineRule="auto"/>
              <w:jc w:val="center"/>
              <w:rPr>
                <w:color w:val="000000"/>
              </w:rPr>
            </w:pPr>
            <w:r w:rsidRPr="00F90795">
              <w:rPr>
                <w:color w:val="000000"/>
                <w:szCs w:val="24"/>
              </w:rPr>
              <w:t>H0025 UK ST</w:t>
            </w:r>
          </w:p>
        </w:tc>
        <w:tc>
          <w:tcPr>
            <w:tcW w:w="7973" w:type="dxa"/>
            <w:shd w:val="clear" w:color="000000" w:fill="FBE2D5"/>
            <w:vAlign w:val="center"/>
            <w:hideMark/>
          </w:tcPr>
          <w:p w14:paraId="36A10DC5" w14:textId="6F100410" w:rsidR="00F90795" w:rsidRPr="00F90795" w:rsidRDefault="00F90795" w:rsidP="00F90795">
            <w:pPr>
              <w:spacing w:line="240" w:lineRule="auto"/>
              <w:rPr>
                <w:color w:val="000000"/>
              </w:rPr>
            </w:pPr>
            <w:r w:rsidRPr="00F90795">
              <w:rPr>
                <w:color w:val="000000"/>
                <w:szCs w:val="24"/>
              </w:rPr>
              <w:t>Group Counseling, Collateral Relationship (Trauma)(QAP)</w:t>
            </w:r>
          </w:p>
        </w:tc>
      </w:tr>
      <w:tr w:rsidR="00F90795" w:rsidRPr="00F90795" w14:paraId="3E8DB255" w14:textId="77777777" w:rsidTr="00514534">
        <w:trPr>
          <w:trHeight w:val="499"/>
        </w:trPr>
        <w:tc>
          <w:tcPr>
            <w:tcW w:w="2107" w:type="dxa"/>
            <w:shd w:val="clear" w:color="000000" w:fill="F7C7AC"/>
            <w:noWrap/>
            <w:vAlign w:val="center"/>
            <w:hideMark/>
          </w:tcPr>
          <w:p w14:paraId="3ECFE02C" w14:textId="77777777" w:rsidR="00F90795" w:rsidRPr="00F90795" w:rsidRDefault="00F90795" w:rsidP="002D46D3">
            <w:pPr>
              <w:spacing w:line="240" w:lineRule="auto"/>
              <w:jc w:val="center"/>
              <w:rPr>
                <w:color w:val="000000"/>
              </w:rPr>
            </w:pPr>
            <w:r w:rsidRPr="00F90795">
              <w:rPr>
                <w:color w:val="000000"/>
                <w:szCs w:val="24"/>
              </w:rPr>
              <w:t>H0038</w:t>
            </w:r>
          </w:p>
        </w:tc>
        <w:tc>
          <w:tcPr>
            <w:tcW w:w="7973" w:type="dxa"/>
            <w:shd w:val="clear" w:color="000000" w:fill="F7C7AC"/>
            <w:vAlign w:val="center"/>
            <w:hideMark/>
          </w:tcPr>
          <w:p w14:paraId="47D7D831" w14:textId="77777777" w:rsidR="00F90795" w:rsidRPr="00F90795" w:rsidRDefault="00F90795" w:rsidP="00F90795">
            <w:pPr>
              <w:spacing w:line="240" w:lineRule="auto"/>
              <w:rPr>
                <w:color w:val="000000"/>
              </w:rPr>
            </w:pPr>
            <w:r w:rsidRPr="00F90795">
              <w:rPr>
                <w:color w:val="000000"/>
                <w:szCs w:val="24"/>
              </w:rPr>
              <w:t>Peer Support</w:t>
            </w:r>
          </w:p>
        </w:tc>
      </w:tr>
      <w:tr w:rsidR="00F90795" w:rsidRPr="00F90795" w14:paraId="3C3A0353" w14:textId="77777777" w:rsidTr="00514534">
        <w:trPr>
          <w:trHeight w:val="499"/>
        </w:trPr>
        <w:tc>
          <w:tcPr>
            <w:tcW w:w="2107" w:type="dxa"/>
            <w:shd w:val="clear" w:color="000000" w:fill="FBE2D5"/>
            <w:noWrap/>
            <w:vAlign w:val="center"/>
            <w:hideMark/>
          </w:tcPr>
          <w:p w14:paraId="5CFF3B3F" w14:textId="77777777" w:rsidR="00F90795" w:rsidRPr="00F90795" w:rsidRDefault="00F90795" w:rsidP="002D46D3">
            <w:pPr>
              <w:spacing w:line="240" w:lineRule="auto"/>
              <w:jc w:val="center"/>
              <w:rPr>
                <w:color w:val="000000"/>
              </w:rPr>
            </w:pPr>
            <w:r w:rsidRPr="00F90795">
              <w:rPr>
                <w:color w:val="000000"/>
                <w:szCs w:val="24"/>
              </w:rPr>
              <w:lastRenderedPageBreak/>
              <w:t>H0038 HA</w:t>
            </w:r>
          </w:p>
        </w:tc>
        <w:tc>
          <w:tcPr>
            <w:tcW w:w="7973" w:type="dxa"/>
            <w:shd w:val="clear" w:color="000000" w:fill="FBE2D5"/>
            <w:vAlign w:val="center"/>
            <w:hideMark/>
          </w:tcPr>
          <w:p w14:paraId="4690CDF5" w14:textId="77777777" w:rsidR="00F90795" w:rsidRPr="00F90795" w:rsidRDefault="00F90795" w:rsidP="00F90795">
            <w:pPr>
              <w:spacing w:line="240" w:lineRule="auto"/>
              <w:rPr>
                <w:color w:val="000000"/>
              </w:rPr>
            </w:pPr>
            <w:r w:rsidRPr="00F90795">
              <w:rPr>
                <w:color w:val="000000"/>
                <w:szCs w:val="24"/>
              </w:rPr>
              <w:t>Family Support</w:t>
            </w:r>
          </w:p>
        </w:tc>
      </w:tr>
      <w:tr w:rsidR="00F90795" w:rsidRPr="00F90795" w14:paraId="7918EB2D" w14:textId="77777777" w:rsidTr="00514534">
        <w:trPr>
          <w:trHeight w:val="499"/>
        </w:trPr>
        <w:tc>
          <w:tcPr>
            <w:tcW w:w="2107" w:type="dxa"/>
            <w:shd w:val="clear" w:color="000000" w:fill="F7C7AC"/>
            <w:noWrap/>
            <w:vAlign w:val="center"/>
            <w:hideMark/>
          </w:tcPr>
          <w:p w14:paraId="189E6065" w14:textId="77777777" w:rsidR="00F90795" w:rsidRPr="00F90795" w:rsidRDefault="00F90795" w:rsidP="002D46D3">
            <w:pPr>
              <w:spacing w:line="240" w:lineRule="auto"/>
              <w:jc w:val="center"/>
              <w:rPr>
                <w:color w:val="000000"/>
              </w:rPr>
            </w:pPr>
            <w:r w:rsidRPr="00F90795">
              <w:rPr>
                <w:color w:val="000000"/>
                <w:szCs w:val="24"/>
              </w:rPr>
              <w:t>H0038 UK</w:t>
            </w:r>
          </w:p>
        </w:tc>
        <w:tc>
          <w:tcPr>
            <w:tcW w:w="7973" w:type="dxa"/>
            <w:shd w:val="clear" w:color="000000" w:fill="F7C7AC"/>
            <w:vAlign w:val="center"/>
            <w:hideMark/>
          </w:tcPr>
          <w:p w14:paraId="0EE4C2FC" w14:textId="77777777" w:rsidR="00F90795" w:rsidRPr="00F90795" w:rsidRDefault="00F90795" w:rsidP="00F90795">
            <w:pPr>
              <w:spacing w:line="240" w:lineRule="auto"/>
              <w:rPr>
                <w:color w:val="000000"/>
              </w:rPr>
            </w:pPr>
            <w:r w:rsidRPr="00F90795">
              <w:rPr>
                <w:color w:val="000000"/>
                <w:szCs w:val="24"/>
              </w:rPr>
              <w:t>Peer Support, Collateral Relationship</w:t>
            </w:r>
          </w:p>
        </w:tc>
      </w:tr>
      <w:tr w:rsidR="00F90795" w:rsidRPr="00F90795" w14:paraId="1EA830E7" w14:textId="77777777" w:rsidTr="00514534">
        <w:trPr>
          <w:trHeight w:val="390"/>
        </w:trPr>
        <w:tc>
          <w:tcPr>
            <w:tcW w:w="2107" w:type="dxa"/>
            <w:shd w:val="clear" w:color="000000" w:fill="FBE2D5"/>
            <w:noWrap/>
            <w:vAlign w:val="center"/>
            <w:hideMark/>
          </w:tcPr>
          <w:p w14:paraId="4C030EF0" w14:textId="77777777" w:rsidR="00F90795" w:rsidRPr="00F90795" w:rsidRDefault="00F90795" w:rsidP="002D46D3">
            <w:pPr>
              <w:spacing w:line="240" w:lineRule="auto"/>
              <w:jc w:val="center"/>
              <w:rPr>
                <w:color w:val="000000"/>
              </w:rPr>
            </w:pPr>
            <w:r w:rsidRPr="00F90795">
              <w:rPr>
                <w:color w:val="000000"/>
                <w:szCs w:val="24"/>
              </w:rPr>
              <w:t>H0047</w:t>
            </w:r>
          </w:p>
        </w:tc>
        <w:tc>
          <w:tcPr>
            <w:tcW w:w="7973" w:type="dxa"/>
            <w:shd w:val="clear" w:color="000000" w:fill="FBE2D5"/>
            <w:vAlign w:val="center"/>
            <w:hideMark/>
          </w:tcPr>
          <w:p w14:paraId="7E943992" w14:textId="77777777" w:rsidR="00F90795" w:rsidRDefault="00F90795" w:rsidP="00F90795">
            <w:pPr>
              <w:spacing w:line="240" w:lineRule="auto"/>
              <w:rPr>
                <w:color w:val="000000"/>
                <w:szCs w:val="24"/>
              </w:rPr>
            </w:pPr>
            <w:r w:rsidRPr="00F90795">
              <w:rPr>
                <w:color w:val="000000"/>
                <w:szCs w:val="24"/>
              </w:rPr>
              <w:t>Human Immunodeficiency Virus (HIV) Pre-Test Counseling</w:t>
            </w:r>
          </w:p>
          <w:p w14:paraId="2C60F51D" w14:textId="06C41458" w:rsidR="009269B9" w:rsidRPr="00F90795" w:rsidRDefault="009269B9" w:rsidP="00F90795">
            <w:pPr>
              <w:spacing w:line="240" w:lineRule="auto"/>
              <w:rPr>
                <w:color w:val="000000"/>
              </w:rPr>
            </w:pPr>
            <w:r w:rsidRPr="000A3228">
              <w:t>Code must be used with either diagnosis code Z20.1 or Z20.6 to allow the claim to process.</w:t>
            </w:r>
          </w:p>
        </w:tc>
      </w:tr>
      <w:tr w:rsidR="00F90795" w:rsidRPr="00F90795" w14:paraId="27314786" w14:textId="77777777" w:rsidTr="00514534">
        <w:trPr>
          <w:trHeight w:val="300"/>
        </w:trPr>
        <w:tc>
          <w:tcPr>
            <w:tcW w:w="2107" w:type="dxa"/>
            <w:shd w:val="clear" w:color="000000" w:fill="F7C7AC"/>
            <w:noWrap/>
            <w:vAlign w:val="center"/>
            <w:hideMark/>
          </w:tcPr>
          <w:p w14:paraId="15961CE6" w14:textId="77777777" w:rsidR="00F90795" w:rsidRPr="00F90795" w:rsidRDefault="00F90795" w:rsidP="002D46D3">
            <w:pPr>
              <w:spacing w:line="240" w:lineRule="auto"/>
              <w:jc w:val="center"/>
              <w:rPr>
                <w:color w:val="000000"/>
              </w:rPr>
            </w:pPr>
            <w:r w:rsidRPr="00F90795">
              <w:rPr>
                <w:color w:val="000000"/>
                <w:szCs w:val="24"/>
              </w:rPr>
              <w:t>H0047 TS</w:t>
            </w:r>
          </w:p>
        </w:tc>
        <w:tc>
          <w:tcPr>
            <w:tcW w:w="7973" w:type="dxa"/>
            <w:shd w:val="clear" w:color="000000" w:fill="F7C7AC"/>
            <w:vAlign w:val="center"/>
            <w:hideMark/>
          </w:tcPr>
          <w:p w14:paraId="4BFBD942" w14:textId="68C96D56" w:rsidR="00F90795" w:rsidRDefault="00F90795" w:rsidP="00F90795">
            <w:pPr>
              <w:spacing w:line="240" w:lineRule="auto"/>
              <w:rPr>
                <w:color w:val="000000"/>
                <w:szCs w:val="24"/>
              </w:rPr>
            </w:pPr>
            <w:r w:rsidRPr="00F90795">
              <w:rPr>
                <w:color w:val="000000"/>
                <w:szCs w:val="24"/>
              </w:rPr>
              <w:t>HIV</w:t>
            </w:r>
            <w:r w:rsidR="006B2F71">
              <w:rPr>
                <w:color w:val="000000"/>
                <w:szCs w:val="24"/>
              </w:rPr>
              <w:t>/Tuberculosis (TB)</w:t>
            </w:r>
            <w:r w:rsidRPr="00F90795">
              <w:rPr>
                <w:color w:val="000000"/>
                <w:szCs w:val="24"/>
              </w:rPr>
              <w:t xml:space="preserve"> Post-Test Counseling</w:t>
            </w:r>
          </w:p>
          <w:p w14:paraId="3ADF64F8" w14:textId="4C76C7F8" w:rsidR="009269B9" w:rsidRPr="00F90795" w:rsidRDefault="009269B9" w:rsidP="00F90795">
            <w:pPr>
              <w:spacing w:line="240" w:lineRule="auto"/>
              <w:rPr>
                <w:color w:val="000000"/>
              </w:rPr>
            </w:pPr>
            <w:r w:rsidRPr="000A3228">
              <w:t>Code must be used with either diagnosis code Z20.1 or Z20.6 to allow the claim to process.</w:t>
            </w:r>
          </w:p>
        </w:tc>
      </w:tr>
      <w:tr w:rsidR="00F90795" w:rsidRPr="00F90795" w14:paraId="5DC7EDA7" w14:textId="77777777" w:rsidTr="00514534">
        <w:trPr>
          <w:trHeight w:val="525"/>
        </w:trPr>
        <w:tc>
          <w:tcPr>
            <w:tcW w:w="2107" w:type="dxa"/>
            <w:shd w:val="clear" w:color="000000" w:fill="FBE2D5"/>
            <w:noWrap/>
            <w:vAlign w:val="center"/>
            <w:hideMark/>
          </w:tcPr>
          <w:p w14:paraId="2BC60416" w14:textId="77777777" w:rsidR="00F90795" w:rsidRPr="00F90795" w:rsidRDefault="00F90795" w:rsidP="002D46D3">
            <w:pPr>
              <w:spacing w:line="240" w:lineRule="auto"/>
              <w:jc w:val="center"/>
              <w:rPr>
                <w:color w:val="000000"/>
              </w:rPr>
            </w:pPr>
            <w:r w:rsidRPr="00F90795">
              <w:rPr>
                <w:color w:val="000000"/>
                <w:szCs w:val="24"/>
              </w:rPr>
              <w:t>H0047 TS</w:t>
            </w:r>
          </w:p>
        </w:tc>
        <w:tc>
          <w:tcPr>
            <w:tcW w:w="7973" w:type="dxa"/>
            <w:shd w:val="clear" w:color="000000" w:fill="FBE2D5"/>
            <w:vAlign w:val="center"/>
            <w:hideMark/>
          </w:tcPr>
          <w:p w14:paraId="07A1DEA8" w14:textId="77777777" w:rsidR="00F90795" w:rsidRDefault="00F90795" w:rsidP="00F90795">
            <w:pPr>
              <w:spacing w:line="240" w:lineRule="auto"/>
              <w:rPr>
                <w:color w:val="000000"/>
                <w:szCs w:val="24"/>
              </w:rPr>
            </w:pPr>
            <w:r w:rsidRPr="00F90795">
              <w:rPr>
                <w:color w:val="000000"/>
                <w:szCs w:val="24"/>
              </w:rPr>
              <w:t>Tuberculosis (TB) Post-Test Counseling</w:t>
            </w:r>
          </w:p>
          <w:p w14:paraId="669784A0" w14:textId="6E7A4CC6" w:rsidR="009269B9" w:rsidRPr="00F90795" w:rsidRDefault="009269B9" w:rsidP="00F90795">
            <w:pPr>
              <w:spacing w:line="240" w:lineRule="auto"/>
              <w:rPr>
                <w:color w:val="000000"/>
              </w:rPr>
            </w:pPr>
            <w:r w:rsidRPr="000A3228">
              <w:t>Code must be used with either diagnosis code Z20.1 or Z20.6 to allow the claim to process.</w:t>
            </w:r>
          </w:p>
        </w:tc>
      </w:tr>
      <w:tr w:rsidR="00F90795" w:rsidRPr="00F90795" w14:paraId="33E6CD0F" w14:textId="77777777" w:rsidTr="00514534">
        <w:trPr>
          <w:trHeight w:val="499"/>
        </w:trPr>
        <w:tc>
          <w:tcPr>
            <w:tcW w:w="2107" w:type="dxa"/>
            <w:shd w:val="clear" w:color="000000" w:fill="F7C7AC"/>
            <w:noWrap/>
            <w:vAlign w:val="center"/>
            <w:hideMark/>
          </w:tcPr>
          <w:p w14:paraId="3A4A1AF5" w14:textId="77777777" w:rsidR="00F90795" w:rsidRPr="00F90795" w:rsidRDefault="00F90795" w:rsidP="002D46D3">
            <w:pPr>
              <w:spacing w:line="240" w:lineRule="auto"/>
              <w:jc w:val="center"/>
              <w:rPr>
                <w:color w:val="000000"/>
              </w:rPr>
            </w:pPr>
            <w:r w:rsidRPr="00F90795">
              <w:rPr>
                <w:color w:val="000000"/>
                <w:szCs w:val="24"/>
              </w:rPr>
              <w:t>H2015</w:t>
            </w:r>
          </w:p>
        </w:tc>
        <w:tc>
          <w:tcPr>
            <w:tcW w:w="7973" w:type="dxa"/>
            <w:shd w:val="clear" w:color="000000" w:fill="F7C7AC"/>
            <w:vAlign w:val="center"/>
            <w:hideMark/>
          </w:tcPr>
          <w:p w14:paraId="47F8EE9D" w14:textId="77777777" w:rsidR="00F90795" w:rsidRPr="00F90795" w:rsidRDefault="00F90795" w:rsidP="00F90795">
            <w:pPr>
              <w:spacing w:line="240" w:lineRule="auto"/>
              <w:rPr>
                <w:color w:val="000000"/>
              </w:rPr>
            </w:pPr>
            <w:r w:rsidRPr="00F90795">
              <w:rPr>
                <w:color w:val="000000"/>
                <w:szCs w:val="24"/>
              </w:rPr>
              <w:t>Community Support</w:t>
            </w:r>
          </w:p>
        </w:tc>
      </w:tr>
      <w:tr w:rsidR="00F90795" w:rsidRPr="00F90795" w14:paraId="1C21636A" w14:textId="77777777" w:rsidTr="00514534">
        <w:trPr>
          <w:trHeight w:val="499"/>
        </w:trPr>
        <w:tc>
          <w:tcPr>
            <w:tcW w:w="2107" w:type="dxa"/>
            <w:shd w:val="clear" w:color="000000" w:fill="FBE2D5"/>
            <w:noWrap/>
            <w:vAlign w:val="center"/>
            <w:hideMark/>
          </w:tcPr>
          <w:p w14:paraId="385591FD" w14:textId="77777777" w:rsidR="00F90795" w:rsidRPr="00F90795" w:rsidRDefault="00F90795" w:rsidP="002D46D3">
            <w:pPr>
              <w:spacing w:line="240" w:lineRule="auto"/>
              <w:jc w:val="center"/>
              <w:rPr>
                <w:color w:val="000000"/>
              </w:rPr>
            </w:pPr>
            <w:r w:rsidRPr="00F90795">
              <w:rPr>
                <w:color w:val="000000"/>
                <w:szCs w:val="24"/>
              </w:rPr>
              <w:t>H2015 UK</w:t>
            </w:r>
          </w:p>
        </w:tc>
        <w:tc>
          <w:tcPr>
            <w:tcW w:w="7973" w:type="dxa"/>
            <w:shd w:val="clear" w:color="000000" w:fill="FBE2D5"/>
            <w:vAlign w:val="center"/>
            <w:hideMark/>
          </w:tcPr>
          <w:p w14:paraId="45CE7312" w14:textId="77777777" w:rsidR="00F90795" w:rsidRPr="00F90795" w:rsidRDefault="00F90795" w:rsidP="00F90795">
            <w:pPr>
              <w:spacing w:line="240" w:lineRule="auto"/>
              <w:rPr>
                <w:color w:val="000000"/>
              </w:rPr>
            </w:pPr>
            <w:r w:rsidRPr="00F90795">
              <w:rPr>
                <w:color w:val="000000"/>
                <w:szCs w:val="24"/>
              </w:rPr>
              <w:t>Community Support, Collateral Relationship</w:t>
            </w:r>
          </w:p>
        </w:tc>
      </w:tr>
      <w:tr w:rsidR="00F90795" w:rsidRPr="00F90795" w14:paraId="72B5AFE2" w14:textId="77777777" w:rsidTr="00514534">
        <w:trPr>
          <w:trHeight w:val="499"/>
        </w:trPr>
        <w:tc>
          <w:tcPr>
            <w:tcW w:w="2107" w:type="dxa"/>
            <w:shd w:val="clear" w:color="000000" w:fill="F7C7AC"/>
            <w:noWrap/>
            <w:vAlign w:val="center"/>
            <w:hideMark/>
          </w:tcPr>
          <w:p w14:paraId="47EFA63C" w14:textId="77777777" w:rsidR="00F90795" w:rsidRPr="00F90795" w:rsidRDefault="00F90795" w:rsidP="002D46D3">
            <w:pPr>
              <w:spacing w:line="240" w:lineRule="auto"/>
              <w:jc w:val="center"/>
              <w:rPr>
                <w:color w:val="000000"/>
              </w:rPr>
            </w:pPr>
            <w:r w:rsidRPr="00F90795">
              <w:rPr>
                <w:color w:val="000000"/>
                <w:szCs w:val="24"/>
              </w:rPr>
              <w:t>T1002</w:t>
            </w:r>
          </w:p>
        </w:tc>
        <w:tc>
          <w:tcPr>
            <w:tcW w:w="7973" w:type="dxa"/>
            <w:shd w:val="clear" w:color="000000" w:fill="F7C7AC"/>
            <w:vAlign w:val="center"/>
            <w:hideMark/>
          </w:tcPr>
          <w:p w14:paraId="4FC925A3" w14:textId="496AAAF1" w:rsidR="00F90795" w:rsidRPr="00F90795" w:rsidRDefault="00F90795" w:rsidP="00F90795">
            <w:pPr>
              <w:spacing w:line="240" w:lineRule="auto"/>
              <w:rPr>
                <w:color w:val="000000"/>
              </w:rPr>
            </w:pPr>
            <w:r w:rsidRPr="00F90795">
              <w:rPr>
                <w:color w:val="000000"/>
                <w:szCs w:val="24"/>
              </w:rPr>
              <w:t>Medication Services Support – RN</w:t>
            </w:r>
          </w:p>
        </w:tc>
      </w:tr>
      <w:tr w:rsidR="00F90795" w:rsidRPr="00F90795" w14:paraId="7F937DA4" w14:textId="77777777" w:rsidTr="00514534">
        <w:trPr>
          <w:trHeight w:val="499"/>
        </w:trPr>
        <w:tc>
          <w:tcPr>
            <w:tcW w:w="2107" w:type="dxa"/>
            <w:shd w:val="clear" w:color="000000" w:fill="FBE2D5"/>
            <w:noWrap/>
            <w:vAlign w:val="center"/>
            <w:hideMark/>
          </w:tcPr>
          <w:p w14:paraId="3F2970DB" w14:textId="77777777" w:rsidR="00F90795" w:rsidRPr="00F90795" w:rsidRDefault="00F90795" w:rsidP="002D46D3">
            <w:pPr>
              <w:spacing w:line="240" w:lineRule="auto"/>
              <w:jc w:val="center"/>
              <w:rPr>
                <w:color w:val="000000"/>
              </w:rPr>
            </w:pPr>
            <w:r w:rsidRPr="00F90795">
              <w:rPr>
                <w:color w:val="000000"/>
                <w:szCs w:val="24"/>
              </w:rPr>
              <w:t>T1003</w:t>
            </w:r>
          </w:p>
        </w:tc>
        <w:tc>
          <w:tcPr>
            <w:tcW w:w="7973" w:type="dxa"/>
            <w:shd w:val="clear" w:color="000000" w:fill="FBE2D5"/>
            <w:vAlign w:val="center"/>
            <w:hideMark/>
          </w:tcPr>
          <w:p w14:paraId="33DB4FDC" w14:textId="4288472D" w:rsidR="00F90795" w:rsidRPr="00F90795" w:rsidRDefault="00F90795" w:rsidP="00F90795">
            <w:pPr>
              <w:spacing w:line="240" w:lineRule="auto"/>
              <w:rPr>
                <w:color w:val="000000"/>
              </w:rPr>
            </w:pPr>
            <w:r w:rsidRPr="00F90795">
              <w:rPr>
                <w:color w:val="000000"/>
                <w:szCs w:val="24"/>
              </w:rPr>
              <w:t>Medication Services Support –LPN</w:t>
            </w:r>
          </w:p>
        </w:tc>
      </w:tr>
      <w:tr w:rsidR="00F90795" w:rsidRPr="00F90795" w14:paraId="6B314804" w14:textId="77777777" w:rsidTr="00514534">
        <w:trPr>
          <w:trHeight w:val="499"/>
        </w:trPr>
        <w:tc>
          <w:tcPr>
            <w:tcW w:w="2107" w:type="dxa"/>
            <w:shd w:val="clear" w:color="000000" w:fill="F7C7AC"/>
            <w:noWrap/>
            <w:vAlign w:val="center"/>
            <w:hideMark/>
          </w:tcPr>
          <w:p w14:paraId="5847EACC" w14:textId="77777777" w:rsidR="00F90795" w:rsidRPr="00F90795" w:rsidRDefault="00F90795" w:rsidP="002D46D3">
            <w:pPr>
              <w:spacing w:line="240" w:lineRule="auto"/>
              <w:jc w:val="center"/>
              <w:rPr>
                <w:color w:val="000000"/>
              </w:rPr>
            </w:pPr>
            <w:r w:rsidRPr="00F90795">
              <w:rPr>
                <w:color w:val="000000"/>
                <w:szCs w:val="24"/>
              </w:rPr>
              <w:t>T1006</w:t>
            </w:r>
          </w:p>
        </w:tc>
        <w:tc>
          <w:tcPr>
            <w:tcW w:w="7973" w:type="dxa"/>
            <w:shd w:val="clear" w:color="000000" w:fill="F7C7AC"/>
            <w:vAlign w:val="center"/>
            <w:hideMark/>
          </w:tcPr>
          <w:p w14:paraId="5A077571" w14:textId="5C9AF8ED" w:rsidR="00F90795" w:rsidRPr="00F90795" w:rsidRDefault="00F90795" w:rsidP="00F90795">
            <w:pPr>
              <w:spacing w:line="240" w:lineRule="auto"/>
              <w:rPr>
                <w:color w:val="000000"/>
              </w:rPr>
            </w:pPr>
            <w:r w:rsidRPr="00F90795">
              <w:rPr>
                <w:color w:val="000000"/>
                <w:szCs w:val="24"/>
              </w:rPr>
              <w:t>Family Therapy</w:t>
            </w:r>
            <w:r w:rsidR="006B2F71">
              <w:rPr>
                <w:color w:val="000000"/>
                <w:szCs w:val="24"/>
              </w:rPr>
              <w:t>/Conference</w:t>
            </w:r>
          </w:p>
        </w:tc>
      </w:tr>
      <w:tr w:rsidR="00F90795" w:rsidRPr="00F90795" w14:paraId="3458D7DB" w14:textId="77777777" w:rsidTr="00514534">
        <w:trPr>
          <w:trHeight w:val="499"/>
        </w:trPr>
        <w:tc>
          <w:tcPr>
            <w:tcW w:w="2107" w:type="dxa"/>
            <w:shd w:val="clear" w:color="000000" w:fill="FBE2D5"/>
            <w:noWrap/>
            <w:vAlign w:val="center"/>
            <w:hideMark/>
          </w:tcPr>
          <w:p w14:paraId="5CA4A4BB" w14:textId="77777777" w:rsidR="00F90795" w:rsidRPr="00F90795" w:rsidRDefault="00F90795" w:rsidP="002D46D3">
            <w:pPr>
              <w:spacing w:line="240" w:lineRule="auto"/>
              <w:jc w:val="center"/>
              <w:rPr>
                <w:color w:val="000000"/>
              </w:rPr>
            </w:pPr>
            <w:r w:rsidRPr="00F90795">
              <w:rPr>
                <w:color w:val="000000"/>
                <w:szCs w:val="24"/>
              </w:rPr>
              <w:t>T1006 52</w:t>
            </w:r>
          </w:p>
        </w:tc>
        <w:tc>
          <w:tcPr>
            <w:tcW w:w="7973" w:type="dxa"/>
            <w:shd w:val="clear" w:color="000000" w:fill="FBE2D5"/>
            <w:vAlign w:val="center"/>
            <w:hideMark/>
          </w:tcPr>
          <w:p w14:paraId="33508DB3" w14:textId="77777777" w:rsidR="00F90795" w:rsidRPr="00F90795" w:rsidRDefault="00F90795" w:rsidP="00F90795">
            <w:pPr>
              <w:spacing w:line="240" w:lineRule="auto"/>
              <w:rPr>
                <w:color w:val="000000"/>
              </w:rPr>
            </w:pPr>
            <w:r w:rsidRPr="00F90795">
              <w:rPr>
                <w:color w:val="000000"/>
                <w:szCs w:val="24"/>
              </w:rPr>
              <w:t>Family Therapy, Office</w:t>
            </w:r>
          </w:p>
        </w:tc>
      </w:tr>
      <w:tr w:rsidR="00F90795" w:rsidRPr="00F90795" w14:paraId="44BA9305" w14:textId="77777777" w:rsidTr="00514534">
        <w:trPr>
          <w:trHeight w:val="499"/>
        </w:trPr>
        <w:tc>
          <w:tcPr>
            <w:tcW w:w="2107" w:type="dxa"/>
            <w:shd w:val="clear" w:color="000000" w:fill="F7C7AC"/>
            <w:noWrap/>
            <w:vAlign w:val="center"/>
            <w:hideMark/>
          </w:tcPr>
          <w:p w14:paraId="4F5DBF81" w14:textId="77777777" w:rsidR="00F90795" w:rsidRPr="00F90795" w:rsidRDefault="00F90795" w:rsidP="002D46D3">
            <w:pPr>
              <w:spacing w:line="240" w:lineRule="auto"/>
              <w:jc w:val="center"/>
              <w:rPr>
                <w:color w:val="000000"/>
              </w:rPr>
            </w:pPr>
            <w:r w:rsidRPr="00F90795">
              <w:rPr>
                <w:color w:val="000000"/>
                <w:szCs w:val="24"/>
              </w:rPr>
              <w:t>T1006 UK</w:t>
            </w:r>
          </w:p>
        </w:tc>
        <w:tc>
          <w:tcPr>
            <w:tcW w:w="7973" w:type="dxa"/>
            <w:shd w:val="clear" w:color="000000" w:fill="F7C7AC"/>
            <w:vAlign w:val="center"/>
            <w:hideMark/>
          </w:tcPr>
          <w:p w14:paraId="5A8894A0" w14:textId="77777777" w:rsidR="00F90795" w:rsidRPr="00F90795" w:rsidRDefault="00F90795" w:rsidP="00F90795">
            <w:pPr>
              <w:spacing w:line="240" w:lineRule="auto"/>
              <w:rPr>
                <w:color w:val="000000"/>
              </w:rPr>
            </w:pPr>
            <w:r w:rsidRPr="00F90795">
              <w:rPr>
                <w:color w:val="000000"/>
                <w:szCs w:val="24"/>
              </w:rPr>
              <w:t>Family Conference, Collateral Relationship</w:t>
            </w:r>
          </w:p>
        </w:tc>
      </w:tr>
      <w:tr w:rsidR="00F90795" w:rsidRPr="00F90795" w14:paraId="6F737E0A" w14:textId="77777777" w:rsidTr="00514534">
        <w:trPr>
          <w:trHeight w:val="499"/>
        </w:trPr>
        <w:tc>
          <w:tcPr>
            <w:tcW w:w="2107" w:type="dxa"/>
            <w:shd w:val="clear" w:color="000000" w:fill="FBE2D5"/>
            <w:noWrap/>
            <w:vAlign w:val="center"/>
            <w:hideMark/>
          </w:tcPr>
          <w:p w14:paraId="44A6F8F0" w14:textId="77777777" w:rsidR="00F90795" w:rsidRPr="00F90795" w:rsidRDefault="00F90795" w:rsidP="002D46D3">
            <w:pPr>
              <w:spacing w:line="240" w:lineRule="auto"/>
              <w:jc w:val="center"/>
              <w:rPr>
                <w:color w:val="000000"/>
              </w:rPr>
            </w:pPr>
            <w:r w:rsidRPr="00F90795">
              <w:rPr>
                <w:color w:val="000000"/>
                <w:szCs w:val="24"/>
              </w:rPr>
              <w:t>90791</w:t>
            </w:r>
          </w:p>
        </w:tc>
        <w:tc>
          <w:tcPr>
            <w:tcW w:w="7973" w:type="dxa"/>
            <w:shd w:val="clear" w:color="000000" w:fill="FBE2D5"/>
            <w:vAlign w:val="center"/>
            <w:hideMark/>
          </w:tcPr>
          <w:p w14:paraId="54A8EC06" w14:textId="77777777" w:rsidR="00F90795" w:rsidRPr="00F90795" w:rsidRDefault="00F90795" w:rsidP="00F90795">
            <w:pPr>
              <w:spacing w:line="240" w:lineRule="auto"/>
              <w:rPr>
                <w:color w:val="000000"/>
              </w:rPr>
            </w:pPr>
            <w:r w:rsidRPr="00F90795">
              <w:rPr>
                <w:color w:val="000000"/>
                <w:szCs w:val="24"/>
              </w:rPr>
              <w:t>Psychiatric Diagnostic Evaluation without Medical Services</w:t>
            </w:r>
          </w:p>
        </w:tc>
      </w:tr>
      <w:tr w:rsidR="00F90795" w:rsidRPr="00F90795" w14:paraId="0980E50C" w14:textId="77777777" w:rsidTr="00514534">
        <w:trPr>
          <w:trHeight w:val="855"/>
        </w:trPr>
        <w:tc>
          <w:tcPr>
            <w:tcW w:w="2107" w:type="dxa"/>
            <w:shd w:val="clear" w:color="000000" w:fill="F7C7AC"/>
            <w:noWrap/>
            <w:vAlign w:val="center"/>
            <w:hideMark/>
          </w:tcPr>
          <w:p w14:paraId="3CB739FF" w14:textId="77777777" w:rsidR="00F90795" w:rsidRPr="00F90795" w:rsidRDefault="00F90795" w:rsidP="002D46D3">
            <w:pPr>
              <w:spacing w:line="240" w:lineRule="auto"/>
              <w:jc w:val="center"/>
              <w:rPr>
                <w:color w:val="000000"/>
              </w:rPr>
            </w:pPr>
            <w:r w:rsidRPr="00F90795">
              <w:rPr>
                <w:color w:val="000000"/>
                <w:szCs w:val="24"/>
              </w:rPr>
              <w:t>90791 52</w:t>
            </w:r>
          </w:p>
        </w:tc>
        <w:tc>
          <w:tcPr>
            <w:tcW w:w="7973" w:type="dxa"/>
            <w:shd w:val="clear" w:color="000000" w:fill="F7C7AC"/>
            <w:vAlign w:val="center"/>
            <w:hideMark/>
          </w:tcPr>
          <w:p w14:paraId="5C38C8EC" w14:textId="77777777" w:rsidR="00F90795" w:rsidRPr="00F90795" w:rsidRDefault="00F90795" w:rsidP="00F90795">
            <w:pPr>
              <w:spacing w:line="240" w:lineRule="auto"/>
              <w:rPr>
                <w:color w:val="000000"/>
              </w:rPr>
            </w:pPr>
            <w:r w:rsidRPr="00F90795">
              <w:rPr>
                <w:color w:val="000000"/>
                <w:szCs w:val="24"/>
              </w:rPr>
              <w:t>Psychiatric Diagnostic Evaluation without Medical Services, Non-Physician (reduced services)</w:t>
            </w:r>
          </w:p>
        </w:tc>
      </w:tr>
      <w:tr w:rsidR="00F90795" w:rsidRPr="00F90795" w14:paraId="4F485046" w14:textId="77777777" w:rsidTr="00514534">
        <w:trPr>
          <w:trHeight w:val="855"/>
        </w:trPr>
        <w:tc>
          <w:tcPr>
            <w:tcW w:w="2107" w:type="dxa"/>
            <w:shd w:val="clear" w:color="000000" w:fill="FBE2D5"/>
            <w:noWrap/>
            <w:vAlign w:val="center"/>
            <w:hideMark/>
          </w:tcPr>
          <w:p w14:paraId="30DFB2A2" w14:textId="77777777" w:rsidR="00F90795" w:rsidRPr="00F90795" w:rsidRDefault="00F90795" w:rsidP="002D46D3">
            <w:pPr>
              <w:spacing w:line="240" w:lineRule="auto"/>
              <w:jc w:val="center"/>
              <w:rPr>
                <w:color w:val="000000"/>
              </w:rPr>
            </w:pPr>
            <w:r w:rsidRPr="00F90795">
              <w:rPr>
                <w:color w:val="000000"/>
                <w:szCs w:val="24"/>
              </w:rPr>
              <w:t>90791 52 UK</w:t>
            </w:r>
          </w:p>
        </w:tc>
        <w:tc>
          <w:tcPr>
            <w:tcW w:w="7973" w:type="dxa"/>
            <w:shd w:val="clear" w:color="000000" w:fill="FBE2D5"/>
            <w:vAlign w:val="center"/>
            <w:hideMark/>
          </w:tcPr>
          <w:p w14:paraId="10D4D050" w14:textId="77777777" w:rsidR="00F90795" w:rsidRPr="00F90795" w:rsidRDefault="00F90795" w:rsidP="00F90795">
            <w:pPr>
              <w:spacing w:line="240" w:lineRule="auto"/>
              <w:rPr>
                <w:color w:val="000000"/>
              </w:rPr>
            </w:pPr>
            <w:r w:rsidRPr="00F90795">
              <w:rPr>
                <w:color w:val="000000"/>
                <w:szCs w:val="24"/>
              </w:rPr>
              <w:t>Psychiatric Diagnostic Evaluation without Medical Services, Collateral Relationship, Non-Physician (reduced services)</w:t>
            </w:r>
          </w:p>
        </w:tc>
      </w:tr>
      <w:tr w:rsidR="00F90795" w:rsidRPr="00F90795" w14:paraId="335A18E1" w14:textId="77777777" w:rsidTr="00514534">
        <w:trPr>
          <w:trHeight w:val="855"/>
        </w:trPr>
        <w:tc>
          <w:tcPr>
            <w:tcW w:w="2107" w:type="dxa"/>
            <w:shd w:val="clear" w:color="000000" w:fill="F7C7AC"/>
            <w:noWrap/>
            <w:vAlign w:val="center"/>
            <w:hideMark/>
          </w:tcPr>
          <w:p w14:paraId="243C64A6" w14:textId="77777777" w:rsidR="00F90795" w:rsidRPr="00F90795" w:rsidRDefault="00F90795" w:rsidP="002D46D3">
            <w:pPr>
              <w:spacing w:line="240" w:lineRule="auto"/>
              <w:jc w:val="center"/>
              <w:rPr>
                <w:color w:val="000000"/>
              </w:rPr>
            </w:pPr>
            <w:r w:rsidRPr="00F90795">
              <w:rPr>
                <w:color w:val="000000"/>
                <w:szCs w:val="24"/>
              </w:rPr>
              <w:lastRenderedPageBreak/>
              <w:t>90791 UK</w:t>
            </w:r>
          </w:p>
        </w:tc>
        <w:tc>
          <w:tcPr>
            <w:tcW w:w="7973" w:type="dxa"/>
            <w:shd w:val="clear" w:color="000000" w:fill="F7C7AC"/>
            <w:vAlign w:val="center"/>
            <w:hideMark/>
          </w:tcPr>
          <w:p w14:paraId="3BEDF844" w14:textId="77777777" w:rsidR="00F90795" w:rsidRPr="00F90795" w:rsidRDefault="00F90795" w:rsidP="00F90795">
            <w:pPr>
              <w:spacing w:line="240" w:lineRule="auto"/>
              <w:rPr>
                <w:color w:val="000000"/>
              </w:rPr>
            </w:pPr>
            <w:r w:rsidRPr="00F90795">
              <w:rPr>
                <w:color w:val="000000"/>
                <w:szCs w:val="24"/>
              </w:rPr>
              <w:t>Psychiatric Diagnostic Evaluation without Medical Services, Collateral Relationship</w:t>
            </w:r>
          </w:p>
        </w:tc>
      </w:tr>
      <w:tr w:rsidR="00F90795" w:rsidRPr="00F90795" w14:paraId="15091629" w14:textId="77777777" w:rsidTr="00514534">
        <w:trPr>
          <w:trHeight w:val="499"/>
        </w:trPr>
        <w:tc>
          <w:tcPr>
            <w:tcW w:w="2107" w:type="dxa"/>
            <w:shd w:val="clear" w:color="000000" w:fill="FBE2D5"/>
            <w:noWrap/>
            <w:vAlign w:val="center"/>
            <w:hideMark/>
          </w:tcPr>
          <w:p w14:paraId="227930DA" w14:textId="77777777" w:rsidR="00F90795" w:rsidRPr="00F90795" w:rsidRDefault="00F90795" w:rsidP="002D46D3">
            <w:pPr>
              <w:spacing w:line="240" w:lineRule="auto"/>
              <w:jc w:val="center"/>
              <w:rPr>
                <w:color w:val="000000"/>
              </w:rPr>
            </w:pPr>
            <w:r w:rsidRPr="00F90795">
              <w:rPr>
                <w:color w:val="000000"/>
                <w:szCs w:val="24"/>
              </w:rPr>
              <w:t>90792</w:t>
            </w:r>
          </w:p>
        </w:tc>
        <w:tc>
          <w:tcPr>
            <w:tcW w:w="7973" w:type="dxa"/>
            <w:shd w:val="clear" w:color="000000" w:fill="FBE2D5"/>
            <w:vAlign w:val="center"/>
            <w:hideMark/>
          </w:tcPr>
          <w:p w14:paraId="1E53EF1E" w14:textId="66CAE28D" w:rsidR="00F90795" w:rsidRPr="00F90795" w:rsidRDefault="00F90795" w:rsidP="00F90795">
            <w:pPr>
              <w:spacing w:line="240" w:lineRule="auto"/>
              <w:rPr>
                <w:color w:val="000000"/>
              </w:rPr>
            </w:pPr>
            <w:r w:rsidRPr="00F90795">
              <w:rPr>
                <w:color w:val="000000"/>
                <w:szCs w:val="24"/>
              </w:rPr>
              <w:t>Psychiatric Diagnostic Evaluation with Medical Services, Physician</w:t>
            </w:r>
          </w:p>
        </w:tc>
      </w:tr>
      <w:tr w:rsidR="00F90795" w:rsidRPr="00F90795" w14:paraId="1C7383E6" w14:textId="77777777" w:rsidTr="00514534">
        <w:trPr>
          <w:trHeight w:val="499"/>
        </w:trPr>
        <w:tc>
          <w:tcPr>
            <w:tcW w:w="2107" w:type="dxa"/>
            <w:shd w:val="clear" w:color="000000" w:fill="F7C7AC"/>
            <w:noWrap/>
            <w:vAlign w:val="center"/>
            <w:hideMark/>
          </w:tcPr>
          <w:p w14:paraId="18A3E895" w14:textId="77777777" w:rsidR="00F90795" w:rsidRPr="00F90795" w:rsidRDefault="00F90795" w:rsidP="002D46D3">
            <w:pPr>
              <w:spacing w:line="240" w:lineRule="auto"/>
              <w:jc w:val="center"/>
              <w:rPr>
                <w:color w:val="000000"/>
              </w:rPr>
            </w:pPr>
            <w:r w:rsidRPr="00F90795">
              <w:rPr>
                <w:color w:val="000000"/>
                <w:szCs w:val="24"/>
              </w:rPr>
              <w:t>90792 HP</w:t>
            </w:r>
          </w:p>
        </w:tc>
        <w:tc>
          <w:tcPr>
            <w:tcW w:w="7973" w:type="dxa"/>
            <w:shd w:val="clear" w:color="000000" w:fill="F7C7AC"/>
            <w:vAlign w:val="center"/>
            <w:hideMark/>
          </w:tcPr>
          <w:p w14:paraId="631E4CC1" w14:textId="77777777" w:rsidR="00F90795" w:rsidRPr="00F90795" w:rsidRDefault="00F90795" w:rsidP="00F90795">
            <w:pPr>
              <w:spacing w:line="240" w:lineRule="auto"/>
              <w:rPr>
                <w:color w:val="000000"/>
              </w:rPr>
            </w:pPr>
            <w:r w:rsidRPr="00F90795">
              <w:rPr>
                <w:color w:val="000000"/>
                <w:szCs w:val="24"/>
              </w:rPr>
              <w:t>Psychiatric Diagnostic Evaluation with Medical Services, Physician</w:t>
            </w:r>
          </w:p>
        </w:tc>
      </w:tr>
      <w:tr w:rsidR="00F90795" w:rsidRPr="00F90795" w14:paraId="0B1AB139" w14:textId="77777777" w:rsidTr="00514534">
        <w:trPr>
          <w:trHeight w:val="855"/>
        </w:trPr>
        <w:tc>
          <w:tcPr>
            <w:tcW w:w="2107" w:type="dxa"/>
            <w:shd w:val="clear" w:color="000000" w:fill="FBE2D5"/>
            <w:noWrap/>
            <w:vAlign w:val="center"/>
            <w:hideMark/>
          </w:tcPr>
          <w:p w14:paraId="1697C4BB" w14:textId="77777777" w:rsidR="00F90795" w:rsidRPr="00F90795" w:rsidRDefault="00F90795" w:rsidP="002D46D3">
            <w:pPr>
              <w:spacing w:line="240" w:lineRule="auto"/>
              <w:jc w:val="center"/>
              <w:rPr>
                <w:color w:val="000000"/>
              </w:rPr>
            </w:pPr>
            <w:r w:rsidRPr="00F90795">
              <w:rPr>
                <w:color w:val="000000"/>
                <w:szCs w:val="24"/>
              </w:rPr>
              <w:t>90792 UK</w:t>
            </w:r>
          </w:p>
        </w:tc>
        <w:tc>
          <w:tcPr>
            <w:tcW w:w="7973" w:type="dxa"/>
            <w:shd w:val="clear" w:color="000000" w:fill="FBE2D5"/>
            <w:vAlign w:val="center"/>
            <w:hideMark/>
          </w:tcPr>
          <w:p w14:paraId="5762F9EC" w14:textId="77777777" w:rsidR="00F90795" w:rsidRPr="00F90795" w:rsidRDefault="00F90795" w:rsidP="00F90795">
            <w:pPr>
              <w:spacing w:line="240" w:lineRule="auto"/>
              <w:rPr>
                <w:color w:val="000000"/>
              </w:rPr>
            </w:pPr>
            <w:r w:rsidRPr="00F90795">
              <w:rPr>
                <w:color w:val="000000"/>
                <w:szCs w:val="24"/>
              </w:rPr>
              <w:t>Psychiatric Diagnostic Evaluation with Medical Services, Collateral Relationship, Non-Physician</w:t>
            </w:r>
          </w:p>
        </w:tc>
      </w:tr>
      <w:tr w:rsidR="00F90795" w:rsidRPr="00F90795" w14:paraId="5229DF0B" w14:textId="77777777" w:rsidTr="00514534">
        <w:trPr>
          <w:trHeight w:val="855"/>
        </w:trPr>
        <w:tc>
          <w:tcPr>
            <w:tcW w:w="2107" w:type="dxa"/>
            <w:shd w:val="clear" w:color="000000" w:fill="F7C7AC"/>
            <w:noWrap/>
            <w:vAlign w:val="center"/>
            <w:hideMark/>
          </w:tcPr>
          <w:p w14:paraId="1A0D8D0F" w14:textId="77777777" w:rsidR="00F90795" w:rsidRPr="00F90795" w:rsidRDefault="00F90795" w:rsidP="002D46D3">
            <w:pPr>
              <w:spacing w:line="240" w:lineRule="auto"/>
              <w:jc w:val="center"/>
              <w:rPr>
                <w:color w:val="000000"/>
              </w:rPr>
            </w:pPr>
            <w:r w:rsidRPr="00F90795">
              <w:rPr>
                <w:color w:val="000000"/>
                <w:szCs w:val="24"/>
              </w:rPr>
              <w:t>90792 UK HP</w:t>
            </w:r>
          </w:p>
        </w:tc>
        <w:tc>
          <w:tcPr>
            <w:tcW w:w="7973" w:type="dxa"/>
            <w:shd w:val="clear" w:color="000000" w:fill="F7C7AC"/>
            <w:vAlign w:val="center"/>
            <w:hideMark/>
          </w:tcPr>
          <w:p w14:paraId="14E93884" w14:textId="77777777" w:rsidR="00F90795" w:rsidRPr="00F90795" w:rsidRDefault="00F90795" w:rsidP="00F90795">
            <w:pPr>
              <w:spacing w:line="240" w:lineRule="auto"/>
              <w:rPr>
                <w:color w:val="000000"/>
              </w:rPr>
            </w:pPr>
            <w:r w:rsidRPr="00F90795">
              <w:rPr>
                <w:color w:val="000000"/>
                <w:szCs w:val="24"/>
              </w:rPr>
              <w:t>Psychiatric Diagnostic Evaluation with Medical Services, Collateral Relationship, Physician</w:t>
            </w:r>
          </w:p>
        </w:tc>
      </w:tr>
      <w:tr w:rsidR="00F90795" w:rsidRPr="00F90795" w14:paraId="090ADC2E" w14:textId="77777777" w:rsidTr="00514534">
        <w:trPr>
          <w:trHeight w:val="855"/>
        </w:trPr>
        <w:tc>
          <w:tcPr>
            <w:tcW w:w="2107" w:type="dxa"/>
            <w:shd w:val="clear" w:color="000000" w:fill="FBE2D5"/>
            <w:noWrap/>
            <w:vAlign w:val="center"/>
            <w:hideMark/>
          </w:tcPr>
          <w:p w14:paraId="2B5E8097" w14:textId="77777777" w:rsidR="00F90795" w:rsidRPr="00F90795" w:rsidRDefault="00F90795" w:rsidP="002D46D3">
            <w:pPr>
              <w:spacing w:line="240" w:lineRule="auto"/>
              <w:jc w:val="center"/>
              <w:rPr>
                <w:color w:val="000000"/>
              </w:rPr>
            </w:pPr>
            <w:r w:rsidRPr="00F90795">
              <w:rPr>
                <w:color w:val="000000"/>
                <w:szCs w:val="24"/>
              </w:rPr>
              <w:t>90792 52</w:t>
            </w:r>
          </w:p>
        </w:tc>
        <w:tc>
          <w:tcPr>
            <w:tcW w:w="7973" w:type="dxa"/>
            <w:shd w:val="clear" w:color="000000" w:fill="FBE2D5"/>
            <w:vAlign w:val="center"/>
            <w:hideMark/>
          </w:tcPr>
          <w:p w14:paraId="6377E14B" w14:textId="77777777" w:rsidR="00F90795" w:rsidRPr="00F90795" w:rsidRDefault="00F90795" w:rsidP="00F90795">
            <w:pPr>
              <w:spacing w:line="240" w:lineRule="auto"/>
              <w:rPr>
                <w:color w:val="000000"/>
              </w:rPr>
            </w:pPr>
            <w:r w:rsidRPr="00F90795">
              <w:rPr>
                <w:color w:val="000000"/>
                <w:szCs w:val="24"/>
              </w:rPr>
              <w:t>Psychiatric Diagnostic Evaluation with Medical Services, Non-Physician (reduced services)</w:t>
            </w:r>
          </w:p>
        </w:tc>
      </w:tr>
      <w:tr w:rsidR="00F90795" w:rsidRPr="00F90795" w14:paraId="336865EE" w14:textId="77777777" w:rsidTr="00514534">
        <w:trPr>
          <w:trHeight w:val="855"/>
        </w:trPr>
        <w:tc>
          <w:tcPr>
            <w:tcW w:w="2107" w:type="dxa"/>
            <w:shd w:val="clear" w:color="000000" w:fill="F7C7AC"/>
            <w:noWrap/>
            <w:vAlign w:val="center"/>
            <w:hideMark/>
          </w:tcPr>
          <w:p w14:paraId="00AD93B3" w14:textId="77777777" w:rsidR="00F90795" w:rsidRPr="00F90795" w:rsidRDefault="00F90795" w:rsidP="002D46D3">
            <w:pPr>
              <w:spacing w:line="240" w:lineRule="auto"/>
              <w:jc w:val="center"/>
              <w:rPr>
                <w:color w:val="000000"/>
              </w:rPr>
            </w:pPr>
            <w:r w:rsidRPr="00F90795">
              <w:rPr>
                <w:color w:val="000000"/>
                <w:szCs w:val="24"/>
              </w:rPr>
              <w:t>90792 52 HP</w:t>
            </w:r>
          </w:p>
        </w:tc>
        <w:tc>
          <w:tcPr>
            <w:tcW w:w="7973" w:type="dxa"/>
            <w:shd w:val="clear" w:color="000000" w:fill="F7C7AC"/>
            <w:vAlign w:val="center"/>
            <w:hideMark/>
          </w:tcPr>
          <w:p w14:paraId="1E07FC57" w14:textId="77777777" w:rsidR="00F90795" w:rsidRPr="00F90795" w:rsidRDefault="00F90795" w:rsidP="00F90795">
            <w:pPr>
              <w:spacing w:line="240" w:lineRule="auto"/>
              <w:rPr>
                <w:color w:val="000000"/>
              </w:rPr>
            </w:pPr>
            <w:r w:rsidRPr="00F90795">
              <w:rPr>
                <w:color w:val="000000"/>
                <w:szCs w:val="24"/>
              </w:rPr>
              <w:t>Psychiatric Diagnostic Evaluation with Medical Services, Physician (reduced services)</w:t>
            </w:r>
          </w:p>
        </w:tc>
      </w:tr>
      <w:tr w:rsidR="00F90795" w:rsidRPr="00F90795" w14:paraId="1D9B2D42" w14:textId="77777777" w:rsidTr="00514534">
        <w:trPr>
          <w:trHeight w:val="855"/>
        </w:trPr>
        <w:tc>
          <w:tcPr>
            <w:tcW w:w="2107" w:type="dxa"/>
            <w:shd w:val="clear" w:color="000000" w:fill="FBE2D5"/>
            <w:noWrap/>
            <w:vAlign w:val="center"/>
            <w:hideMark/>
          </w:tcPr>
          <w:p w14:paraId="471B3603" w14:textId="77777777" w:rsidR="00F90795" w:rsidRPr="00F90795" w:rsidRDefault="00F90795" w:rsidP="002D46D3">
            <w:pPr>
              <w:spacing w:line="240" w:lineRule="auto"/>
              <w:jc w:val="center"/>
              <w:rPr>
                <w:color w:val="000000"/>
              </w:rPr>
            </w:pPr>
            <w:r w:rsidRPr="00F90795">
              <w:rPr>
                <w:color w:val="000000"/>
                <w:szCs w:val="24"/>
              </w:rPr>
              <w:t>90792 52 UK</w:t>
            </w:r>
          </w:p>
        </w:tc>
        <w:tc>
          <w:tcPr>
            <w:tcW w:w="7973" w:type="dxa"/>
            <w:shd w:val="clear" w:color="000000" w:fill="FBE2D5"/>
            <w:vAlign w:val="center"/>
            <w:hideMark/>
          </w:tcPr>
          <w:p w14:paraId="79F3EB6A" w14:textId="77777777" w:rsidR="00F90795" w:rsidRPr="00F90795" w:rsidRDefault="00F90795" w:rsidP="00F90795">
            <w:pPr>
              <w:spacing w:line="240" w:lineRule="auto"/>
              <w:rPr>
                <w:color w:val="000000"/>
              </w:rPr>
            </w:pPr>
            <w:r w:rsidRPr="00F90795">
              <w:rPr>
                <w:color w:val="000000"/>
                <w:szCs w:val="24"/>
              </w:rPr>
              <w:t>Psychiatric Diagnostic Evaluation with Medical Services, Collateral Relationship, Non-Physician (reduced services)</w:t>
            </w:r>
          </w:p>
        </w:tc>
      </w:tr>
      <w:tr w:rsidR="00F90795" w:rsidRPr="00F90795" w14:paraId="3EB90095" w14:textId="77777777" w:rsidTr="00514534">
        <w:trPr>
          <w:trHeight w:val="750"/>
        </w:trPr>
        <w:tc>
          <w:tcPr>
            <w:tcW w:w="2107" w:type="dxa"/>
            <w:shd w:val="clear" w:color="000000" w:fill="F7C7AC"/>
            <w:noWrap/>
            <w:vAlign w:val="center"/>
            <w:hideMark/>
          </w:tcPr>
          <w:p w14:paraId="6523F83E" w14:textId="77777777" w:rsidR="00F90795" w:rsidRPr="00F90795" w:rsidRDefault="00F90795" w:rsidP="002D46D3">
            <w:pPr>
              <w:spacing w:line="240" w:lineRule="auto"/>
              <w:jc w:val="center"/>
              <w:rPr>
                <w:color w:val="000000"/>
              </w:rPr>
            </w:pPr>
            <w:r w:rsidRPr="00F90795">
              <w:rPr>
                <w:color w:val="000000"/>
                <w:szCs w:val="24"/>
              </w:rPr>
              <w:t>90792 52 UK HP</w:t>
            </w:r>
          </w:p>
        </w:tc>
        <w:tc>
          <w:tcPr>
            <w:tcW w:w="7973" w:type="dxa"/>
            <w:shd w:val="clear" w:color="000000" w:fill="F7C7AC"/>
            <w:vAlign w:val="center"/>
            <w:hideMark/>
          </w:tcPr>
          <w:p w14:paraId="64FDC8EA" w14:textId="77777777" w:rsidR="00F90795" w:rsidRDefault="00F90795" w:rsidP="00F90795">
            <w:pPr>
              <w:spacing w:line="240" w:lineRule="auto"/>
              <w:rPr>
                <w:color w:val="000000"/>
                <w:szCs w:val="24"/>
              </w:rPr>
            </w:pPr>
            <w:r w:rsidRPr="00F90795">
              <w:rPr>
                <w:color w:val="000000"/>
                <w:szCs w:val="24"/>
              </w:rPr>
              <w:t>Psychiatric Diagnostic Evaluation with Medical Services, Collateral Relationship, Physician (reduced services)</w:t>
            </w:r>
          </w:p>
          <w:p w14:paraId="2FF7565D" w14:textId="0E036542" w:rsidR="009269B9" w:rsidRPr="00F90795" w:rsidRDefault="009269B9" w:rsidP="00F90795">
            <w:pPr>
              <w:spacing w:line="240" w:lineRule="auto"/>
              <w:rPr>
                <w:color w:val="000000"/>
              </w:rPr>
            </w:pPr>
            <w:r w:rsidRPr="00F90795">
              <w:t>The procedure code and modifier combination will be used internally at DMH for tracking.</w:t>
            </w:r>
          </w:p>
        </w:tc>
      </w:tr>
      <w:tr w:rsidR="00F90795" w:rsidRPr="00F90795" w14:paraId="6A0AB0A5" w14:textId="77777777" w:rsidTr="00514534">
        <w:trPr>
          <w:trHeight w:val="499"/>
        </w:trPr>
        <w:tc>
          <w:tcPr>
            <w:tcW w:w="2107" w:type="dxa"/>
            <w:shd w:val="clear" w:color="000000" w:fill="FBE2D5"/>
            <w:noWrap/>
            <w:vAlign w:val="center"/>
            <w:hideMark/>
          </w:tcPr>
          <w:p w14:paraId="1C65D3A4" w14:textId="77777777" w:rsidR="00F90795" w:rsidRPr="00F90795" w:rsidRDefault="00F90795" w:rsidP="002D46D3">
            <w:pPr>
              <w:spacing w:line="240" w:lineRule="auto"/>
              <w:jc w:val="center"/>
              <w:rPr>
                <w:color w:val="000000"/>
              </w:rPr>
            </w:pPr>
            <w:r w:rsidRPr="00F90795">
              <w:rPr>
                <w:color w:val="000000"/>
                <w:szCs w:val="24"/>
              </w:rPr>
              <w:t>90832</w:t>
            </w:r>
          </w:p>
        </w:tc>
        <w:tc>
          <w:tcPr>
            <w:tcW w:w="7973" w:type="dxa"/>
            <w:shd w:val="clear" w:color="000000" w:fill="FBE2D5"/>
            <w:vAlign w:val="center"/>
            <w:hideMark/>
          </w:tcPr>
          <w:p w14:paraId="097509EE" w14:textId="7C3271BA" w:rsidR="00F90795" w:rsidRPr="00F90795" w:rsidRDefault="00F90795" w:rsidP="00F90795">
            <w:pPr>
              <w:spacing w:line="240" w:lineRule="auto"/>
              <w:rPr>
                <w:color w:val="000000"/>
              </w:rPr>
            </w:pPr>
            <w:r w:rsidRPr="00F90795">
              <w:rPr>
                <w:color w:val="000000"/>
                <w:szCs w:val="24"/>
              </w:rPr>
              <w:t>Psych</w:t>
            </w:r>
            <w:r w:rsidR="00A700C6">
              <w:rPr>
                <w:color w:val="000000"/>
                <w:szCs w:val="24"/>
              </w:rPr>
              <w:t>otherapy, 30 mintues (LMHP)</w:t>
            </w:r>
          </w:p>
        </w:tc>
      </w:tr>
      <w:tr w:rsidR="00F90795" w:rsidRPr="00F90795" w14:paraId="1F0B3F65" w14:textId="77777777" w:rsidTr="00514534">
        <w:trPr>
          <w:trHeight w:val="735"/>
        </w:trPr>
        <w:tc>
          <w:tcPr>
            <w:tcW w:w="2107" w:type="dxa"/>
            <w:shd w:val="clear" w:color="000000" w:fill="F7C7AC"/>
            <w:noWrap/>
            <w:vAlign w:val="center"/>
            <w:hideMark/>
          </w:tcPr>
          <w:p w14:paraId="3727AB32" w14:textId="77777777" w:rsidR="00F90795" w:rsidRPr="00F90795" w:rsidRDefault="00F90795" w:rsidP="002D46D3">
            <w:pPr>
              <w:spacing w:line="240" w:lineRule="auto"/>
              <w:jc w:val="center"/>
              <w:rPr>
                <w:color w:val="000000"/>
              </w:rPr>
            </w:pPr>
            <w:r w:rsidRPr="00F90795">
              <w:rPr>
                <w:color w:val="000000"/>
                <w:szCs w:val="24"/>
              </w:rPr>
              <w:t>90832 HH</w:t>
            </w:r>
          </w:p>
        </w:tc>
        <w:tc>
          <w:tcPr>
            <w:tcW w:w="7973" w:type="dxa"/>
            <w:shd w:val="clear" w:color="000000" w:fill="F7C7AC"/>
            <w:vAlign w:val="center"/>
            <w:hideMark/>
          </w:tcPr>
          <w:p w14:paraId="07DF5D4E" w14:textId="77777777" w:rsidR="00F90795" w:rsidRPr="00F90795" w:rsidRDefault="00F90795" w:rsidP="00F90795">
            <w:pPr>
              <w:spacing w:line="240" w:lineRule="auto"/>
              <w:rPr>
                <w:color w:val="000000"/>
              </w:rPr>
            </w:pPr>
            <w:r w:rsidRPr="00F90795">
              <w:rPr>
                <w:color w:val="000000"/>
                <w:szCs w:val="24"/>
              </w:rPr>
              <w:t>Psychotherapy, 30 minutes (Co-Occurring) – Licensed Mental Health Professional (LMHP)</w:t>
            </w:r>
          </w:p>
        </w:tc>
      </w:tr>
      <w:tr w:rsidR="00F90795" w:rsidRPr="00F90795" w14:paraId="0DC54DF4" w14:textId="77777777" w:rsidTr="00514534">
        <w:trPr>
          <w:trHeight w:val="499"/>
        </w:trPr>
        <w:tc>
          <w:tcPr>
            <w:tcW w:w="2107" w:type="dxa"/>
            <w:shd w:val="clear" w:color="000000" w:fill="FBE2D5"/>
            <w:noWrap/>
            <w:vAlign w:val="center"/>
            <w:hideMark/>
          </w:tcPr>
          <w:p w14:paraId="0D8BD92A" w14:textId="77777777" w:rsidR="00F90795" w:rsidRPr="00F90795" w:rsidRDefault="00F90795" w:rsidP="002D46D3">
            <w:pPr>
              <w:spacing w:line="240" w:lineRule="auto"/>
              <w:jc w:val="center"/>
              <w:rPr>
                <w:color w:val="000000"/>
              </w:rPr>
            </w:pPr>
            <w:r w:rsidRPr="00F90795">
              <w:rPr>
                <w:color w:val="000000"/>
                <w:szCs w:val="24"/>
              </w:rPr>
              <w:t>90832 ST</w:t>
            </w:r>
          </w:p>
        </w:tc>
        <w:tc>
          <w:tcPr>
            <w:tcW w:w="7973" w:type="dxa"/>
            <w:shd w:val="clear" w:color="000000" w:fill="FBE2D5"/>
            <w:vAlign w:val="center"/>
            <w:hideMark/>
          </w:tcPr>
          <w:p w14:paraId="4916E112" w14:textId="77777777" w:rsidR="00F90795" w:rsidRPr="00F90795" w:rsidRDefault="00F90795" w:rsidP="00F90795">
            <w:pPr>
              <w:spacing w:line="240" w:lineRule="auto"/>
              <w:rPr>
                <w:color w:val="000000"/>
              </w:rPr>
            </w:pPr>
            <w:r w:rsidRPr="00F90795">
              <w:rPr>
                <w:color w:val="000000"/>
                <w:szCs w:val="24"/>
              </w:rPr>
              <w:t>Psychotherapy, 30 minutes (Trauma) (LMHP)</w:t>
            </w:r>
          </w:p>
        </w:tc>
      </w:tr>
      <w:tr w:rsidR="00F90795" w:rsidRPr="00F90795" w14:paraId="0C7D8EDE" w14:textId="77777777" w:rsidTr="00514534">
        <w:trPr>
          <w:trHeight w:val="499"/>
        </w:trPr>
        <w:tc>
          <w:tcPr>
            <w:tcW w:w="2107" w:type="dxa"/>
            <w:shd w:val="clear" w:color="000000" w:fill="F7C7AC"/>
            <w:noWrap/>
            <w:vAlign w:val="center"/>
            <w:hideMark/>
          </w:tcPr>
          <w:p w14:paraId="654C3805" w14:textId="77777777" w:rsidR="00F90795" w:rsidRPr="00F90795" w:rsidRDefault="00F90795" w:rsidP="002D46D3">
            <w:pPr>
              <w:spacing w:line="240" w:lineRule="auto"/>
              <w:jc w:val="center"/>
              <w:rPr>
                <w:color w:val="000000"/>
              </w:rPr>
            </w:pPr>
            <w:r w:rsidRPr="00F90795">
              <w:rPr>
                <w:color w:val="000000"/>
                <w:szCs w:val="24"/>
              </w:rPr>
              <w:t>90832 UK</w:t>
            </w:r>
          </w:p>
        </w:tc>
        <w:tc>
          <w:tcPr>
            <w:tcW w:w="7973" w:type="dxa"/>
            <w:shd w:val="clear" w:color="000000" w:fill="F7C7AC"/>
            <w:vAlign w:val="center"/>
            <w:hideMark/>
          </w:tcPr>
          <w:p w14:paraId="380E025E" w14:textId="77777777" w:rsidR="00F90795" w:rsidRPr="00F90795" w:rsidRDefault="00F90795" w:rsidP="00F90795">
            <w:pPr>
              <w:spacing w:line="240" w:lineRule="auto"/>
              <w:rPr>
                <w:color w:val="000000"/>
              </w:rPr>
            </w:pPr>
            <w:r w:rsidRPr="00F90795">
              <w:rPr>
                <w:color w:val="000000"/>
                <w:szCs w:val="24"/>
              </w:rPr>
              <w:t>Psychotherapy, Collateral Relationship, 30 minutes (LMHP)</w:t>
            </w:r>
          </w:p>
        </w:tc>
      </w:tr>
      <w:tr w:rsidR="00F90795" w:rsidRPr="00F90795" w14:paraId="0F0CCC25" w14:textId="77777777" w:rsidTr="00514534">
        <w:trPr>
          <w:trHeight w:val="499"/>
        </w:trPr>
        <w:tc>
          <w:tcPr>
            <w:tcW w:w="2107" w:type="dxa"/>
            <w:shd w:val="clear" w:color="000000" w:fill="FBE2D5"/>
            <w:noWrap/>
            <w:vAlign w:val="center"/>
            <w:hideMark/>
          </w:tcPr>
          <w:p w14:paraId="47DE8F66" w14:textId="77777777" w:rsidR="00F90795" w:rsidRPr="00F90795" w:rsidRDefault="00F90795" w:rsidP="002D46D3">
            <w:pPr>
              <w:spacing w:line="240" w:lineRule="auto"/>
              <w:jc w:val="center"/>
              <w:rPr>
                <w:color w:val="000000"/>
              </w:rPr>
            </w:pPr>
            <w:r w:rsidRPr="00F90795">
              <w:rPr>
                <w:color w:val="000000"/>
                <w:szCs w:val="24"/>
              </w:rPr>
              <w:t>90832 UK HH</w:t>
            </w:r>
          </w:p>
        </w:tc>
        <w:tc>
          <w:tcPr>
            <w:tcW w:w="7973" w:type="dxa"/>
            <w:shd w:val="clear" w:color="000000" w:fill="FBE2D5"/>
            <w:vAlign w:val="center"/>
            <w:hideMark/>
          </w:tcPr>
          <w:p w14:paraId="40301119" w14:textId="77777777" w:rsidR="00F90795" w:rsidRPr="00F90795" w:rsidRDefault="00F90795" w:rsidP="00F90795">
            <w:pPr>
              <w:spacing w:line="240" w:lineRule="auto"/>
              <w:rPr>
                <w:color w:val="000000"/>
              </w:rPr>
            </w:pPr>
            <w:r w:rsidRPr="00F90795">
              <w:rPr>
                <w:color w:val="000000"/>
                <w:szCs w:val="24"/>
              </w:rPr>
              <w:t>Psychotherapy, Collateral Relationship, 30 minutes (Co-Occurring) (LMHP)</w:t>
            </w:r>
          </w:p>
        </w:tc>
      </w:tr>
      <w:tr w:rsidR="00F90795" w:rsidRPr="00F90795" w14:paraId="5F4F7A0A" w14:textId="77777777" w:rsidTr="00514534">
        <w:trPr>
          <w:trHeight w:val="499"/>
        </w:trPr>
        <w:tc>
          <w:tcPr>
            <w:tcW w:w="2107" w:type="dxa"/>
            <w:shd w:val="clear" w:color="000000" w:fill="F7C7AC"/>
            <w:noWrap/>
            <w:vAlign w:val="center"/>
            <w:hideMark/>
          </w:tcPr>
          <w:p w14:paraId="790055AB" w14:textId="77777777" w:rsidR="00F90795" w:rsidRPr="00F90795" w:rsidRDefault="00F90795" w:rsidP="002D46D3">
            <w:pPr>
              <w:spacing w:line="240" w:lineRule="auto"/>
              <w:jc w:val="center"/>
              <w:rPr>
                <w:color w:val="000000"/>
              </w:rPr>
            </w:pPr>
            <w:r w:rsidRPr="00F90795">
              <w:rPr>
                <w:color w:val="000000"/>
                <w:szCs w:val="24"/>
              </w:rPr>
              <w:lastRenderedPageBreak/>
              <w:t>90832 UK ST</w:t>
            </w:r>
          </w:p>
        </w:tc>
        <w:tc>
          <w:tcPr>
            <w:tcW w:w="7973" w:type="dxa"/>
            <w:shd w:val="clear" w:color="000000" w:fill="F7C7AC"/>
            <w:vAlign w:val="center"/>
            <w:hideMark/>
          </w:tcPr>
          <w:p w14:paraId="1CE38419" w14:textId="77777777" w:rsidR="00F90795" w:rsidRPr="00F90795" w:rsidRDefault="00F90795" w:rsidP="00F90795">
            <w:pPr>
              <w:spacing w:line="240" w:lineRule="auto"/>
              <w:rPr>
                <w:color w:val="000000"/>
              </w:rPr>
            </w:pPr>
            <w:r w:rsidRPr="00F90795">
              <w:rPr>
                <w:color w:val="000000"/>
                <w:szCs w:val="24"/>
              </w:rPr>
              <w:t>Psychotherapy, Collateral Relationship, 30 minutes (Trauma)(LMHP)</w:t>
            </w:r>
          </w:p>
        </w:tc>
      </w:tr>
      <w:tr w:rsidR="00F90795" w:rsidRPr="00F90795" w14:paraId="5038691D" w14:textId="77777777" w:rsidTr="00514534">
        <w:trPr>
          <w:trHeight w:val="499"/>
        </w:trPr>
        <w:tc>
          <w:tcPr>
            <w:tcW w:w="2107" w:type="dxa"/>
            <w:shd w:val="clear" w:color="000000" w:fill="FBE2D5"/>
            <w:noWrap/>
            <w:vAlign w:val="center"/>
            <w:hideMark/>
          </w:tcPr>
          <w:p w14:paraId="0709AC00" w14:textId="77777777" w:rsidR="00F90795" w:rsidRPr="00F90795" w:rsidRDefault="00F90795" w:rsidP="002D46D3">
            <w:pPr>
              <w:spacing w:line="240" w:lineRule="auto"/>
              <w:jc w:val="center"/>
              <w:rPr>
                <w:color w:val="000000"/>
              </w:rPr>
            </w:pPr>
            <w:r w:rsidRPr="00F90795">
              <w:rPr>
                <w:color w:val="000000"/>
                <w:szCs w:val="24"/>
              </w:rPr>
              <w:t>90834</w:t>
            </w:r>
          </w:p>
        </w:tc>
        <w:tc>
          <w:tcPr>
            <w:tcW w:w="7973" w:type="dxa"/>
            <w:shd w:val="clear" w:color="000000" w:fill="FBE2D5"/>
            <w:vAlign w:val="center"/>
            <w:hideMark/>
          </w:tcPr>
          <w:p w14:paraId="191831BA" w14:textId="77777777" w:rsidR="00F90795" w:rsidRPr="00F90795" w:rsidRDefault="00F90795" w:rsidP="00F90795">
            <w:pPr>
              <w:spacing w:line="240" w:lineRule="auto"/>
              <w:rPr>
                <w:color w:val="000000"/>
              </w:rPr>
            </w:pPr>
            <w:r w:rsidRPr="00F90795">
              <w:rPr>
                <w:color w:val="000000"/>
                <w:szCs w:val="24"/>
              </w:rPr>
              <w:t>Psychotherapy, 45 minutes (LMHP)</w:t>
            </w:r>
          </w:p>
        </w:tc>
      </w:tr>
      <w:tr w:rsidR="00F90795" w:rsidRPr="00F90795" w14:paraId="3B46645F" w14:textId="77777777" w:rsidTr="00514534">
        <w:trPr>
          <w:trHeight w:val="499"/>
        </w:trPr>
        <w:tc>
          <w:tcPr>
            <w:tcW w:w="2107" w:type="dxa"/>
            <w:shd w:val="clear" w:color="000000" w:fill="F7C7AC"/>
            <w:noWrap/>
            <w:vAlign w:val="center"/>
            <w:hideMark/>
          </w:tcPr>
          <w:p w14:paraId="1F254E63" w14:textId="77777777" w:rsidR="00F90795" w:rsidRPr="00F90795" w:rsidRDefault="00F90795" w:rsidP="002D46D3">
            <w:pPr>
              <w:spacing w:line="240" w:lineRule="auto"/>
              <w:jc w:val="center"/>
              <w:rPr>
                <w:color w:val="000000"/>
              </w:rPr>
            </w:pPr>
            <w:r w:rsidRPr="00F90795">
              <w:rPr>
                <w:color w:val="000000"/>
                <w:szCs w:val="24"/>
              </w:rPr>
              <w:t>90834 HH</w:t>
            </w:r>
          </w:p>
        </w:tc>
        <w:tc>
          <w:tcPr>
            <w:tcW w:w="7973" w:type="dxa"/>
            <w:shd w:val="clear" w:color="000000" w:fill="F7C7AC"/>
            <w:vAlign w:val="center"/>
            <w:hideMark/>
          </w:tcPr>
          <w:p w14:paraId="753CDF10" w14:textId="77777777" w:rsidR="00F90795" w:rsidRPr="00F90795" w:rsidRDefault="00F90795" w:rsidP="00F90795">
            <w:pPr>
              <w:spacing w:line="240" w:lineRule="auto"/>
              <w:rPr>
                <w:color w:val="000000"/>
              </w:rPr>
            </w:pPr>
            <w:r w:rsidRPr="00F90795">
              <w:rPr>
                <w:color w:val="000000"/>
                <w:szCs w:val="24"/>
              </w:rPr>
              <w:t>Psychotherapy, 45 minutes (Co-Occurring) (LMHP)</w:t>
            </w:r>
          </w:p>
        </w:tc>
      </w:tr>
      <w:tr w:rsidR="00F90795" w:rsidRPr="00F90795" w14:paraId="60AF65FF" w14:textId="77777777" w:rsidTr="00514534">
        <w:trPr>
          <w:trHeight w:val="499"/>
        </w:trPr>
        <w:tc>
          <w:tcPr>
            <w:tcW w:w="2107" w:type="dxa"/>
            <w:shd w:val="clear" w:color="000000" w:fill="FBE2D5"/>
            <w:noWrap/>
            <w:vAlign w:val="center"/>
            <w:hideMark/>
          </w:tcPr>
          <w:p w14:paraId="16855839" w14:textId="77777777" w:rsidR="00F90795" w:rsidRPr="00F90795" w:rsidRDefault="00F90795" w:rsidP="002D46D3">
            <w:pPr>
              <w:spacing w:line="240" w:lineRule="auto"/>
              <w:jc w:val="center"/>
              <w:rPr>
                <w:color w:val="000000"/>
              </w:rPr>
            </w:pPr>
            <w:r w:rsidRPr="00F90795">
              <w:rPr>
                <w:color w:val="000000"/>
                <w:szCs w:val="24"/>
              </w:rPr>
              <w:t>90834 ST</w:t>
            </w:r>
          </w:p>
        </w:tc>
        <w:tc>
          <w:tcPr>
            <w:tcW w:w="7973" w:type="dxa"/>
            <w:shd w:val="clear" w:color="000000" w:fill="FBE2D5"/>
            <w:vAlign w:val="center"/>
            <w:hideMark/>
          </w:tcPr>
          <w:p w14:paraId="14962FAB" w14:textId="77777777" w:rsidR="00F90795" w:rsidRPr="00F90795" w:rsidRDefault="00F90795" w:rsidP="00F90795">
            <w:pPr>
              <w:spacing w:line="240" w:lineRule="auto"/>
              <w:rPr>
                <w:color w:val="000000"/>
              </w:rPr>
            </w:pPr>
            <w:r w:rsidRPr="00F90795">
              <w:rPr>
                <w:color w:val="000000"/>
                <w:szCs w:val="24"/>
              </w:rPr>
              <w:t>Psychotherapy, 45 minutes (Trauma) (LMHP)</w:t>
            </w:r>
          </w:p>
        </w:tc>
      </w:tr>
      <w:tr w:rsidR="00F90795" w:rsidRPr="00F90795" w14:paraId="637A42F7" w14:textId="77777777" w:rsidTr="00514534">
        <w:trPr>
          <w:trHeight w:val="499"/>
        </w:trPr>
        <w:tc>
          <w:tcPr>
            <w:tcW w:w="2107" w:type="dxa"/>
            <w:shd w:val="clear" w:color="000000" w:fill="F7C7AC"/>
            <w:noWrap/>
            <w:vAlign w:val="center"/>
            <w:hideMark/>
          </w:tcPr>
          <w:p w14:paraId="43E8CE4A" w14:textId="77777777" w:rsidR="00F90795" w:rsidRPr="00F90795" w:rsidRDefault="00F90795" w:rsidP="002D46D3">
            <w:pPr>
              <w:spacing w:line="240" w:lineRule="auto"/>
              <w:jc w:val="center"/>
              <w:rPr>
                <w:color w:val="000000"/>
              </w:rPr>
            </w:pPr>
            <w:r w:rsidRPr="00F90795">
              <w:rPr>
                <w:color w:val="000000"/>
                <w:szCs w:val="24"/>
              </w:rPr>
              <w:t>90834 UK</w:t>
            </w:r>
          </w:p>
        </w:tc>
        <w:tc>
          <w:tcPr>
            <w:tcW w:w="7973" w:type="dxa"/>
            <w:shd w:val="clear" w:color="000000" w:fill="F7C7AC"/>
            <w:vAlign w:val="center"/>
            <w:hideMark/>
          </w:tcPr>
          <w:p w14:paraId="553EC0E0" w14:textId="77777777" w:rsidR="00F90795" w:rsidRPr="00F90795" w:rsidRDefault="00F90795" w:rsidP="00F90795">
            <w:pPr>
              <w:spacing w:line="240" w:lineRule="auto"/>
              <w:rPr>
                <w:color w:val="000000"/>
              </w:rPr>
            </w:pPr>
            <w:r w:rsidRPr="00F90795">
              <w:rPr>
                <w:color w:val="000000"/>
                <w:szCs w:val="24"/>
              </w:rPr>
              <w:t>Psychotherapy, Collateral Relationship, 45 minutes (LMHP)</w:t>
            </w:r>
          </w:p>
        </w:tc>
      </w:tr>
      <w:tr w:rsidR="00F90795" w:rsidRPr="00F90795" w14:paraId="01275BF5" w14:textId="77777777" w:rsidTr="00514534">
        <w:trPr>
          <w:trHeight w:val="499"/>
        </w:trPr>
        <w:tc>
          <w:tcPr>
            <w:tcW w:w="2107" w:type="dxa"/>
            <w:shd w:val="clear" w:color="000000" w:fill="FBE2D5"/>
            <w:noWrap/>
            <w:vAlign w:val="center"/>
            <w:hideMark/>
          </w:tcPr>
          <w:p w14:paraId="6467E5A7" w14:textId="77777777" w:rsidR="00F90795" w:rsidRPr="00F90795" w:rsidRDefault="00F90795" w:rsidP="002D46D3">
            <w:pPr>
              <w:spacing w:line="240" w:lineRule="auto"/>
              <w:jc w:val="center"/>
              <w:rPr>
                <w:color w:val="000000"/>
              </w:rPr>
            </w:pPr>
            <w:r w:rsidRPr="00F90795">
              <w:rPr>
                <w:color w:val="000000"/>
                <w:szCs w:val="24"/>
              </w:rPr>
              <w:t>90834 UK HH</w:t>
            </w:r>
          </w:p>
        </w:tc>
        <w:tc>
          <w:tcPr>
            <w:tcW w:w="7973" w:type="dxa"/>
            <w:shd w:val="clear" w:color="000000" w:fill="FBE2D5"/>
            <w:vAlign w:val="center"/>
            <w:hideMark/>
          </w:tcPr>
          <w:p w14:paraId="00E23567" w14:textId="77777777" w:rsidR="00F90795" w:rsidRPr="00F90795" w:rsidRDefault="00F90795" w:rsidP="00F90795">
            <w:pPr>
              <w:spacing w:line="240" w:lineRule="auto"/>
              <w:rPr>
                <w:color w:val="000000"/>
              </w:rPr>
            </w:pPr>
            <w:r w:rsidRPr="00F90795">
              <w:rPr>
                <w:color w:val="000000"/>
                <w:szCs w:val="24"/>
              </w:rPr>
              <w:t>Psychotherapy, Collateral Relationship, 45 minutes (Co-Occurring) (LMHP)</w:t>
            </w:r>
          </w:p>
        </w:tc>
      </w:tr>
      <w:tr w:rsidR="00F90795" w:rsidRPr="00F90795" w14:paraId="57DC06C3" w14:textId="77777777" w:rsidTr="00514534">
        <w:trPr>
          <w:trHeight w:val="499"/>
        </w:trPr>
        <w:tc>
          <w:tcPr>
            <w:tcW w:w="2107" w:type="dxa"/>
            <w:shd w:val="clear" w:color="000000" w:fill="F7C7AC"/>
            <w:noWrap/>
            <w:vAlign w:val="center"/>
            <w:hideMark/>
          </w:tcPr>
          <w:p w14:paraId="5DFF6792" w14:textId="77777777" w:rsidR="00F90795" w:rsidRPr="00F90795" w:rsidRDefault="00F90795" w:rsidP="002D46D3">
            <w:pPr>
              <w:spacing w:line="240" w:lineRule="auto"/>
              <w:jc w:val="center"/>
              <w:rPr>
                <w:color w:val="000000"/>
              </w:rPr>
            </w:pPr>
            <w:r w:rsidRPr="00F90795">
              <w:rPr>
                <w:color w:val="000000"/>
                <w:szCs w:val="24"/>
              </w:rPr>
              <w:t>90834 UK ST</w:t>
            </w:r>
          </w:p>
        </w:tc>
        <w:tc>
          <w:tcPr>
            <w:tcW w:w="7973" w:type="dxa"/>
            <w:shd w:val="clear" w:color="000000" w:fill="F7C7AC"/>
            <w:vAlign w:val="center"/>
            <w:hideMark/>
          </w:tcPr>
          <w:p w14:paraId="2A353FC4" w14:textId="77777777" w:rsidR="00F90795" w:rsidRPr="00F90795" w:rsidRDefault="00F90795" w:rsidP="00F90795">
            <w:pPr>
              <w:spacing w:line="240" w:lineRule="auto"/>
              <w:rPr>
                <w:color w:val="000000"/>
              </w:rPr>
            </w:pPr>
            <w:r w:rsidRPr="00F90795">
              <w:rPr>
                <w:color w:val="000000"/>
                <w:szCs w:val="24"/>
              </w:rPr>
              <w:t>Psychotherapy, Collateral Relationship, 45 minutes (Trauma)(LMHP)</w:t>
            </w:r>
          </w:p>
        </w:tc>
      </w:tr>
      <w:tr w:rsidR="00F90795" w:rsidRPr="00F90795" w14:paraId="7BCA663A" w14:textId="77777777" w:rsidTr="00514534">
        <w:trPr>
          <w:trHeight w:val="499"/>
        </w:trPr>
        <w:tc>
          <w:tcPr>
            <w:tcW w:w="2107" w:type="dxa"/>
            <w:shd w:val="clear" w:color="000000" w:fill="FBE2D5"/>
            <w:noWrap/>
            <w:vAlign w:val="center"/>
            <w:hideMark/>
          </w:tcPr>
          <w:p w14:paraId="2EFC4866" w14:textId="77777777" w:rsidR="00F90795" w:rsidRPr="00F90795" w:rsidRDefault="00F90795" w:rsidP="002D46D3">
            <w:pPr>
              <w:spacing w:line="240" w:lineRule="auto"/>
              <w:jc w:val="center"/>
              <w:rPr>
                <w:color w:val="000000"/>
              </w:rPr>
            </w:pPr>
            <w:r w:rsidRPr="00F90795">
              <w:rPr>
                <w:color w:val="000000"/>
                <w:szCs w:val="24"/>
              </w:rPr>
              <w:t>90837</w:t>
            </w:r>
          </w:p>
        </w:tc>
        <w:tc>
          <w:tcPr>
            <w:tcW w:w="7973" w:type="dxa"/>
            <w:shd w:val="clear" w:color="000000" w:fill="FBE2D5"/>
            <w:vAlign w:val="center"/>
            <w:hideMark/>
          </w:tcPr>
          <w:p w14:paraId="1F723791" w14:textId="77777777" w:rsidR="00F90795" w:rsidRPr="00F90795" w:rsidRDefault="00F90795" w:rsidP="00F90795">
            <w:pPr>
              <w:spacing w:line="240" w:lineRule="auto"/>
              <w:rPr>
                <w:color w:val="000000"/>
              </w:rPr>
            </w:pPr>
            <w:r w:rsidRPr="00F90795">
              <w:rPr>
                <w:color w:val="000000"/>
                <w:szCs w:val="24"/>
              </w:rPr>
              <w:t>Psychotherapy, 60 minutes (LMHP)</w:t>
            </w:r>
          </w:p>
        </w:tc>
      </w:tr>
      <w:tr w:rsidR="00F90795" w:rsidRPr="00F90795" w14:paraId="61CF6953" w14:textId="77777777" w:rsidTr="00514534">
        <w:trPr>
          <w:trHeight w:val="499"/>
        </w:trPr>
        <w:tc>
          <w:tcPr>
            <w:tcW w:w="2107" w:type="dxa"/>
            <w:shd w:val="clear" w:color="000000" w:fill="F7C7AC"/>
            <w:noWrap/>
            <w:vAlign w:val="center"/>
            <w:hideMark/>
          </w:tcPr>
          <w:p w14:paraId="1EC0B3E3" w14:textId="77777777" w:rsidR="00F90795" w:rsidRPr="00F90795" w:rsidRDefault="00F90795" w:rsidP="002D46D3">
            <w:pPr>
              <w:spacing w:line="240" w:lineRule="auto"/>
              <w:jc w:val="center"/>
              <w:rPr>
                <w:color w:val="000000"/>
              </w:rPr>
            </w:pPr>
            <w:r w:rsidRPr="00F90795">
              <w:rPr>
                <w:color w:val="000000"/>
                <w:szCs w:val="24"/>
              </w:rPr>
              <w:t>90837 HH</w:t>
            </w:r>
          </w:p>
        </w:tc>
        <w:tc>
          <w:tcPr>
            <w:tcW w:w="7973" w:type="dxa"/>
            <w:shd w:val="clear" w:color="000000" w:fill="F7C7AC"/>
            <w:vAlign w:val="center"/>
            <w:hideMark/>
          </w:tcPr>
          <w:p w14:paraId="61C1C5D5" w14:textId="77777777" w:rsidR="00F90795" w:rsidRPr="00F90795" w:rsidRDefault="00F90795" w:rsidP="00F90795">
            <w:pPr>
              <w:spacing w:line="240" w:lineRule="auto"/>
              <w:rPr>
                <w:color w:val="000000"/>
              </w:rPr>
            </w:pPr>
            <w:r w:rsidRPr="00F90795">
              <w:rPr>
                <w:color w:val="000000"/>
                <w:szCs w:val="24"/>
              </w:rPr>
              <w:t>Psychotherapy, 60 minutes (Co-Occurring) (LMHP)</w:t>
            </w:r>
          </w:p>
        </w:tc>
      </w:tr>
      <w:tr w:rsidR="00F90795" w:rsidRPr="00F90795" w14:paraId="33C18E67" w14:textId="77777777" w:rsidTr="00514534">
        <w:trPr>
          <w:trHeight w:val="499"/>
        </w:trPr>
        <w:tc>
          <w:tcPr>
            <w:tcW w:w="2107" w:type="dxa"/>
            <w:shd w:val="clear" w:color="000000" w:fill="FBE2D5"/>
            <w:noWrap/>
            <w:vAlign w:val="center"/>
            <w:hideMark/>
          </w:tcPr>
          <w:p w14:paraId="6D087309" w14:textId="77777777" w:rsidR="00F90795" w:rsidRPr="00F90795" w:rsidRDefault="00F90795" w:rsidP="002D46D3">
            <w:pPr>
              <w:spacing w:line="240" w:lineRule="auto"/>
              <w:jc w:val="center"/>
              <w:rPr>
                <w:color w:val="000000"/>
              </w:rPr>
            </w:pPr>
            <w:r w:rsidRPr="00F90795">
              <w:rPr>
                <w:color w:val="000000"/>
                <w:szCs w:val="24"/>
              </w:rPr>
              <w:t>90837 ST</w:t>
            </w:r>
          </w:p>
        </w:tc>
        <w:tc>
          <w:tcPr>
            <w:tcW w:w="7973" w:type="dxa"/>
            <w:shd w:val="clear" w:color="000000" w:fill="FBE2D5"/>
            <w:vAlign w:val="center"/>
            <w:hideMark/>
          </w:tcPr>
          <w:p w14:paraId="783210F5" w14:textId="77777777" w:rsidR="00F90795" w:rsidRPr="00F90795" w:rsidRDefault="00F90795" w:rsidP="00F90795">
            <w:pPr>
              <w:spacing w:line="240" w:lineRule="auto"/>
              <w:rPr>
                <w:color w:val="000000"/>
              </w:rPr>
            </w:pPr>
            <w:r w:rsidRPr="00F90795">
              <w:rPr>
                <w:color w:val="000000"/>
                <w:szCs w:val="24"/>
              </w:rPr>
              <w:t>Psychotherapy, 60 minutes (Trauma) (LMHP)</w:t>
            </w:r>
          </w:p>
        </w:tc>
      </w:tr>
      <w:tr w:rsidR="00F90795" w:rsidRPr="00F90795" w14:paraId="2229C4FE" w14:textId="77777777" w:rsidTr="00514534">
        <w:trPr>
          <w:trHeight w:val="499"/>
        </w:trPr>
        <w:tc>
          <w:tcPr>
            <w:tcW w:w="2107" w:type="dxa"/>
            <w:shd w:val="clear" w:color="000000" w:fill="F7C7AC"/>
            <w:noWrap/>
            <w:vAlign w:val="center"/>
            <w:hideMark/>
          </w:tcPr>
          <w:p w14:paraId="2380C196" w14:textId="77777777" w:rsidR="00F90795" w:rsidRPr="00F90795" w:rsidRDefault="00F90795" w:rsidP="002D46D3">
            <w:pPr>
              <w:spacing w:line="240" w:lineRule="auto"/>
              <w:jc w:val="center"/>
              <w:rPr>
                <w:color w:val="000000"/>
              </w:rPr>
            </w:pPr>
            <w:r w:rsidRPr="00F90795">
              <w:rPr>
                <w:color w:val="000000"/>
                <w:szCs w:val="24"/>
              </w:rPr>
              <w:t>90837 UK</w:t>
            </w:r>
          </w:p>
        </w:tc>
        <w:tc>
          <w:tcPr>
            <w:tcW w:w="7973" w:type="dxa"/>
            <w:shd w:val="clear" w:color="000000" w:fill="F7C7AC"/>
            <w:vAlign w:val="center"/>
            <w:hideMark/>
          </w:tcPr>
          <w:p w14:paraId="1D8F6BDD" w14:textId="77777777" w:rsidR="00F90795" w:rsidRPr="00F90795" w:rsidRDefault="00F90795" w:rsidP="00F90795">
            <w:pPr>
              <w:spacing w:line="240" w:lineRule="auto"/>
              <w:rPr>
                <w:color w:val="000000"/>
              </w:rPr>
            </w:pPr>
            <w:r w:rsidRPr="00F90795">
              <w:rPr>
                <w:color w:val="000000"/>
                <w:szCs w:val="24"/>
              </w:rPr>
              <w:t>Psychotherapy, Collateral Relationship, 60 minutes (LMHP)</w:t>
            </w:r>
          </w:p>
        </w:tc>
      </w:tr>
      <w:tr w:rsidR="00F90795" w:rsidRPr="00F90795" w14:paraId="624B9E27" w14:textId="77777777" w:rsidTr="00514534">
        <w:trPr>
          <w:trHeight w:val="499"/>
        </w:trPr>
        <w:tc>
          <w:tcPr>
            <w:tcW w:w="2107" w:type="dxa"/>
            <w:shd w:val="clear" w:color="000000" w:fill="FBE2D5"/>
            <w:noWrap/>
            <w:vAlign w:val="center"/>
            <w:hideMark/>
          </w:tcPr>
          <w:p w14:paraId="37771798" w14:textId="77777777" w:rsidR="00F90795" w:rsidRPr="00F90795" w:rsidRDefault="00F90795" w:rsidP="002D46D3">
            <w:pPr>
              <w:spacing w:line="240" w:lineRule="auto"/>
              <w:jc w:val="center"/>
              <w:rPr>
                <w:color w:val="000000"/>
              </w:rPr>
            </w:pPr>
            <w:r w:rsidRPr="00F90795">
              <w:rPr>
                <w:color w:val="000000"/>
                <w:szCs w:val="24"/>
              </w:rPr>
              <w:t>90837 UK HH</w:t>
            </w:r>
          </w:p>
        </w:tc>
        <w:tc>
          <w:tcPr>
            <w:tcW w:w="7973" w:type="dxa"/>
            <w:shd w:val="clear" w:color="000000" w:fill="FBE2D5"/>
            <w:vAlign w:val="center"/>
            <w:hideMark/>
          </w:tcPr>
          <w:p w14:paraId="6ED0FB75" w14:textId="77777777" w:rsidR="00F90795" w:rsidRPr="00F90795" w:rsidRDefault="00F90795" w:rsidP="00F90795">
            <w:pPr>
              <w:spacing w:line="240" w:lineRule="auto"/>
              <w:rPr>
                <w:color w:val="000000"/>
              </w:rPr>
            </w:pPr>
            <w:r w:rsidRPr="00F90795">
              <w:rPr>
                <w:color w:val="000000"/>
                <w:szCs w:val="24"/>
              </w:rPr>
              <w:t>Psychotherapy, Collateral Relationship, 60 minutes (Co-Occurring) (LMHP)</w:t>
            </w:r>
          </w:p>
        </w:tc>
      </w:tr>
      <w:tr w:rsidR="00F90795" w:rsidRPr="00F90795" w14:paraId="474238C6" w14:textId="77777777" w:rsidTr="00514534">
        <w:trPr>
          <w:trHeight w:val="499"/>
        </w:trPr>
        <w:tc>
          <w:tcPr>
            <w:tcW w:w="2107" w:type="dxa"/>
            <w:shd w:val="clear" w:color="000000" w:fill="F7C7AC"/>
            <w:noWrap/>
            <w:vAlign w:val="center"/>
            <w:hideMark/>
          </w:tcPr>
          <w:p w14:paraId="09FF38AE" w14:textId="77777777" w:rsidR="00F90795" w:rsidRPr="00F90795" w:rsidRDefault="00F90795" w:rsidP="002D46D3">
            <w:pPr>
              <w:spacing w:line="240" w:lineRule="auto"/>
              <w:jc w:val="center"/>
              <w:rPr>
                <w:color w:val="000000"/>
              </w:rPr>
            </w:pPr>
            <w:r w:rsidRPr="00F90795">
              <w:rPr>
                <w:color w:val="000000"/>
                <w:szCs w:val="24"/>
              </w:rPr>
              <w:t>90837 UK ST</w:t>
            </w:r>
          </w:p>
        </w:tc>
        <w:tc>
          <w:tcPr>
            <w:tcW w:w="7973" w:type="dxa"/>
            <w:shd w:val="clear" w:color="000000" w:fill="F7C7AC"/>
            <w:vAlign w:val="center"/>
            <w:hideMark/>
          </w:tcPr>
          <w:p w14:paraId="1F2E1E04" w14:textId="77777777" w:rsidR="00F90795" w:rsidRPr="00F90795" w:rsidRDefault="00F90795" w:rsidP="00F90795">
            <w:pPr>
              <w:spacing w:line="240" w:lineRule="auto"/>
              <w:rPr>
                <w:color w:val="000000"/>
              </w:rPr>
            </w:pPr>
            <w:r w:rsidRPr="00F90795">
              <w:rPr>
                <w:color w:val="000000"/>
                <w:szCs w:val="24"/>
              </w:rPr>
              <w:t>Psychotherapy, Collateral Relationship, 60 minutes (Trauma) (LMHP)</w:t>
            </w:r>
          </w:p>
        </w:tc>
      </w:tr>
      <w:tr w:rsidR="00F90795" w:rsidRPr="00F90795" w14:paraId="15AC9A11" w14:textId="77777777" w:rsidTr="00514534">
        <w:trPr>
          <w:trHeight w:val="499"/>
        </w:trPr>
        <w:tc>
          <w:tcPr>
            <w:tcW w:w="2107" w:type="dxa"/>
            <w:shd w:val="clear" w:color="000000" w:fill="FBE2D5"/>
            <w:noWrap/>
            <w:vAlign w:val="center"/>
            <w:hideMark/>
          </w:tcPr>
          <w:p w14:paraId="5288DC0B" w14:textId="77777777" w:rsidR="00F90795" w:rsidRPr="00F90795" w:rsidRDefault="00F90795" w:rsidP="002D46D3">
            <w:pPr>
              <w:spacing w:line="240" w:lineRule="auto"/>
              <w:jc w:val="center"/>
              <w:rPr>
                <w:color w:val="000000"/>
              </w:rPr>
            </w:pPr>
            <w:r w:rsidRPr="00F90795">
              <w:rPr>
                <w:color w:val="000000"/>
                <w:szCs w:val="24"/>
              </w:rPr>
              <w:t>90839</w:t>
            </w:r>
          </w:p>
        </w:tc>
        <w:tc>
          <w:tcPr>
            <w:tcW w:w="7973" w:type="dxa"/>
            <w:shd w:val="clear" w:color="000000" w:fill="FBE2D5"/>
            <w:vAlign w:val="center"/>
            <w:hideMark/>
          </w:tcPr>
          <w:p w14:paraId="676E8336" w14:textId="77777777" w:rsidR="00F90795" w:rsidRPr="00F90795" w:rsidRDefault="00F90795" w:rsidP="00F90795">
            <w:pPr>
              <w:spacing w:line="240" w:lineRule="auto"/>
              <w:rPr>
                <w:color w:val="000000"/>
              </w:rPr>
            </w:pPr>
            <w:r w:rsidRPr="00F90795">
              <w:rPr>
                <w:color w:val="000000"/>
                <w:szCs w:val="24"/>
              </w:rPr>
              <w:t>Psychotherapy for crisis, first 60 minutes (LMHP)</w:t>
            </w:r>
          </w:p>
        </w:tc>
      </w:tr>
      <w:tr w:rsidR="00F90795" w:rsidRPr="00F90795" w14:paraId="08A3ED8A" w14:textId="77777777" w:rsidTr="00514534">
        <w:trPr>
          <w:trHeight w:val="499"/>
        </w:trPr>
        <w:tc>
          <w:tcPr>
            <w:tcW w:w="2107" w:type="dxa"/>
            <w:shd w:val="clear" w:color="000000" w:fill="F7C7AC"/>
            <w:noWrap/>
            <w:vAlign w:val="center"/>
            <w:hideMark/>
          </w:tcPr>
          <w:p w14:paraId="199F43C9" w14:textId="77777777" w:rsidR="00F90795" w:rsidRPr="00F90795" w:rsidRDefault="00F90795" w:rsidP="002D46D3">
            <w:pPr>
              <w:spacing w:line="240" w:lineRule="auto"/>
              <w:jc w:val="center"/>
              <w:rPr>
                <w:color w:val="000000"/>
              </w:rPr>
            </w:pPr>
            <w:r w:rsidRPr="00F90795">
              <w:rPr>
                <w:color w:val="000000"/>
                <w:szCs w:val="24"/>
              </w:rPr>
              <w:t>90839 HH</w:t>
            </w:r>
          </w:p>
        </w:tc>
        <w:tc>
          <w:tcPr>
            <w:tcW w:w="7973" w:type="dxa"/>
            <w:shd w:val="clear" w:color="000000" w:fill="F7C7AC"/>
            <w:vAlign w:val="center"/>
            <w:hideMark/>
          </w:tcPr>
          <w:p w14:paraId="0DF8460C" w14:textId="77777777" w:rsidR="00F90795" w:rsidRPr="00F90795" w:rsidRDefault="00F90795" w:rsidP="00F90795">
            <w:pPr>
              <w:spacing w:line="240" w:lineRule="auto"/>
              <w:rPr>
                <w:color w:val="000000"/>
              </w:rPr>
            </w:pPr>
            <w:r w:rsidRPr="00F90795">
              <w:rPr>
                <w:color w:val="000000"/>
                <w:szCs w:val="24"/>
              </w:rPr>
              <w:t>Psychotherapy for crisis, first 60 minutes (Co-Occurring) (LMHP)</w:t>
            </w:r>
          </w:p>
        </w:tc>
      </w:tr>
      <w:tr w:rsidR="00F90795" w:rsidRPr="00F90795" w14:paraId="1560CFF9" w14:textId="77777777" w:rsidTr="00514534">
        <w:trPr>
          <w:trHeight w:val="499"/>
        </w:trPr>
        <w:tc>
          <w:tcPr>
            <w:tcW w:w="2107" w:type="dxa"/>
            <w:shd w:val="clear" w:color="000000" w:fill="FBE2D5"/>
            <w:noWrap/>
            <w:vAlign w:val="center"/>
            <w:hideMark/>
          </w:tcPr>
          <w:p w14:paraId="13DC7CEF" w14:textId="77777777" w:rsidR="00F90795" w:rsidRPr="00F90795" w:rsidRDefault="00F90795" w:rsidP="002D46D3">
            <w:pPr>
              <w:spacing w:line="240" w:lineRule="auto"/>
              <w:jc w:val="center"/>
              <w:rPr>
                <w:color w:val="000000"/>
              </w:rPr>
            </w:pPr>
            <w:r w:rsidRPr="00F90795">
              <w:rPr>
                <w:color w:val="000000"/>
                <w:szCs w:val="24"/>
              </w:rPr>
              <w:t>90839 ST</w:t>
            </w:r>
          </w:p>
        </w:tc>
        <w:tc>
          <w:tcPr>
            <w:tcW w:w="7973" w:type="dxa"/>
            <w:shd w:val="clear" w:color="000000" w:fill="FBE2D5"/>
            <w:vAlign w:val="center"/>
            <w:hideMark/>
          </w:tcPr>
          <w:p w14:paraId="0CB1A057" w14:textId="77777777" w:rsidR="00F90795" w:rsidRPr="00F90795" w:rsidRDefault="00F90795" w:rsidP="00F90795">
            <w:pPr>
              <w:spacing w:line="240" w:lineRule="auto"/>
              <w:rPr>
                <w:color w:val="000000"/>
              </w:rPr>
            </w:pPr>
            <w:r w:rsidRPr="00F90795">
              <w:rPr>
                <w:color w:val="000000"/>
                <w:szCs w:val="24"/>
              </w:rPr>
              <w:t>Psychotherapy for crisis, first 60 minutes (Trauma) (LMHP)</w:t>
            </w:r>
          </w:p>
        </w:tc>
      </w:tr>
      <w:tr w:rsidR="00F90795" w:rsidRPr="00F90795" w14:paraId="60EE2186" w14:textId="77777777" w:rsidTr="00514534">
        <w:trPr>
          <w:trHeight w:val="499"/>
        </w:trPr>
        <w:tc>
          <w:tcPr>
            <w:tcW w:w="2107" w:type="dxa"/>
            <w:shd w:val="clear" w:color="000000" w:fill="F7C7AC"/>
            <w:noWrap/>
            <w:vAlign w:val="center"/>
            <w:hideMark/>
          </w:tcPr>
          <w:p w14:paraId="3E1736EF" w14:textId="77777777" w:rsidR="00F90795" w:rsidRPr="00F90795" w:rsidRDefault="00F90795" w:rsidP="002D46D3">
            <w:pPr>
              <w:spacing w:line="240" w:lineRule="auto"/>
              <w:jc w:val="center"/>
              <w:rPr>
                <w:color w:val="000000"/>
              </w:rPr>
            </w:pPr>
            <w:r w:rsidRPr="00F90795">
              <w:rPr>
                <w:color w:val="000000"/>
                <w:szCs w:val="24"/>
              </w:rPr>
              <w:t>90839 UK</w:t>
            </w:r>
          </w:p>
        </w:tc>
        <w:tc>
          <w:tcPr>
            <w:tcW w:w="7973" w:type="dxa"/>
            <w:shd w:val="clear" w:color="000000" w:fill="F7C7AC"/>
            <w:vAlign w:val="center"/>
            <w:hideMark/>
          </w:tcPr>
          <w:p w14:paraId="1BA34080" w14:textId="77777777" w:rsidR="00F90795" w:rsidRPr="00F90795" w:rsidRDefault="00F90795" w:rsidP="00F90795">
            <w:pPr>
              <w:spacing w:line="240" w:lineRule="auto"/>
              <w:rPr>
                <w:color w:val="000000"/>
              </w:rPr>
            </w:pPr>
            <w:r w:rsidRPr="00F90795">
              <w:rPr>
                <w:color w:val="000000"/>
                <w:szCs w:val="24"/>
              </w:rPr>
              <w:t>Psychotherapy for crisis, Collateral Relationship, first 60 minutes (LMHP)</w:t>
            </w:r>
          </w:p>
        </w:tc>
      </w:tr>
      <w:tr w:rsidR="00F90795" w:rsidRPr="00F90795" w14:paraId="6AA35444" w14:textId="77777777" w:rsidTr="00514534">
        <w:trPr>
          <w:trHeight w:val="750"/>
        </w:trPr>
        <w:tc>
          <w:tcPr>
            <w:tcW w:w="2107" w:type="dxa"/>
            <w:shd w:val="clear" w:color="000000" w:fill="FBE2D5"/>
            <w:noWrap/>
            <w:vAlign w:val="center"/>
            <w:hideMark/>
          </w:tcPr>
          <w:p w14:paraId="2A890645" w14:textId="77777777" w:rsidR="00F90795" w:rsidRPr="00F90795" w:rsidRDefault="00F90795" w:rsidP="002D46D3">
            <w:pPr>
              <w:spacing w:line="240" w:lineRule="auto"/>
              <w:jc w:val="center"/>
              <w:rPr>
                <w:color w:val="000000"/>
              </w:rPr>
            </w:pPr>
            <w:r w:rsidRPr="00F90795">
              <w:rPr>
                <w:color w:val="000000"/>
                <w:szCs w:val="24"/>
              </w:rPr>
              <w:t>90839 UK HH</w:t>
            </w:r>
          </w:p>
        </w:tc>
        <w:tc>
          <w:tcPr>
            <w:tcW w:w="7973" w:type="dxa"/>
            <w:shd w:val="clear" w:color="000000" w:fill="FBE2D5"/>
            <w:vAlign w:val="center"/>
            <w:hideMark/>
          </w:tcPr>
          <w:p w14:paraId="65C250D1" w14:textId="77777777" w:rsidR="00F90795" w:rsidRPr="00F90795" w:rsidRDefault="00F90795" w:rsidP="00F90795">
            <w:pPr>
              <w:spacing w:line="240" w:lineRule="auto"/>
              <w:rPr>
                <w:color w:val="000000"/>
              </w:rPr>
            </w:pPr>
            <w:r w:rsidRPr="00F90795">
              <w:rPr>
                <w:color w:val="000000"/>
                <w:szCs w:val="24"/>
              </w:rPr>
              <w:t>Psychotherapy for crisis, Collateral Relationship, first 60 minutes (Co-Occurring) (LMHP)</w:t>
            </w:r>
          </w:p>
        </w:tc>
      </w:tr>
      <w:tr w:rsidR="00F90795" w:rsidRPr="00F90795" w14:paraId="1B14F8BC" w14:textId="77777777" w:rsidTr="00514534">
        <w:trPr>
          <w:trHeight w:val="675"/>
        </w:trPr>
        <w:tc>
          <w:tcPr>
            <w:tcW w:w="2107" w:type="dxa"/>
            <w:shd w:val="clear" w:color="000000" w:fill="F7C7AC"/>
            <w:noWrap/>
            <w:vAlign w:val="center"/>
            <w:hideMark/>
          </w:tcPr>
          <w:p w14:paraId="16E49597" w14:textId="77777777" w:rsidR="00F90795" w:rsidRPr="00F90795" w:rsidRDefault="00F90795" w:rsidP="002D46D3">
            <w:pPr>
              <w:spacing w:line="240" w:lineRule="auto"/>
              <w:jc w:val="center"/>
              <w:rPr>
                <w:color w:val="000000"/>
              </w:rPr>
            </w:pPr>
            <w:r w:rsidRPr="00F90795">
              <w:rPr>
                <w:color w:val="000000"/>
                <w:szCs w:val="24"/>
              </w:rPr>
              <w:lastRenderedPageBreak/>
              <w:t>90839 UK ST</w:t>
            </w:r>
          </w:p>
        </w:tc>
        <w:tc>
          <w:tcPr>
            <w:tcW w:w="7973" w:type="dxa"/>
            <w:shd w:val="clear" w:color="000000" w:fill="F7C7AC"/>
            <w:vAlign w:val="center"/>
            <w:hideMark/>
          </w:tcPr>
          <w:p w14:paraId="5A4B7003" w14:textId="77777777" w:rsidR="00F90795" w:rsidRPr="00F90795" w:rsidRDefault="00F90795" w:rsidP="00F90795">
            <w:pPr>
              <w:spacing w:line="240" w:lineRule="auto"/>
              <w:rPr>
                <w:color w:val="000000"/>
              </w:rPr>
            </w:pPr>
            <w:r w:rsidRPr="00F90795">
              <w:rPr>
                <w:color w:val="000000"/>
                <w:szCs w:val="24"/>
              </w:rPr>
              <w:t>Psychotherapy for crisis, Collateral Relationship, first 60 minutes (Trauma)(LMHP)</w:t>
            </w:r>
          </w:p>
        </w:tc>
      </w:tr>
      <w:tr w:rsidR="00F90795" w:rsidRPr="00F90795" w14:paraId="2AA890E5" w14:textId="77777777" w:rsidTr="00514534">
        <w:trPr>
          <w:trHeight w:val="499"/>
        </w:trPr>
        <w:tc>
          <w:tcPr>
            <w:tcW w:w="2107" w:type="dxa"/>
            <w:shd w:val="clear" w:color="000000" w:fill="FBE2D5"/>
            <w:noWrap/>
            <w:vAlign w:val="center"/>
            <w:hideMark/>
          </w:tcPr>
          <w:p w14:paraId="0E970F61" w14:textId="77777777" w:rsidR="00F90795" w:rsidRPr="00F90795" w:rsidRDefault="00F90795" w:rsidP="002D46D3">
            <w:pPr>
              <w:spacing w:line="240" w:lineRule="auto"/>
              <w:jc w:val="center"/>
              <w:rPr>
                <w:color w:val="000000"/>
              </w:rPr>
            </w:pPr>
            <w:r w:rsidRPr="00F90795">
              <w:rPr>
                <w:color w:val="000000"/>
                <w:szCs w:val="24"/>
              </w:rPr>
              <w:t>90846</w:t>
            </w:r>
          </w:p>
        </w:tc>
        <w:tc>
          <w:tcPr>
            <w:tcW w:w="7973" w:type="dxa"/>
            <w:shd w:val="clear" w:color="000000" w:fill="FBE2D5"/>
            <w:vAlign w:val="center"/>
            <w:hideMark/>
          </w:tcPr>
          <w:p w14:paraId="5435AFDD" w14:textId="77777777" w:rsidR="00F90795" w:rsidRPr="00F90795" w:rsidRDefault="00F90795" w:rsidP="00F90795">
            <w:pPr>
              <w:spacing w:line="240" w:lineRule="auto"/>
              <w:rPr>
                <w:color w:val="000000"/>
              </w:rPr>
            </w:pPr>
            <w:r w:rsidRPr="00F90795">
              <w:rPr>
                <w:color w:val="000000"/>
                <w:szCs w:val="24"/>
              </w:rPr>
              <w:t>Family Psychotherapy, 50 minutes (without patient)</w:t>
            </w:r>
          </w:p>
        </w:tc>
      </w:tr>
      <w:tr w:rsidR="00F90795" w:rsidRPr="00F90795" w14:paraId="017D12D8" w14:textId="77777777" w:rsidTr="00514534">
        <w:trPr>
          <w:trHeight w:val="499"/>
        </w:trPr>
        <w:tc>
          <w:tcPr>
            <w:tcW w:w="2107" w:type="dxa"/>
            <w:shd w:val="clear" w:color="000000" w:fill="F7C7AC"/>
            <w:noWrap/>
            <w:vAlign w:val="center"/>
            <w:hideMark/>
          </w:tcPr>
          <w:p w14:paraId="1FCB7257" w14:textId="77777777" w:rsidR="00F90795" w:rsidRPr="00F90795" w:rsidRDefault="00F90795" w:rsidP="002D46D3">
            <w:pPr>
              <w:spacing w:line="240" w:lineRule="auto"/>
              <w:jc w:val="center"/>
              <w:rPr>
                <w:color w:val="000000"/>
              </w:rPr>
            </w:pPr>
            <w:r w:rsidRPr="00F90795">
              <w:rPr>
                <w:color w:val="000000"/>
                <w:szCs w:val="24"/>
              </w:rPr>
              <w:t>90846 HH</w:t>
            </w:r>
          </w:p>
        </w:tc>
        <w:tc>
          <w:tcPr>
            <w:tcW w:w="7973" w:type="dxa"/>
            <w:shd w:val="clear" w:color="000000" w:fill="F7C7AC"/>
            <w:vAlign w:val="center"/>
            <w:hideMark/>
          </w:tcPr>
          <w:p w14:paraId="5AEE4294" w14:textId="77777777" w:rsidR="00F90795" w:rsidRPr="00F90795" w:rsidRDefault="00F90795" w:rsidP="00F90795">
            <w:pPr>
              <w:spacing w:line="240" w:lineRule="auto"/>
              <w:rPr>
                <w:color w:val="000000"/>
              </w:rPr>
            </w:pPr>
            <w:r w:rsidRPr="00F90795">
              <w:rPr>
                <w:color w:val="000000"/>
                <w:szCs w:val="24"/>
              </w:rPr>
              <w:t>Family Psychotherapy, 50 minutes (without patient) (Co-Occurring)</w:t>
            </w:r>
          </w:p>
        </w:tc>
      </w:tr>
      <w:tr w:rsidR="00F90795" w:rsidRPr="00F90795" w14:paraId="143075BB" w14:textId="77777777" w:rsidTr="00514534">
        <w:trPr>
          <w:trHeight w:val="499"/>
        </w:trPr>
        <w:tc>
          <w:tcPr>
            <w:tcW w:w="2107" w:type="dxa"/>
            <w:shd w:val="clear" w:color="000000" w:fill="FBE2D5"/>
            <w:noWrap/>
            <w:vAlign w:val="center"/>
            <w:hideMark/>
          </w:tcPr>
          <w:p w14:paraId="36488B3D" w14:textId="77777777" w:rsidR="00F90795" w:rsidRPr="00F90795" w:rsidRDefault="00F90795" w:rsidP="002D46D3">
            <w:pPr>
              <w:spacing w:line="240" w:lineRule="auto"/>
              <w:jc w:val="center"/>
              <w:rPr>
                <w:color w:val="000000"/>
              </w:rPr>
            </w:pPr>
            <w:r w:rsidRPr="00F90795">
              <w:rPr>
                <w:color w:val="000000"/>
                <w:szCs w:val="24"/>
              </w:rPr>
              <w:t>90846 ST</w:t>
            </w:r>
          </w:p>
        </w:tc>
        <w:tc>
          <w:tcPr>
            <w:tcW w:w="7973" w:type="dxa"/>
            <w:shd w:val="clear" w:color="000000" w:fill="FBE2D5"/>
            <w:vAlign w:val="center"/>
            <w:hideMark/>
          </w:tcPr>
          <w:p w14:paraId="1812616E" w14:textId="77777777" w:rsidR="00F90795" w:rsidRPr="00F90795" w:rsidRDefault="00F90795" w:rsidP="00F90795">
            <w:pPr>
              <w:spacing w:line="240" w:lineRule="auto"/>
              <w:rPr>
                <w:color w:val="000000"/>
              </w:rPr>
            </w:pPr>
            <w:r w:rsidRPr="00F90795">
              <w:rPr>
                <w:color w:val="000000"/>
                <w:szCs w:val="24"/>
              </w:rPr>
              <w:t>Family Psychotherapy, 50 minutes (without patient) (Trauma)</w:t>
            </w:r>
          </w:p>
        </w:tc>
      </w:tr>
      <w:tr w:rsidR="00F90795" w:rsidRPr="00F90795" w14:paraId="491DB2EE" w14:textId="77777777" w:rsidTr="00514534">
        <w:trPr>
          <w:trHeight w:val="499"/>
        </w:trPr>
        <w:tc>
          <w:tcPr>
            <w:tcW w:w="2107" w:type="dxa"/>
            <w:shd w:val="clear" w:color="000000" w:fill="F7C7AC"/>
            <w:noWrap/>
            <w:vAlign w:val="center"/>
            <w:hideMark/>
          </w:tcPr>
          <w:p w14:paraId="22214653" w14:textId="77777777" w:rsidR="00F90795" w:rsidRPr="00F90795" w:rsidRDefault="00F90795" w:rsidP="002D46D3">
            <w:pPr>
              <w:spacing w:line="240" w:lineRule="auto"/>
              <w:jc w:val="center"/>
              <w:rPr>
                <w:color w:val="000000"/>
              </w:rPr>
            </w:pPr>
            <w:r w:rsidRPr="00F90795">
              <w:rPr>
                <w:color w:val="000000"/>
                <w:szCs w:val="24"/>
              </w:rPr>
              <w:t>90847</w:t>
            </w:r>
          </w:p>
        </w:tc>
        <w:tc>
          <w:tcPr>
            <w:tcW w:w="7973" w:type="dxa"/>
            <w:shd w:val="clear" w:color="000000" w:fill="F7C7AC"/>
            <w:vAlign w:val="center"/>
            <w:hideMark/>
          </w:tcPr>
          <w:p w14:paraId="7193AB40" w14:textId="77777777" w:rsidR="00F90795" w:rsidRPr="00F90795" w:rsidRDefault="00F90795" w:rsidP="00F90795">
            <w:pPr>
              <w:spacing w:line="240" w:lineRule="auto"/>
              <w:rPr>
                <w:color w:val="000000"/>
              </w:rPr>
            </w:pPr>
            <w:r w:rsidRPr="00F90795">
              <w:rPr>
                <w:color w:val="000000"/>
                <w:szCs w:val="24"/>
              </w:rPr>
              <w:t>Family Psychotherapy, 50 minutes (with patient present)</w:t>
            </w:r>
          </w:p>
        </w:tc>
      </w:tr>
      <w:tr w:rsidR="00F90795" w:rsidRPr="00F90795" w14:paraId="30E5B256" w14:textId="77777777" w:rsidTr="00514534">
        <w:trPr>
          <w:trHeight w:val="499"/>
        </w:trPr>
        <w:tc>
          <w:tcPr>
            <w:tcW w:w="2107" w:type="dxa"/>
            <w:shd w:val="clear" w:color="000000" w:fill="FBE2D5"/>
            <w:noWrap/>
            <w:vAlign w:val="center"/>
            <w:hideMark/>
          </w:tcPr>
          <w:p w14:paraId="136637E5" w14:textId="77777777" w:rsidR="00F90795" w:rsidRPr="00F90795" w:rsidRDefault="00F90795" w:rsidP="002D46D3">
            <w:pPr>
              <w:spacing w:line="240" w:lineRule="auto"/>
              <w:jc w:val="center"/>
              <w:rPr>
                <w:color w:val="000000"/>
              </w:rPr>
            </w:pPr>
            <w:r w:rsidRPr="00F90795">
              <w:rPr>
                <w:color w:val="000000"/>
                <w:szCs w:val="24"/>
              </w:rPr>
              <w:t>90847 HH</w:t>
            </w:r>
          </w:p>
        </w:tc>
        <w:tc>
          <w:tcPr>
            <w:tcW w:w="7973" w:type="dxa"/>
            <w:shd w:val="clear" w:color="000000" w:fill="FBE2D5"/>
            <w:vAlign w:val="center"/>
            <w:hideMark/>
          </w:tcPr>
          <w:p w14:paraId="537B0117" w14:textId="77777777" w:rsidR="00F90795" w:rsidRPr="00F90795" w:rsidRDefault="00F90795" w:rsidP="00F90795">
            <w:pPr>
              <w:spacing w:line="240" w:lineRule="auto"/>
              <w:rPr>
                <w:color w:val="000000"/>
              </w:rPr>
            </w:pPr>
            <w:r w:rsidRPr="00F90795">
              <w:rPr>
                <w:color w:val="000000"/>
                <w:szCs w:val="24"/>
              </w:rPr>
              <w:t>Family Psychotherapy, 50 minutes (with patient) (Co-Occurring)</w:t>
            </w:r>
          </w:p>
        </w:tc>
      </w:tr>
      <w:tr w:rsidR="00F90795" w:rsidRPr="00F90795" w14:paraId="156CD264" w14:textId="77777777" w:rsidTr="00514534">
        <w:trPr>
          <w:trHeight w:val="499"/>
        </w:trPr>
        <w:tc>
          <w:tcPr>
            <w:tcW w:w="2107" w:type="dxa"/>
            <w:shd w:val="clear" w:color="000000" w:fill="F7C7AC"/>
            <w:noWrap/>
            <w:vAlign w:val="center"/>
            <w:hideMark/>
          </w:tcPr>
          <w:p w14:paraId="76F7650E" w14:textId="77777777" w:rsidR="00F90795" w:rsidRPr="00F90795" w:rsidRDefault="00F90795" w:rsidP="002D46D3">
            <w:pPr>
              <w:spacing w:line="240" w:lineRule="auto"/>
              <w:jc w:val="center"/>
              <w:rPr>
                <w:color w:val="000000"/>
              </w:rPr>
            </w:pPr>
            <w:r w:rsidRPr="00F90795">
              <w:rPr>
                <w:color w:val="000000"/>
                <w:szCs w:val="24"/>
              </w:rPr>
              <w:t>90847 ST</w:t>
            </w:r>
          </w:p>
        </w:tc>
        <w:tc>
          <w:tcPr>
            <w:tcW w:w="7973" w:type="dxa"/>
            <w:shd w:val="clear" w:color="000000" w:fill="F7C7AC"/>
            <w:vAlign w:val="center"/>
            <w:hideMark/>
          </w:tcPr>
          <w:p w14:paraId="0BECC5CC" w14:textId="77777777" w:rsidR="00F90795" w:rsidRPr="00F90795" w:rsidRDefault="00F90795" w:rsidP="00F90795">
            <w:pPr>
              <w:spacing w:line="240" w:lineRule="auto"/>
              <w:rPr>
                <w:color w:val="000000"/>
              </w:rPr>
            </w:pPr>
            <w:r w:rsidRPr="00F90795">
              <w:rPr>
                <w:color w:val="000000"/>
                <w:szCs w:val="24"/>
              </w:rPr>
              <w:t>Family Psychotherapy, 50 minutes (with patient) (Trauma)</w:t>
            </w:r>
          </w:p>
        </w:tc>
      </w:tr>
      <w:tr w:rsidR="00F90795" w:rsidRPr="00F90795" w14:paraId="75E3112C" w14:textId="77777777" w:rsidTr="00514534">
        <w:trPr>
          <w:trHeight w:val="499"/>
        </w:trPr>
        <w:tc>
          <w:tcPr>
            <w:tcW w:w="2107" w:type="dxa"/>
            <w:shd w:val="clear" w:color="000000" w:fill="FBE2D5"/>
            <w:noWrap/>
            <w:vAlign w:val="center"/>
            <w:hideMark/>
          </w:tcPr>
          <w:p w14:paraId="0AD01169" w14:textId="77777777" w:rsidR="00F90795" w:rsidRPr="00F90795" w:rsidRDefault="00F90795" w:rsidP="002D46D3">
            <w:pPr>
              <w:spacing w:line="240" w:lineRule="auto"/>
              <w:jc w:val="center"/>
              <w:rPr>
                <w:color w:val="000000"/>
              </w:rPr>
            </w:pPr>
            <w:r w:rsidRPr="00F90795">
              <w:rPr>
                <w:color w:val="000000"/>
                <w:szCs w:val="24"/>
              </w:rPr>
              <w:t>90853</w:t>
            </w:r>
          </w:p>
        </w:tc>
        <w:tc>
          <w:tcPr>
            <w:tcW w:w="7973" w:type="dxa"/>
            <w:shd w:val="clear" w:color="000000" w:fill="FBE2D5"/>
            <w:vAlign w:val="center"/>
            <w:hideMark/>
          </w:tcPr>
          <w:p w14:paraId="6B389CC5" w14:textId="77777777" w:rsidR="00F90795" w:rsidRPr="00F90795" w:rsidRDefault="00F90795" w:rsidP="00F90795">
            <w:pPr>
              <w:spacing w:line="240" w:lineRule="auto"/>
              <w:rPr>
                <w:color w:val="000000"/>
              </w:rPr>
            </w:pPr>
            <w:r w:rsidRPr="00F90795">
              <w:rPr>
                <w:color w:val="000000"/>
                <w:szCs w:val="24"/>
              </w:rPr>
              <w:t>Group Psychotherapy</w:t>
            </w:r>
          </w:p>
        </w:tc>
      </w:tr>
      <w:tr w:rsidR="00F90795" w:rsidRPr="00F90795" w14:paraId="4934B41D" w14:textId="77777777" w:rsidTr="00514534">
        <w:trPr>
          <w:trHeight w:val="499"/>
        </w:trPr>
        <w:tc>
          <w:tcPr>
            <w:tcW w:w="2107" w:type="dxa"/>
            <w:shd w:val="clear" w:color="000000" w:fill="F7C7AC"/>
            <w:noWrap/>
            <w:vAlign w:val="center"/>
            <w:hideMark/>
          </w:tcPr>
          <w:p w14:paraId="2316BC7F" w14:textId="77777777" w:rsidR="00F90795" w:rsidRPr="00F90795" w:rsidRDefault="00F90795" w:rsidP="002D46D3">
            <w:pPr>
              <w:spacing w:line="240" w:lineRule="auto"/>
              <w:jc w:val="center"/>
              <w:rPr>
                <w:color w:val="000000"/>
              </w:rPr>
            </w:pPr>
            <w:r w:rsidRPr="00F90795">
              <w:rPr>
                <w:color w:val="000000"/>
                <w:szCs w:val="24"/>
              </w:rPr>
              <w:t>90853 HH</w:t>
            </w:r>
          </w:p>
        </w:tc>
        <w:tc>
          <w:tcPr>
            <w:tcW w:w="7973" w:type="dxa"/>
            <w:shd w:val="clear" w:color="000000" w:fill="F7C7AC"/>
            <w:vAlign w:val="center"/>
            <w:hideMark/>
          </w:tcPr>
          <w:p w14:paraId="3A4A2330" w14:textId="77777777" w:rsidR="00F90795" w:rsidRPr="00F90795" w:rsidRDefault="00F90795" w:rsidP="00F90795">
            <w:pPr>
              <w:spacing w:line="240" w:lineRule="auto"/>
              <w:rPr>
                <w:color w:val="000000"/>
              </w:rPr>
            </w:pPr>
            <w:r w:rsidRPr="00F90795">
              <w:rPr>
                <w:color w:val="000000"/>
                <w:szCs w:val="24"/>
              </w:rPr>
              <w:t>Group Psychotherapy (Co-Occurring)</w:t>
            </w:r>
          </w:p>
        </w:tc>
      </w:tr>
      <w:tr w:rsidR="00F90795" w:rsidRPr="00F90795" w14:paraId="012A48AB" w14:textId="77777777" w:rsidTr="00514534">
        <w:trPr>
          <w:trHeight w:val="499"/>
        </w:trPr>
        <w:tc>
          <w:tcPr>
            <w:tcW w:w="2107" w:type="dxa"/>
            <w:shd w:val="clear" w:color="000000" w:fill="FBE2D5"/>
            <w:noWrap/>
            <w:vAlign w:val="center"/>
            <w:hideMark/>
          </w:tcPr>
          <w:p w14:paraId="05EEA7E9" w14:textId="77777777" w:rsidR="00F90795" w:rsidRPr="00F90795" w:rsidRDefault="00F90795" w:rsidP="002D46D3">
            <w:pPr>
              <w:spacing w:line="240" w:lineRule="auto"/>
              <w:jc w:val="center"/>
              <w:rPr>
                <w:color w:val="000000"/>
              </w:rPr>
            </w:pPr>
            <w:r w:rsidRPr="00F90795">
              <w:rPr>
                <w:color w:val="000000"/>
                <w:szCs w:val="24"/>
              </w:rPr>
              <w:t>90853 ST</w:t>
            </w:r>
          </w:p>
        </w:tc>
        <w:tc>
          <w:tcPr>
            <w:tcW w:w="7973" w:type="dxa"/>
            <w:shd w:val="clear" w:color="000000" w:fill="FBE2D5"/>
            <w:vAlign w:val="center"/>
            <w:hideMark/>
          </w:tcPr>
          <w:p w14:paraId="2FAC5449" w14:textId="77777777" w:rsidR="00F90795" w:rsidRPr="00F90795" w:rsidRDefault="00F90795" w:rsidP="00F90795">
            <w:pPr>
              <w:spacing w:line="240" w:lineRule="auto"/>
              <w:rPr>
                <w:color w:val="000000"/>
              </w:rPr>
            </w:pPr>
            <w:r w:rsidRPr="00F90795">
              <w:rPr>
                <w:color w:val="000000"/>
                <w:szCs w:val="24"/>
              </w:rPr>
              <w:t>Group Psychotherapy (Trauma)</w:t>
            </w:r>
          </w:p>
        </w:tc>
      </w:tr>
      <w:tr w:rsidR="00F90795" w:rsidRPr="00F90795" w14:paraId="5464DF73" w14:textId="77777777" w:rsidTr="00514534">
        <w:trPr>
          <w:trHeight w:val="499"/>
        </w:trPr>
        <w:tc>
          <w:tcPr>
            <w:tcW w:w="2107" w:type="dxa"/>
            <w:shd w:val="clear" w:color="000000" w:fill="F7C7AC"/>
            <w:noWrap/>
            <w:vAlign w:val="center"/>
            <w:hideMark/>
          </w:tcPr>
          <w:p w14:paraId="4E327AEC" w14:textId="77777777" w:rsidR="00F90795" w:rsidRPr="00F90795" w:rsidRDefault="00F90795" w:rsidP="002D46D3">
            <w:pPr>
              <w:spacing w:line="240" w:lineRule="auto"/>
              <w:jc w:val="center"/>
              <w:rPr>
                <w:color w:val="000000"/>
              </w:rPr>
            </w:pPr>
            <w:r w:rsidRPr="00F90795">
              <w:rPr>
                <w:color w:val="000000"/>
                <w:szCs w:val="24"/>
              </w:rPr>
              <w:t>90853 UK</w:t>
            </w:r>
          </w:p>
        </w:tc>
        <w:tc>
          <w:tcPr>
            <w:tcW w:w="7973" w:type="dxa"/>
            <w:shd w:val="clear" w:color="000000" w:fill="F7C7AC"/>
            <w:vAlign w:val="center"/>
            <w:hideMark/>
          </w:tcPr>
          <w:p w14:paraId="01A28F6C" w14:textId="77777777" w:rsidR="00F90795" w:rsidRPr="00F90795" w:rsidRDefault="00F90795" w:rsidP="00F90795">
            <w:pPr>
              <w:spacing w:line="240" w:lineRule="auto"/>
              <w:rPr>
                <w:color w:val="000000"/>
              </w:rPr>
            </w:pPr>
            <w:r w:rsidRPr="00F90795">
              <w:rPr>
                <w:color w:val="000000"/>
                <w:szCs w:val="24"/>
              </w:rPr>
              <w:t>Group Psychotherapy, Collateral Relationship</w:t>
            </w:r>
          </w:p>
        </w:tc>
      </w:tr>
      <w:tr w:rsidR="00F90795" w:rsidRPr="00F90795" w14:paraId="1E961EBB" w14:textId="77777777" w:rsidTr="00514534">
        <w:trPr>
          <w:trHeight w:val="499"/>
        </w:trPr>
        <w:tc>
          <w:tcPr>
            <w:tcW w:w="2107" w:type="dxa"/>
            <w:shd w:val="clear" w:color="000000" w:fill="FBE2D5"/>
            <w:noWrap/>
            <w:vAlign w:val="center"/>
            <w:hideMark/>
          </w:tcPr>
          <w:p w14:paraId="3CDD27FA" w14:textId="77777777" w:rsidR="00F90795" w:rsidRPr="00F90795" w:rsidRDefault="00F90795" w:rsidP="002D46D3">
            <w:pPr>
              <w:spacing w:line="240" w:lineRule="auto"/>
              <w:jc w:val="center"/>
              <w:rPr>
                <w:color w:val="000000"/>
              </w:rPr>
            </w:pPr>
            <w:r w:rsidRPr="00F90795">
              <w:rPr>
                <w:color w:val="000000"/>
                <w:szCs w:val="24"/>
              </w:rPr>
              <w:t>90853 UK HH</w:t>
            </w:r>
          </w:p>
        </w:tc>
        <w:tc>
          <w:tcPr>
            <w:tcW w:w="7973" w:type="dxa"/>
            <w:shd w:val="clear" w:color="000000" w:fill="FBE2D5"/>
            <w:vAlign w:val="center"/>
            <w:hideMark/>
          </w:tcPr>
          <w:p w14:paraId="0B538807" w14:textId="77777777" w:rsidR="00F90795" w:rsidRPr="00F90795" w:rsidRDefault="00F90795" w:rsidP="00F90795">
            <w:pPr>
              <w:spacing w:line="240" w:lineRule="auto"/>
              <w:rPr>
                <w:color w:val="000000"/>
              </w:rPr>
            </w:pPr>
            <w:r w:rsidRPr="00F90795">
              <w:rPr>
                <w:color w:val="000000"/>
                <w:szCs w:val="24"/>
              </w:rPr>
              <w:t>Group Psychotherapy, Collateral Relationship (Co-Occurring)</w:t>
            </w:r>
          </w:p>
        </w:tc>
      </w:tr>
      <w:tr w:rsidR="00F90795" w:rsidRPr="00F90795" w14:paraId="5D88128E" w14:textId="77777777" w:rsidTr="00514534">
        <w:trPr>
          <w:trHeight w:val="499"/>
        </w:trPr>
        <w:tc>
          <w:tcPr>
            <w:tcW w:w="2107" w:type="dxa"/>
            <w:shd w:val="clear" w:color="000000" w:fill="F7C7AC"/>
            <w:noWrap/>
            <w:vAlign w:val="center"/>
            <w:hideMark/>
          </w:tcPr>
          <w:p w14:paraId="0025A987" w14:textId="77777777" w:rsidR="00F90795" w:rsidRPr="00F90795" w:rsidRDefault="00F90795" w:rsidP="002D46D3">
            <w:pPr>
              <w:spacing w:line="240" w:lineRule="auto"/>
              <w:jc w:val="center"/>
              <w:rPr>
                <w:color w:val="000000"/>
              </w:rPr>
            </w:pPr>
            <w:r w:rsidRPr="00F90795">
              <w:rPr>
                <w:color w:val="000000"/>
                <w:szCs w:val="24"/>
              </w:rPr>
              <w:t>90853 UK ST</w:t>
            </w:r>
          </w:p>
        </w:tc>
        <w:tc>
          <w:tcPr>
            <w:tcW w:w="7973" w:type="dxa"/>
            <w:shd w:val="clear" w:color="000000" w:fill="F7C7AC"/>
            <w:vAlign w:val="center"/>
            <w:hideMark/>
          </w:tcPr>
          <w:p w14:paraId="3FE55F5C" w14:textId="77777777" w:rsidR="00F90795" w:rsidRPr="00F90795" w:rsidRDefault="00F90795" w:rsidP="00F90795">
            <w:pPr>
              <w:spacing w:line="240" w:lineRule="auto"/>
              <w:rPr>
                <w:color w:val="000000"/>
              </w:rPr>
            </w:pPr>
            <w:r w:rsidRPr="00F90795">
              <w:rPr>
                <w:color w:val="000000"/>
                <w:szCs w:val="24"/>
              </w:rPr>
              <w:t>Group Psychotherapy, Collateral Relationship (Trauma)</w:t>
            </w:r>
          </w:p>
        </w:tc>
      </w:tr>
      <w:tr w:rsidR="00F90795" w:rsidRPr="00F90795" w14:paraId="065C5898" w14:textId="77777777" w:rsidTr="00514534">
        <w:trPr>
          <w:trHeight w:val="499"/>
        </w:trPr>
        <w:tc>
          <w:tcPr>
            <w:tcW w:w="2107" w:type="dxa"/>
            <w:shd w:val="clear" w:color="000000" w:fill="FBE2D5"/>
            <w:noWrap/>
            <w:vAlign w:val="center"/>
            <w:hideMark/>
          </w:tcPr>
          <w:p w14:paraId="483CBA69" w14:textId="77777777" w:rsidR="00F90795" w:rsidRPr="00F90795" w:rsidRDefault="00F90795" w:rsidP="002D46D3">
            <w:pPr>
              <w:spacing w:line="240" w:lineRule="auto"/>
              <w:jc w:val="center"/>
              <w:rPr>
                <w:color w:val="000000"/>
              </w:rPr>
            </w:pPr>
            <w:r w:rsidRPr="00F90795">
              <w:rPr>
                <w:color w:val="000000"/>
                <w:szCs w:val="24"/>
              </w:rPr>
              <w:t>99202</w:t>
            </w:r>
          </w:p>
        </w:tc>
        <w:tc>
          <w:tcPr>
            <w:tcW w:w="7973" w:type="dxa"/>
            <w:shd w:val="clear" w:color="000000" w:fill="FBE2D5"/>
            <w:vAlign w:val="center"/>
            <w:hideMark/>
          </w:tcPr>
          <w:p w14:paraId="5CC82C67" w14:textId="77777777" w:rsidR="00F90795" w:rsidRPr="00F90795" w:rsidRDefault="00F90795" w:rsidP="00F90795">
            <w:pPr>
              <w:spacing w:line="240" w:lineRule="auto"/>
              <w:rPr>
                <w:color w:val="000000"/>
              </w:rPr>
            </w:pPr>
            <w:r w:rsidRPr="00F90795">
              <w:rPr>
                <w:color w:val="000000"/>
                <w:szCs w:val="24"/>
              </w:rPr>
              <w:t>Evaluation/Management (E/M), Non-Physician, new patient</w:t>
            </w:r>
          </w:p>
        </w:tc>
      </w:tr>
      <w:tr w:rsidR="00F90795" w:rsidRPr="00F90795" w14:paraId="0C64FA35" w14:textId="77777777" w:rsidTr="00514534">
        <w:trPr>
          <w:trHeight w:val="499"/>
        </w:trPr>
        <w:tc>
          <w:tcPr>
            <w:tcW w:w="2107" w:type="dxa"/>
            <w:shd w:val="clear" w:color="000000" w:fill="F7C7AC"/>
            <w:noWrap/>
            <w:vAlign w:val="center"/>
            <w:hideMark/>
          </w:tcPr>
          <w:p w14:paraId="1FBF6549" w14:textId="77777777" w:rsidR="00F90795" w:rsidRPr="00F90795" w:rsidRDefault="00F90795" w:rsidP="002D46D3">
            <w:pPr>
              <w:spacing w:line="240" w:lineRule="auto"/>
              <w:jc w:val="center"/>
              <w:rPr>
                <w:color w:val="000000"/>
              </w:rPr>
            </w:pPr>
            <w:r w:rsidRPr="00F90795">
              <w:rPr>
                <w:color w:val="000000"/>
                <w:szCs w:val="24"/>
              </w:rPr>
              <w:t>99202 HP</w:t>
            </w:r>
          </w:p>
        </w:tc>
        <w:tc>
          <w:tcPr>
            <w:tcW w:w="7973" w:type="dxa"/>
            <w:shd w:val="clear" w:color="000000" w:fill="F7C7AC"/>
            <w:vAlign w:val="center"/>
            <w:hideMark/>
          </w:tcPr>
          <w:p w14:paraId="0C9D5F7D" w14:textId="77777777" w:rsidR="00F90795" w:rsidRPr="00F90795" w:rsidRDefault="00F90795" w:rsidP="00F90795">
            <w:pPr>
              <w:spacing w:line="240" w:lineRule="auto"/>
              <w:rPr>
                <w:color w:val="000000"/>
              </w:rPr>
            </w:pPr>
            <w:r w:rsidRPr="00F90795">
              <w:rPr>
                <w:color w:val="000000"/>
                <w:szCs w:val="24"/>
              </w:rPr>
              <w:t>Evaluation/Management, Physician, new patient</w:t>
            </w:r>
          </w:p>
        </w:tc>
      </w:tr>
      <w:tr w:rsidR="00F90795" w:rsidRPr="00F90795" w14:paraId="614F138A" w14:textId="77777777" w:rsidTr="00514534">
        <w:trPr>
          <w:trHeight w:val="499"/>
        </w:trPr>
        <w:tc>
          <w:tcPr>
            <w:tcW w:w="2107" w:type="dxa"/>
            <w:shd w:val="clear" w:color="000000" w:fill="FBE2D5"/>
            <w:noWrap/>
            <w:vAlign w:val="center"/>
            <w:hideMark/>
          </w:tcPr>
          <w:p w14:paraId="18DF74C9" w14:textId="77777777" w:rsidR="00F90795" w:rsidRPr="00F90795" w:rsidRDefault="00F90795" w:rsidP="002D46D3">
            <w:pPr>
              <w:spacing w:line="240" w:lineRule="auto"/>
              <w:jc w:val="center"/>
              <w:rPr>
                <w:color w:val="000000"/>
              </w:rPr>
            </w:pPr>
            <w:r w:rsidRPr="00F90795">
              <w:rPr>
                <w:color w:val="000000"/>
                <w:szCs w:val="24"/>
              </w:rPr>
              <w:t>99203</w:t>
            </w:r>
          </w:p>
        </w:tc>
        <w:tc>
          <w:tcPr>
            <w:tcW w:w="7973" w:type="dxa"/>
            <w:shd w:val="clear" w:color="000000" w:fill="FBE2D5"/>
            <w:vAlign w:val="center"/>
            <w:hideMark/>
          </w:tcPr>
          <w:p w14:paraId="4F8FF8F8" w14:textId="77777777" w:rsidR="00F90795" w:rsidRPr="00F90795" w:rsidRDefault="00F90795" w:rsidP="00F90795">
            <w:pPr>
              <w:spacing w:line="240" w:lineRule="auto"/>
              <w:rPr>
                <w:color w:val="000000"/>
              </w:rPr>
            </w:pPr>
            <w:r w:rsidRPr="00F90795">
              <w:rPr>
                <w:color w:val="000000"/>
                <w:szCs w:val="24"/>
              </w:rPr>
              <w:t>E/M, Non-Physician, new patient</w:t>
            </w:r>
          </w:p>
        </w:tc>
      </w:tr>
      <w:tr w:rsidR="00F90795" w:rsidRPr="00F90795" w14:paraId="5325688F" w14:textId="77777777" w:rsidTr="00514534">
        <w:trPr>
          <w:trHeight w:val="499"/>
        </w:trPr>
        <w:tc>
          <w:tcPr>
            <w:tcW w:w="2107" w:type="dxa"/>
            <w:shd w:val="clear" w:color="000000" w:fill="F7C7AC"/>
            <w:noWrap/>
            <w:vAlign w:val="center"/>
            <w:hideMark/>
          </w:tcPr>
          <w:p w14:paraId="31AD7FFB" w14:textId="77777777" w:rsidR="00F90795" w:rsidRPr="00F90795" w:rsidRDefault="00F90795" w:rsidP="002D46D3">
            <w:pPr>
              <w:spacing w:line="240" w:lineRule="auto"/>
              <w:jc w:val="center"/>
              <w:rPr>
                <w:color w:val="000000"/>
              </w:rPr>
            </w:pPr>
            <w:r w:rsidRPr="00F90795">
              <w:rPr>
                <w:color w:val="000000"/>
                <w:szCs w:val="24"/>
              </w:rPr>
              <w:t>99203 HP</w:t>
            </w:r>
          </w:p>
        </w:tc>
        <w:tc>
          <w:tcPr>
            <w:tcW w:w="7973" w:type="dxa"/>
            <w:shd w:val="clear" w:color="000000" w:fill="F7C7AC"/>
            <w:vAlign w:val="center"/>
            <w:hideMark/>
          </w:tcPr>
          <w:p w14:paraId="68139AC5" w14:textId="77777777" w:rsidR="00F90795" w:rsidRPr="00F90795" w:rsidRDefault="00F90795" w:rsidP="00F90795">
            <w:pPr>
              <w:spacing w:line="240" w:lineRule="auto"/>
              <w:rPr>
                <w:color w:val="000000"/>
              </w:rPr>
            </w:pPr>
            <w:r w:rsidRPr="00F90795">
              <w:rPr>
                <w:color w:val="000000"/>
                <w:szCs w:val="24"/>
              </w:rPr>
              <w:t>E/M, Physician, new patient</w:t>
            </w:r>
          </w:p>
        </w:tc>
      </w:tr>
      <w:tr w:rsidR="00F90795" w:rsidRPr="00F90795" w14:paraId="1155E14A" w14:textId="77777777" w:rsidTr="00514534">
        <w:trPr>
          <w:trHeight w:val="499"/>
        </w:trPr>
        <w:tc>
          <w:tcPr>
            <w:tcW w:w="2107" w:type="dxa"/>
            <w:shd w:val="clear" w:color="000000" w:fill="FBE2D5"/>
            <w:noWrap/>
            <w:vAlign w:val="center"/>
            <w:hideMark/>
          </w:tcPr>
          <w:p w14:paraId="5D290C7D" w14:textId="77777777" w:rsidR="00F90795" w:rsidRPr="00F90795" w:rsidRDefault="00F90795" w:rsidP="002D46D3">
            <w:pPr>
              <w:spacing w:line="240" w:lineRule="auto"/>
              <w:jc w:val="center"/>
              <w:rPr>
                <w:color w:val="000000"/>
              </w:rPr>
            </w:pPr>
            <w:r w:rsidRPr="00F90795">
              <w:rPr>
                <w:color w:val="000000"/>
                <w:szCs w:val="24"/>
              </w:rPr>
              <w:t>99204</w:t>
            </w:r>
          </w:p>
        </w:tc>
        <w:tc>
          <w:tcPr>
            <w:tcW w:w="7973" w:type="dxa"/>
            <w:shd w:val="clear" w:color="000000" w:fill="FBE2D5"/>
            <w:vAlign w:val="center"/>
            <w:hideMark/>
          </w:tcPr>
          <w:p w14:paraId="0AD10FC0" w14:textId="77777777" w:rsidR="00F90795" w:rsidRPr="00F90795" w:rsidRDefault="00F90795" w:rsidP="00F90795">
            <w:pPr>
              <w:spacing w:line="240" w:lineRule="auto"/>
              <w:rPr>
                <w:color w:val="000000"/>
              </w:rPr>
            </w:pPr>
            <w:r w:rsidRPr="00F90795">
              <w:rPr>
                <w:color w:val="000000"/>
                <w:szCs w:val="24"/>
              </w:rPr>
              <w:t>E/M, Non-Physician, new patient</w:t>
            </w:r>
          </w:p>
        </w:tc>
      </w:tr>
      <w:tr w:rsidR="00F90795" w:rsidRPr="00F90795" w14:paraId="57B06B21" w14:textId="77777777" w:rsidTr="00514534">
        <w:trPr>
          <w:trHeight w:val="499"/>
        </w:trPr>
        <w:tc>
          <w:tcPr>
            <w:tcW w:w="2107" w:type="dxa"/>
            <w:shd w:val="clear" w:color="000000" w:fill="F7C7AC"/>
            <w:noWrap/>
            <w:vAlign w:val="center"/>
            <w:hideMark/>
          </w:tcPr>
          <w:p w14:paraId="26B091A0" w14:textId="77777777" w:rsidR="00F90795" w:rsidRPr="00F90795" w:rsidRDefault="00F90795" w:rsidP="002D46D3">
            <w:pPr>
              <w:spacing w:line="240" w:lineRule="auto"/>
              <w:jc w:val="center"/>
              <w:rPr>
                <w:color w:val="000000"/>
              </w:rPr>
            </w:pPr>
            <w:r w:rsidRPr="00F90795">
              <w:rPr>
                <w:color w:val="000000"/>
                <w:szCs w:val="24"/>
              </w:rPr>
              <w:t>99204 HP</w:t>
            </w:r>
          </w:p>
        </w:tc>
        <w:tc>
          <w:tcPr>
            <w:tcW w:w="7973" w:type="dxa"/>
            <w:shd w:val="clear" w:color="000000" w:fill="F7C7AC"/>
            <w:vAlign w:val="center"/>
            <w:hideMark/>
          </w:tcPr>
          <w:p w14:paraId="5ECF7460" w14:textId="77777777" w:rsidR="00F90795" w:rsidRPr="00F90795" w:rsidRDefault="00F90795" w:rsidP="00F90795">
            <w:pPr>
              <w:spacing w:line="240" w:lineRule="auto"/>
              <w:rPr>
                <w:color w:val="000000"/>
              </w:rPr>
            </w:pPr>
            <w:r w:rsidRPr="00F90795">
              <w:rPr>
                <w:color w:val="000000"/>
                <w:szCs w:val="24"/>
              </w:rPr>
              <w:t>E/M, Physician, new patient</w:t>
            </w:r>
          </w:p>
        </w:tc>
      </w:tr>
      <w:tr w:rsidR="00F90795" w:rsidRPr="00F90795" w14:paraId="6D72A35B" w14:textId="77777777" w:rsidTr="00514534">
        <w:trPr>
          <w:trHeight w:val="499"/>
        </w:trPr>
        <w:tc>
          <w:tcPr>
            <w:tcW w:w="2107" w:type="dxa"/>
            <w:shd w:val="clear" w:color="000000" w:fill="FBE2D5"/>
            <w:noWrap/>
            <w:vAlign w:val="center"/>
            <w:hideMark/>
          </w:tcPr>
          <w:p w14:paraId="260AAC2E" w14:textId="77777777" w:rsidR="00F90795" w:rsidRPr="00F90795" w:rsidRDefault="00F90795" w:rsidP="002D46D3">
            <w:pPr>
              <w:spacing w:line="240" w:lineRule="auto"/>
              <w:jc w:val="center"/>
              <w:rPr>
                <w:color w:val="000000"/>
              </w:rPr>
            </w:pPr>
            <w:r w:rsidRPr="00F90795">
              <w:rPr>
                <w:color w:val="000000"/>
                <w:szCs w:val="24"/>
              </w:rPr>
              <w:lastRenderedPageBreak/>
              <w:t>99205</w:t>
            </w:r>
          </w:p>
        </w:tc>
        <w:tc>
          <w:tcPr>
            <w:tcW w:w="7973" w:type="dxa"/>
            <w:shd w:val="clear" w:color="000000" w:fill="FBE2D5"/>
            <w:vAlign w:val="center"/>
            <w:hideMark/>
          </w:tcPr>
          <w:p w14:paraId="027C165D" w14:textId="77777777" w:rsidR="00F90795" w:rsidRPr="00F90795" w:rsidRDefault="00F90795" w:rsidP="00F90795">
            <w:pPr>
              <w:spacing w:line="240" w:lineRule="auto"/>
              <w:rPr>
                <w:color w:val="000000"/>
              </w:rPr>
            </w:pPr>
            <w:r w:rsidRPr="00F90795">
              <w:rPr>
                <w:color w:val="000000"/>
                <w:szCs w:val="24"/>
              </w:rPr>
              <w:t>E/M, Non-Physician, new patient</w:t>
            </w:r>
          </w:p>
        </w:tc>
      </w:tr>
      <w:tr w:rsidR="00F90795" w:rsidRPr="00F90795" w14:paraId="756DD7C0" w14:textId="77777777" w:rsidTr="00514534">
        <w:trPr>
          <w:trHeight w:val="499"/>
        </w:trPr>
        <w:tc>
          <w:tcPr>
            <w:tcW w:w="2107" w:type="dxa"/>
            <w:shd w:val="clear" w:color="000000" w:fill="F7C7AC"/>
            <w:noWrap/>
            <w:vAlign w:val="center"/>
            <w:hideMark/>
          </w:tcPr>
          <w:p w14:paraId="61F1D564" w14:textId="77777777" w:rsidR="00F90795" w:rsidRPr="00F90795" w:rsidRDefault="00F90795" w:rsidP="002D46D3">
            <w:pPr>
              <w:spacing w:line="240" w:lineRule="auto"/>
              <w:jc w:val="center"/>
              <w:rPr>
                <w:color w:val="000000"/>
              </w:rPr>
            </w:pPr>
            <w:r w:rsidRPr="00F90795">
              <w:rPr>
                <w:color w:val="000000"/>
                <w:szCs w:val="24"/>
              </w:rPr>
              <w:t>99205 HP</w:t>
            </w:r>
          </w:p>
        </w:tc>
        <w:tc>
          <w:tcPr>
            <w:tcW w:w="7973" w:type="dxa"/>
            <w:shd w:val="clear" w:color="000000" w:fill="F7C7AC"/>
            <w:vAlign w:val="center"/>
            <w:hideMark/>
          </w:tcPr>
          <w:p w14:paraId="15944D80" w14:textId="77777777" w:rsidR="00F90795" w:rsidRPr="00F90795" w:rsidRDefault="00F90795" w:rsidP="00F90795">
            <w:pPr>
              <w:spacing w:line="240" w:lineRule="auto"/>
              <w:rPr>
                <w:color w:val="000000"/>
              </w:rPr>
            </w:pPr>
            <w:r w:rsidRPr="00F90795">
              <w:rPr>
                <w:color w:val="000000"/>
                <w:szCs w:val="24"/>
              </w:rPr>
              <w:t>E/M, Physician, new patient</w:t>
            </w:r>
          </w:p>
        </w:tc>
      </w:tr>
      <w:tr w:rsidR="00F90795" w:rsidRPr="00F90795" w14:paraId="1AA539A3" w14:textId="77777777" w:rsidTr="00514534">
        <w:trPr>
          <w:trHeight w:val="499"/>
        </w:trPr>
        <w:tc>
          <w:tcPr>
            <w:tcW w:w="2107" w:type="dxa"/>
            <w:shd w:val="clear" w:color="000000" w:fill="FBE2D5"/>
            <w:noWrap/>
            <w:vAlign w:val="center"/>
            <w:hideMark/>
          </w:tcPr>
          <w:p w14:paraId="11FAE00E" w14:textId="77777777" w:rsidR="00F90795" w:rsidRPr="00F90795" w:rsidRDefault="00F90795" w:rsidP="002D46D3">
            <w:pPr>
              <w:spacing w:line="240" w:lineRule="auto"/>
              <w:jc w:val="center"/>
              <w:rPr>
                <w:color w:val="000000"/>
              </w:rPr>
            </w:pPr>
            <w:r w:rsidRPr="00F90795">
              <w:rPr>
                <w:color w:val="000000"/>
                <w:szCs w:val="24"/>
              </w:rPr>
              <w:t>99212</w:t>
            </w:r>
          </w:p>
        </w:tc>
        <w:tc>
          <w:tcPr>
            <w:tcW w:w="7973" w:type="dxa"/>
            <w:shd w:val="clear" w:color="000000" w:fill="FBE2D5"/>
            <w:vAlign w:val="center"/>
            <w:hideMark/>
          </w:tcPr>
          <w:p w14:paraId="607243F0" w14:textId="77777777" w:rsidR="00F90795" w:rsidRPr="00F90795" w:rsidRDefault="00F90795" w:rsidP="00F90795">
            <w:pPr>
              <w:spacing w:line="240" w:lineRule="auto"/>
              <w:rPr>
                <w:color w:val="000000"/>
              </w:rPr>
            </w:pPr>
            <w:r w:rsidRPr="00F90795">
              <w:rPr>
                <w:color w:val="000000"/>
                <w:szCs w:val="24"/>
              </w:rPr>
              <w:t>E/M, Non-Physician, established patient</w:t>
            </w:r>
          </w:p>
        </w:tc>
      </w:tr>
      <w:tr w:rsidR="00F90795" w:rsidRPr="00F90795" w14:paraId="3B7F1B63" w14:textId="77777777" w:rsidTr="00514534">
        <w:trPr>
          <w:trHeight w:val="499"/>
        </w:trPr>
        <w:tc>
          <w:tcPr>
            <w:tcW w:w="2107" w:type="dxa"/>
            <w:shd w:val="clear" w:color="000000" w:fill="F7C7AC"/>
            <w:noWrap/>
            <w:vAlign w:val="center"/>
            <w:hideMark/>
          </w:tcPr>
          <w:p w14:paraId="4FA0E7D3" w14:textId="77777777" w:rsidR="00F90795" w:rsidRPr="00F90795" w:rsidRDefault="00F90795" w:rsidP="002D46D3">
            <w:pPr>
              <w:spacing w:line="240" w:lineRule="auto"/>
              <w:jc w:val="center"/>
              <w:rPr>
                <w:color w:val="000000"/>
              </w:rPr>
            </w:pPr>
            <w:r w:rsidRPr="00F90795">
              <w:rPr>
                <w:color w:val="000000"/>
                <w:szCs w:val="24"/>
              </w:rPr>
              <w:t>99212 HP</w:t>
            </w:r>
          </w:p>
        </w:tc>
        <w:tc>
          <w:tcPr>
            <w:tcW w:w="7973" w:type="dxa"/>
            <w:shd w:val="clear" w:color="000000" w:fill="F7C7AC"/>
            <w:vAlign w:val="center"/>
            <w:hideMark/>
          </w:tcPr>
          <w:p w14:paraId="6AEA59AC" w14:textId="77777777" w:rsidR="00F90795" w:rsidRPr="00F90795" w:rsidRDefault="00F90795" w:rsidP="00F90795">
            <w:pPr>
              <w:spacing w:line="240" w:lineRule="auto"/>
              <w:rPr>
                <w:color w:val="000000"/>
              </w:rPr>
            </w:pPr>
            <w:r w:rsidRPr="00F90795">
              <w:rPr>
                <w:color w:val="000000"/>
                <w:szCs w:val="24"/>
              </w:rPr>
              <w:t>E/M, Physician, established patient</w:t>
            </w:r>
          </w:p>
        </w:tc>
      </w:tr>
      <w:tr w:rsidR="00F90795" w:rsidRPr="00F90795" w14:paraId="406F6F1E" w14:textId="77777777" w:rsidTr="00514534">
        <w:trPr>
          <w:trHeight w:val="499"/>
        </w:trPr>
        <w:tc>
          <w:tcPr>
            <w:tcW w:w="2107" w:type="dxa"/>
            <w:shd w:val="clear" w:color="000000" w:fill="FBE2D5"/>
            <w:noWrap/>
            <w:vAlign w:val="center"/>
            <w:hideMark/>
          </w:tcPr>
          <w:p w14:paraId="164A8134" w14:textId="77777777" w:rsidR="00F90795" w:rsidRPr="00F90795" w:rsidRDefault="00F90795" w:rsidP="002D46D3">
            <w:pPr>
              <w:spacing w:line="240" w:lineRule="auto"/>
              <w:jc w:val="center"/>
              <w:rPr>
                <w:color w:val="000000"/>
              </w:rPr>
            </w:pPr>
            <w:r w:rsidRPr="00F90795">
              <w:rPr>
                <w:color w:val="000000"/>
                <w:szCs w:val="24"/>
              </w:rPr>
              <w:t>99213</w:t>
            </w:r>
          </w:p>
        </w:tc>
        <w:tc>
          <w:tcPr>
            <w:tcW w:w="7973" w:type="dxa"/>
            <w:shd w:val="clear" w:color="000000" w:fill="FBE2D5"/>
            <w:vAlign w:val="center"/>
            <w:hideMark/>
          </w:tcPr>
          <w:p w14:paraId="434B725F" w14:textId="77777777" w:rsidR="00F90795" w:rsidRPr="00F90795" w:rsidRDefault="00F90795" w:rsidP="00F90795">
            <w:pPr>
              <w:spacing w:line="240" w:lineRule="auto"/>
              <w:rPr>
                <w:color w:val="000000"/>
              </w:rPr>
            </w:pPr>
            <w:r w:rsidRPr="00F90795">
              <w:rPr>
                <w:color w:val="000000"/>
                <w:szCs w:val="24"/>
              </w:rPr>
              <w:t>E/M, Non-Physician, established patient</w:t>
            </w:r>
          </w:p>
        </w:tc>
      </w:tr>
      <w:tr w:rsidR="00F90795" w:rsidRPr="00F90795" w14:paraId="403EFEB9" w14:textId="77777777" w:rsidTr="00514534">
        <w:trPr>
          <w:trHeight w:val="499"/>
        </w:trPr>
        <w:tc>
          <w:tcPr>
            <w:tcW w:w="2107" w:type="dxa"/>
            <w:shd w:val="clear" w:color="000000" w:fill="F7C7AC"/>
            <w:noWrap/>
            <w:vAlign w:val="center"/>
            <w:hideMark/>
          </w:tcPr>
          <w:p w14:paraId="0E06AC1E" w14:textId="77777777" w:rsidR="00F90795" w:rsidRPr="00F90795" w:rsidRDefault="00F90795" w:rsidP="002D46D3">
            <w:pPr>
              <w:spacing w:line="240" w:lineRule="auto"/>
              <w:jc w:val="center"/>
              <w:rPr>
                <w:color w:val="000000"/>
              </w:rPr>
            </w:pPr>
            <w:r w:rsidRPr="00F90795">
              <w:rPr>
                <w:color w:val="000000"/>
                <w:szCs w:val="24"/>
              </w:rPr>
              <w:t>99213 HP</w:t>
            </w:r>
          </w:p>
        </w:tc>
        <w:tc>
          <w:tcPr>
            <w:tcW w:w="7973" w:type="dxa"/>
            <w:shd w:val="clear" w:color="000000" w:fill="F7C7AC"/>
            <w:vAlign w:val="center"/>
            <w:hideMark/>
          </w:tcPr>
          <w:p w14:paraId="3105A2B0" w14:textId="77777777" w:rsidR="00F90795" w:rsidRPr="00F90795" w:rsidRDefault="00F90795" w:rsidP="00F90795">
            <w:pPr>
              <w:spacing w:line="240" w:lineRule="auto"/>
              <w:rPr>
                <w:color w:val="000000"/>
              </w:rPr>
            </w:pPr>
            <w:r w:rsidRPr="00F90795">
              <w:rPr>
                <w:color w:val="000000"/>
                <w:szCs w:val="24"/>
              </w:rPr>
              <w:t>E/M, Physician, established patient</w:t>
            </w:r>
          </w:p>
        </w:tc>
      </w:tr>
      <w:tr w:rsidR="00F90795" w:rsidRPr="00F90795" w14:paraId="611D0D82" w14:textId="77777777" w:rsidTr="00514534">
        <w:trPr>
          <w:trHeight w:val="499"/>
        </w:trPr>
        <w:tc>
          <w:tcPr>
            <w:tcW w:w="2107" w:type="dxa"/>
            <w:shd w:val="clear" w:color="000000" w:fill="FBE2D5"/>
            <w:noWrap/>
            <w:vAlign w:val="center"/>
            <w:hideMark/>
          </w:tcPr>
          <w:p w14:paraId="4BBECF4E" w14:textId="77777777" w:rsidR="00F90795" w:rsidRPr="00F90795" w:rsidRDefault="00F90795" w:rsidP="002D46D3">
            <w:pPr>
              <w:spacing w:line="240" w:lineRule="auto"/>
              <w:jc w:val="center"/>
              <w:rPr>
                <w:color w:val="000000"/>
              </w:rPr>
            </w:pPr>
            <w:r w:rsidRPr="00F90795">
              <w:rPr>
                <w:color w:val="000000"/>
                <w:szCs w:val="24"/>
              </w:rPr>
              <w:t>99214</w:t>
            </w:r>
          </w:p>
        </w:tc>
        <w:tc>
          <w:tcPr>
            <w:tcW w:w="7973" w:type="dxa"/>
            <w:shd w:val="clear" w:color="000000" w:fill="FBE2D5"/>
            <w:vAlign w:val="center"/>
            <w:hideMark/>
          </w:tcPr>
          <w:p w14:paraId="7223C3D7" w14:textId="77777777" w:rsidR="00F90795" w:rsidRPr="00F90795" w:rsidRDefault="00F90795" w:rsidP="00F90795">
            <w:pPr>
              <w:spacing w:line="240" w:lineRule="auto"/>
              <w:rPr>
                <w:color w:val="000000"/>
              </w:rPr>
            </w:pPr>
            <w:r w:rsidRPr="00F90795">
              <w:rPr>
                <w:color w:val="000000"/>
                <w:szCs w:val="24"/>
              </w:rPr>
              <w:t>E/M, Non-Physician, established patient</w:t>
            </w:r>
          </w:p>
        </w:tc>
      </w:tr>
      <w:tr w:rsidR="00F90795" w:rsidRPr="00F90795" w14:paraId="60F0252A" w14:textId="77777777" w:rsidTr="00514534">
        <w:trPr>
          <w:trHeight w:val="499"/>
        </w:trPr>
        <w:tc>
          <w:tcPr>
            <w:tcW w:w="2107" w:type="dxa"/>
            <w:shd w:val="clear" w:color="000000" w:fill="F7C7AC"/>
            <w:noWrap/>
            <w:vAlign w:val="center"/>
            <w:hideMark/>
          </w:tcPr>
          <w:p w14:paraId="329C1E8D" w14:textId="77777777" w:rsidR="00F90795" w:rsidRPr="00F90795" w:rsidRDefault="00F90795" w:rsidP="002D46D3">
            <w:pPr>
              <w:spacing w:line="240" w:lineRule="auto"/>
              <w:jc w:val="center"/>
              <w:rPr>
                <w:color w:val="000000"/>
              </w:rPr>
            </w:pPr>
            <w:r w:rsidRPr="00F90795">
              <w:rPr>
                <w:color w:val="000000"/>
                <w:szCs w:val="24"/>
              </w:rPr>
              <w:t>99214 HP</w:t>
            </w:r>
          </w:p>
        </w:tc>
        <w:tc>
          <w:tcPr>
            <w:tcW w:w="7973" w:type="dxa"/>
            <w:shd w:val="clear" w:color="000000" w:fill="F7C7AC"/>
            <w:vAlign w:val="center"/>
            <w:hideMark/>
          </w:tcPr>
          <w:p w14:paraId="2A4CD766" w14:textId="77777777" w:rsidR="00F90795" w:rsidRPr="00F90795" w:rsidRDefault="00F90795" w:rsidP="00F90795">
            <w:pPr>
              <w:spacing w:line="240" w:lineRule="auto"/>
              <w:rPr>
                <w:color w:val="000000"/>
              </w:rPr>
            </w:pPr>
            <w:r w:rsidRPr="00F90795">
              <w:rPr>
                <w:color w:val="000000"/>
                <w:szCs w:val="24"/>
              </w:rPr>
              <w:t>E/M, Physician, established patient</w:t>
            </w:r>
          </w:p>
        </w:tc>
      </w:tr>
      <w:tr w:rsidR="00F90795" w:rsidRPr="00F90795" w14:paraId="6A98F63C" w14:textId="77777777" w:rsidTr="00514534">
        <w:trPr>
          <w:trHeight w:val="499"/>
        </w:trPr>
        <w:tc>
          <w:tcPr>
            <w:tcW w:w="2107" w:type="dxa"/>
            <w:shd w:val="clear" w:color="auto" w:fill="FBE2D5"/>
            <w:noWrap/>
            <w:vAlign w:val="center"/>
            <w:hideMark/>
          </w:tcPr>
          <w:p w14:paraId="77CEB68A" w14:textId="77777777" w:rsidR="00F90795" w:rsidRPr="00F90795" w:rsidRDefault="00F90795" w:rsidP="002D46D3">
            <w:pPr>
              <w:spacing w:line="240" w:lineRule="auto"/>
              <w:jc w:val="center"/>
              <w:rPr>
                <w:color w:val="000000"/>
              </w:rPr>
            </w:pPr>
            <w:r w:rsidRPr="00F90795">
              <w:rPr>
                <w:color w:val="000000"/>
                <w:szCs w:val="24"/>
              </w:rPr>
              <w:t>99215</w:t>
            </w:r>
          </w:p>
        </w:tc>
        <w:tc>
          <w:tcPr>
            <w:tcW w:w="7973" w:type="dxa"/>
            <w:shd w:val="clear" w:color="auto" w:fill="FBE2D5"/>
            <w:vAlign w:val="center"/>
            <w:hideMark/>
          </w:tcPr>
          <w:p w14:paraId="503DB6C1" w14:textId="77777777" w:rsidR="00F90795" w:rsidRPr="00F90795" w:rsidRDefault="00F90795" w:rsidP="00F90795">
            <w:pPr>
              <w:spacing w:line="240" w:lineRule="auto"/>
              <w:rPr>
                <w:color w:val="000000"/>
              </w:rPr>
            </w:pPr>
            <w:r w:rsidRPr="00F90795">
              <w:rPr>
                <w:color w:val="000000"/>
                <w:szCs w:val="24"/>
              </w:rPr>
              <w:t>E/M, Non-Physician, established patient</w:t>
            </w:r>
          </w:p>
        </w:tc>
      </w:tr>
      <w:tr w:rsidR="00F90795" w:rsidRPr="00F90795" w14:paraId="5418C0D7" w14:textId="77777777" w:rsidTr="00514534">
        <w:trPr>
          <w:trHeight w:val="539"/>
        </w:trPr>
        <w:tc>
          <w:tcPr>
            <w:tcW w:w="2107" w:type="dxa"/>
            <w:shd w:val="clear" w:color="auto" w:fill="F7C7AC"/>
            <w:noWrap/>
            <w:vAlign w:val="center"/>
            <w:hideMark/>
          </w:tcPr>
          <w:p w14:paraId="092B39C3" w14:textId="77777777" w:rsidR="00F90795" w:rsidRPr="00F90795" w:rsidRDefault="00F90795" w:rsidP="002D46D3">
            <w:pPr>
              <w:spacing w:line="240" w:lineRule="auto"/>
              <w:jc w:val="center"/>
              <w:rPr>
                <w:color w:val="000000"/>
              </w:rPr>
            </w:pPr>
            <w:r w:rsidRPr="00F90795">
              <w:rPr>
                <w:color w:val="000000"/>
                <w:szCs w:val="24"/>
              </w:rPr>
              <w:t>99215 HP</w:t>
            </w:r>
          </w:p>
        </w:tc>
        <w:tc>
          <w:tcPr>
            <w:tcW w:w="7973" w:type="dxa"/>
            <w:shd w:val="clear" w:color="auto" w:fill="F7C7AC"/>
            <w:vAlign w:val="center"/>
            <w:hideMark/>
          </w:tcPr>
          <w:p w14:paraId="5A5398C6" w14:textId="77777777" w:rsidR="00F90795" w:rsidRPr="00F90795" w:rsidRDefault="00F90795" w:rsidP="00F90795">
            <w:pPr>
              <w:spacing w:line="240" w:lineRule="auto"/>
              <w:rPr>
                <w:color w:val="000000"/>
              </w:rPr>
            </w:pPr>
            <w:r w:rsidRPr="00F90795">
              <w:rPr>
                <w:color w:val="000000"/>
                <w:szCs w:val="24"/>
              </w:rPr>
              <w:t>E/M, Physician, established patient</w:t>
            </w:r>
          </w:p>
        </w:tc>
      </w:tr>
      <w:tr w:rsidR="00EF4E3B" w:rsidRPr="00F90795" w14:paraId="16B17C8C" w14:textId="77777777" w:rsidTr="00514534">
        <w:trPr>
          <w:trHeight w:val="620"/>
        </w:trPr>
        <w:tc>
          <w:tcPr>
            <w:tcW w:w="2107" w:type="dxa"/>
            <w:shd w:val="clear" w:color="auto" w:fill="FBE2D5"/>
            <w:noWrap/>
            <w:vAlign w:val="center"/>
          </w:tcPr>
          <w:p w14:paraId="75841F7C" w14:textId="6285CFA3" w:rsidR="00EF4E3B" w:rsidRPr="00F90795" w:rsidRDefault="00EF4E3B" w:rsidP="002D46D3">
            <w:pPr>
              <w:spacing w:line="240" w:lineRule="auto"/>
              <w:jc w:val="center"/>
              <w:rPr>
                <w:color w:val="000000"/>
                <w:szCs w:val="24"/>
              </w:rPr>
            </w:pPr>
            <w:r>
              <w:rPr>
                <w:color w:val="000000"/>
                <w:szCs w:val="24"/>
              </w:rPr>
              <w:t>99408</w:t>
            </w:r>
          </w:p>
        </w:tc>
        <w:tc>
          <w:tcPr>
            <w:tcW w:w="7973" w:type="dxa"/>
            <w:shd w:val="clear" w:color="auto" w:fill="FBE2D5"/>
            <w:vAlign w:val="center"/>
          </w:tcPr>
          <w:p w14:paraId="68B8DADF" w14:textId="29A3C5CF" w:rsidR="00EF4E3B" w:rsidRPr="00F90795" w:rsidRDefault="00EF4E3B" w:rsidP="00F90795">
            <w:pPr>
              <w:spacing w:line="240" w:lineRule="auto"/>
              <w:rPr>
                <w:color w:val="000000"/>
                <w:szCs w:val="24"/>
              </w:rPr>
            </w:pPr>
            <w:r w:rsidRPr="00806399">
              <w:rPr>
                <w:color w:val="000000"/>
                <w:szCs w:val="24"/>
              </w:rPr>
              <w:t>Alcohol and/or substance abuse structured screening and brief intervention services; 15 to 30 minutes</w:t>
            </w:r>
          </w:p>
        </w:tc>
      </w:tr>
      <w:tr w:rsidR="00EF4E3B" w:rsidRPr="00F90795" w14:paraId="6CE0B2F8" w14:textId="77777777" w:rsidTr="00514534">
        <w:trPr>
          <w:trHeight w:val="539"/>
        </w:trPr>
        <w:tc>
          <w:tcPr>
            <w:tcW w:w="2107" w:type="dxa"/>
            <w:shd w:val="clear" w:color="auto" w:fill="F7C7AC"/>
            <w:noWrap/>
            <w:vAlign w:val="center"/>
          </w:tcPr>
          <w:p w14:paraId="0F758141" w14:textId="2272F0B3" w:rsidR="00EF4E3B" w:rsidRPr="00F90795" w:rsidRDefault="00EF4E3B" w:rsidP="002D46D3">
            <w:pPr>
              <w:spacing w:line="240" w:lineRule="auto"/>
              <w:jc w:val="center"/>
              <w:rPr>
                <w:color w:val="000000"/>
                <w:szCs w:val="24"/>
              </w:rPr>
            </w:pPr>
            <w:r>
              <w:rPr>
                <w:color w:val="000000"/>
                <w:szCs w:val="24"/>
              </w:rPr>
              <w:t>99409</w:t>
            </w:r>
          </w:p>
        </w:tc>
        <w:tc>
          <w:tcPr>
            <w:tcW w:w="7973" w:type="dxa"/>
            <w:shd w:val="clear" w:color="auto" w:fill="F7C7AC"/>
            <w:vAlign w:val="center"/>
          </w:tcPr>
          <w:p w14:paraId="29EC64B8" w14:textId="380983AE" w:rsidR="00EF4E3B" w:rsidRPr="00F90795" w:rsidRDefault="00EF4E3B" w:rsidP="00F90795">
            <w:pPr>
              <w:spacing w:line="240" w:lineRule="auto"/>
              <w:rPr>
                <w:color w:val="000000"/>
                <w:szCs w:val="24"/>
              </w:rPr>
            </w:pPr>
            <w:r w:rsidRPr="001C0E1B">
              <w:rPr>
                <w:color w:val="000000"/>
              </w:rPr>
              <w:t xml:space="preserve">Alcohol and/or substance abuse structured screening and brief </w:t>
            </w:r>
            <w:r>
              <w:rPr>
                <w:color w:val="000000"/>
              </w:rPr>
              <w:t>interventions, greater than 30 minutes</w:t>
            </w:r>
          </w:p>
        </w:tc>
      </w:tr>
    </w:tbl>
    <w:p w14:paraId="445AF0E5" w14:textId="06412203" w:rsidR="00702CD8" w:rsidRDefault="006C50B7" w:rsidP="002D46D3">
      <w:pPr>
        <w:pStyle w:val="Heading3"/>
        <w:rPr>
          <w:rStyle w:val="Revised"/>
          <w:rFonts w:cs="Tahoma"/>
          <w:color w:val="163E64"/>
        </w:rPr>
      </w:pPr>
      <w:bookmarkStart w:id="568" w:name="_Toc155699639"/>
      <w:bookmarkStart w:id="569" w:name="_Toc229560760"/>
      <w:r w:rsidRPr="00F128B3">
        <w:rPr>
          <w:rStyle w:val="Revised"/>
          <w:rFonts w:cs="Tahoma"/>
          <w:color w:val="163E64"/>
        </w:rPr>
        <w:t>5</w:t>
      </w:r>
      <w:r w:rsidR="00702CD8" w:rsidRPr="00F128B3">
        <w:rPr>
          <w:rStyle w:val="Revised"/>
          <w:rFonts w:cs="Tahoma"/>
          <w:color w:val="163E64"/>
        </w:rPr>
        <w:t>.</w:t>
      </w:r>
      <w:r w:rsidR="008E7523">
        <w:rPr>
          <w:rStyle w:val="Revised"/>
          <w:rFonts w:cs="Tahoma"/>
          <w:color w:val="163E64"/>
        </w:rPr>
        <w:t>4</w:t>
      </w:r>
      <w:r w:rsidR="00702CD8" w:rsidRPr="00F128B3">
        <w:rPr>
          <w:rStyle w:val="Revised"/>
          <w:rFonts w:cs="Tahoma"/>
          <w:color w:val="163E64"/>
        </w:rPr>
        <w:t xml:space="preserve"> Procedure Codes</w:t>
      </w:r>
      <w:r w:rsidR="00702CD8" w:rsidRPr="00F128B3">
        <w:t xml:space="preserve"> </w:t>
      </w:r>
      <w:r w:rsidR="00702CD8" w:rsidRPr="00F128B3">
        <w:rPr>
          <w:rStyle w:val="Revised"/>
          <w:rFonts w:cs="Tahoma"/>
          <w:color w:val="163E64"/>
        </w:rPr>
        <w:t>for Level 2</w:t>
      </w:r>
      <w:r w:rsidR="00532317" w:rsidRPr="00F128B3">
        <w:rPr>
          <w:rStyle w:val="Revised"/>
          <w:rFonts w:cs="Tahoma"/>
          <w:color w:val="163E64"/>
        </w:rPr>
        <w:t>:</w:t>
      </w:r>
      <w:r w:rsidR="00702CD8" w:rsidRPr="00F128B3">
        <w:rPr>
          <w:rStyle w:val="Revised"/>
          <w:rFonts w:cs="Tahoma"/>
          <w:color w:val="163E64"/>
        </w:rPr>
        <w:t xml:space="preserve"> Team-Based</w:t>
      </w:r>
      <w:bookmarkEnd w:id="568"/>
      <w:bookmarkEnd w:id="569"/>
    </w:p>
    <w:p w14:paraId="78992284" w14:textId="480469FD" w:rsidR="009269B9" w:rsidRPr="0049407E" w:rsidRDefault="009269B9" w:rsidP="009269B9">
      <w:r>
        <w:rPr>
          <w:rStyle w:val="Revised"/>
          <w:rFonts w:eastAsiaTheme="majorEastAsia"/>
          <w:color w:val="auto"/>
        </w:rPr>
        <w:t>The following procedure codes should be used when billing for Level 2: Team-Based services.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16"/>
        <w:gridCol w:w="8264"/>
      </w:tblGrid>
      <w:tr w:rsidR="0081727F" w:rsidRPr="0081727F" w14:paraId="6B39CC7D" w14:textId="77777777" w:rsidTr="00E21B51">
        <w:trPr>
          <w:cantSplit/>
          <w:trHeight w:val="675"/>
          <w:tblHeader/>
        </w:trPr>
        <w:tc>
          <w:tcPr>
            <w:tcW w:w="1800" w:type="dxa"/>
            <w:shd w:val="clear" w:color="auto" w:fill="04427D"/>
            <w:noWrap/>
            <w:vAlign w:val="center"/>
            <w:hideMark/>
          </w:tcPr>
          <w:p w14:paraId="1BC619F0" w14:textId="77777777" w:rsidR="0081727F" w:rsidRPr="0081727F" w:rsidRDefault="0081727F" w:rsidP="0081727F">
            <w:pPr>
              <w:spacing w:line="240" w:lineRule="auto"/>
              <w:jc w:val="center"/>
              <w:rPr>
                <w:b/>
                <w:bCs/>
                <w:color w:val="FFFFFF"/>
                <w:sz w:val="26"/>
                <w:szCs w:val="26"/>
              </w:rPr>
            </w:pPr>
            <w:r w:rsidRPr="0081727F">
              <w:rPr>
                <w:b/>
                <w:bCs/>
                <w:color w:val="FFFFFF"/>
                <w:sz w:val="26"/>
                <w:szCs w:val="24"/>
              </w:rPr>
              <w:t>Proc Code</w:t>
            </w:r>
          </w:p>
        </w:tc>
        <w:tc>
          <w:tcPr>
            <w:tcW w:w="8190" w:type="dxa"/>
            <w:shd w:val="clear" w:color="auto" w:fill="04427D"/>
            <w:vAlign w:val="center"/>
            <w:hideMark/>
          </w:tcPr>
          <w:p w14:paraId="19DDC0CA" w14:textId="77777777" w:rsidR="0081727F" w:rsidRPr="0081727F" w:rsidRDefault="0081727F" w:rsidP="0081727F">
            <w:pPr>
              <w:spacing w:line="240" w:lineRule="auto"/>
              <w:jc w:val="center"/>
              <w:rPr>
                <w:b/>
                <w:bCs/>
                <w:color w:val="FFFFFF"/>
                <w:sz w:val="26"/>
                <w:szCs w:val="26"/>
              </w:rPr>
            </w:pPr>
            <w:r w:rsidRPr="0081727F">
              <w:rPr>
                <w:b/>
                <w:bCs/>
                <w:color w:val="FFFFFF"/>
                <w:sz w:val="26"/>
                <w:szCs w:val="24"/>
              </w:rPr>
              <w:t>Description</w:t>
            </w:r>
          </w:p>
        </w:tc>
      </w:tr>
      <w:tr w:rsidR="0081727F" w:rsidRPr="0081727F" w14:paraId="1427CD06" w14:textId="77777777" w:rsidTr="002D46D3">
        <w:trPr>
          <w:trHeight w:val="600"/>
        </w:trPr>
        <w:tc>
          <w:tcPr>
            <w:tcW w:w="1800" w:type="dxa"/>
            <w:shd w:val="clear" w:color="000000" w:fill="F8CBAD"/>
            <w:noWrap/>
            <w:vAlign w:val="center"/>
            <w:hideMark/>
          </w:tcPr>
          <w:p w14:paraId="2366BFB6" w14:textId="77777777" w:rsidR="0081727F" w:rsidRPr="0081727F" w:rsidRDefault="0081727F" w:rsidP="002D46D3">
            <w:pPr>
              <w:spacing w:line="240" w:lineRule="auto"/>
              <w:jc w:val="center"/>
              <w:rPr>
                <w:color w:val="000000"/>
              </w:rPr>
            </w:pPr>
            <w:r w:rsidRPr="0081727F">
              <w:rPr>
                <w:color w:val="000000"/>
                <w:szCs w:val="24"/>
              </w:rPr>
              <w:t>H0015</w:t>
            </w:r>
          </w:p>
        </w:tc>
        <w:tc>
          <w:tcPr>
            <w:tcW w:w="8190" w:type="dxa"/>
            <w:shd w:val="clear" w:color="000000" w:fill="F8CBAD"/>
            <w:vAlign w:val="center"/>
            <w:hideMark/>
          </w:tcPr>
          <w:p w14:paraId="37D57CF6" w14:textId="65C4B421" w:rsidR="0081727F" w:rsidRPr="0081727F" w:rsidRDefault="0081727F" w:rsidP="002D46D3">
            <w:pPr>
              <w:spacing w:line="240" w:lineRule="auto"/>
              <w:jc w:val="left"/>
              <w:rPr>
                <w:color w:val="000000"/>
              </w:rPr>
            </w:pPr>
            <w:r w:rsidRPr="0081727F">
              <w:rPr>
                <w:color w:val="000000"/>
                <w:szCs w:val="24"/>
              </w:rPr>
              <w:t xml:space="preserve">ASAM </w:t>
            </w:r>
            <w:r w:rsidR="00533E0A">
              <w:rPr>
                <w:color w:val="000000"/>
                <w:szCs w:val="24"/>
              </w:rPr>
              <w:t xml:space="preserve">Level </w:t>
            </w:r>
            <w:r w:rsidRPr="0081727F">
              <w:rPr>
                <w:color w:val="000000"/>
                <w:szCs w:val="24"/>
              </w:rPr>
              <w:t xml:space="preserve">2.1:  Intensive Outpatient Services </w:t>
            </w:r>
          </w:p>
        </w:tc>
      </w:tr>
      <w:tr w:rsidR="0081727F" w:rsidRPr="0081727F" w14:paraId="5C317E32" w14:textId="77777777" w:rsidTr="002D46D3">
        <w:trPr>
          <w:trHeight w:val="555"/>
        </w:trPr>
        <w:tc>
          <w:tcPr>
            <w:tcW w:w="1800" w:type="dxa"/>
            <w:shd w:val="clear" w:color="000000" w:fill="FCE4D6"/>
            <w:noWrap/>
            <w:vAlign w:val="center"/>
            <w:hideMark/>
          </w:tcPr>
          <w:p w14:paraId="55F128FC" w14:textId="77777777" w:rsidR="0081727F" w:rsidRPr="0081727F" w:rsidRDefault="0081727F" w:rsidP="002D46D3">
            <w:pPr>
              <w:spacing w:line="240" w:lineRule="auto"/>
              <w:jc w:val="center"/>
              <w:rPr>
                <w:color w:val="000000"/>
              </w:rPr>
            </w:pPr>
            <w:r w:rsidRPr="0081727F">
              <w:rPr>
                <w:color w:val="000000"/>
                <w:szCs w:val="24"/>
              </w:rPr>
              <w:t>H0015 TG</w:t>
            </w:r>
          </w:p>
        </w:tc>
        <w:tc>
          <w:tcPr>
            <w:tcW w:w="8190" w:type="dxa"/>
            <w:shd w:val="clear" w:color="000000" w:fill="FCE4D6"/>
            <w:vAlign w:val="center"/>
            <w:hideMark/>
          </w:tcPr>
          <w:p w14:paraId="1FBE222B" w14:textId="2C0A6D6B" w:rsidR="0081727F" w:rsidRPr="0081727F" w:rsidRDefault="0081727F" w:rsidP="002D46D3">
            <w:pPr>
              <w:spacing w:line="240" w:lineRule="auto"/>
              <w:jc w:val="left"/>
              <w:rPr>
                <w:color w:val="000000"/>
              </w:rPr>
            </w:pPr>
            <w:r w:rsidRPr="0081727F">
              <w:rPr>
                <w:color w:val="000000"/>
                <w:szCs w:val="24"/>
              </w:rPr>
              <w:t xml:space="preserve">ASAM </w:t>
            </w:r>
            <w:r w:rsidR="00533E0A">
              <w:rPr>
                <w:color w:val="000000"/>
                <w:szCs w:val="24"/>
              </w:rPr>
              <w:t xml:space="preserve">Level </w:t>
            </w:r>
            <w:r w:rsidRPr="0081727F">
              <w:rPr>
                <w:color w:val="000000"/>
                <w:szCs w:val="24"/>
              </w:rPr>
              <w:t xml:space="preserve">2.5:  Partial Hospitalization Services </w:t>
            </w:r>
          </w:p>
        </w:tc>
      </w:tr>
      <w:tr w:rsidR="0081727F" w:rsidRPr="0081727F" w14:paraId="14777CBC" w14:textId="77777777" w:rsidTr="002D46D3">
        <w:trPr>
          <w:trHeight w:val="735"/>
        </w:trPr>
        <w:tc>
          <w:tcPr>
            <w:tcW w:w="1800" w:type="dxa"/>
            <w:shd w:val="clear" w:color="000000" w:fill="F8CBAD"/>
            <w:noWrap/>
            <w:vAlign w:val="center"/>
            <w:hideMark/>
          </w:tcPr>
          <w:p w14:paraId="71C3354E" w14:textId="77777777" w:rsidR="0081727F" w:rsidRPr="0081727F" w:rsidRDefault="0081727F" w:rsidP="002D46D3">
            <w:pPr>
              <w:spacing w:line="240" w:lineRule="auto"/>
              <w:jc w:val="center"/>
              <w:rPr>
                <w:color w:val="000000"/>
              </w:rPr>
            </w:pPr>
            <w:r w:rsidRPr="0081727F">
              <w:rPr>
                <w:color w:val="000000"/>
                <w:szCs w:val="24"/>
              </w:rPr>
              <w:t>H0012</w:t>
            </w:r>
          </w:p>
        </w:tc>
        <w:tc>
          <w:tcPr>
            <w:tcW w:w="8190" w:type="dxa"/>
            <w:shd w:val="clear" w:color="000000" w:fill="F8CBAD"/>
            <w:vAlign w:val="center"/>
            <w:hideMark/>
          </w:tcPr>
          <w:p w14:paraId="68E0D5D0" w14:textId="5DE47DD6" w:rsidR="0081727F" w:rsidRPr="0081727F" w:rsidRDefault="0081727F" w:rsidP="002D46D3">
            <w:pPr>
              <w:spacing w:line="240" w:lineRule="auto"/>
              <w:jc w:val="left"/>
              <w:rPr>
                <w:color w:val="000000"/>
              </w:rPr>
            </w:pPr>
            <w:r w:rsidRPr="0081727F">
              <w:rPr>
                <w:color w:val="000000"/>
                <w:szCs w:val="24"/>
              </w:rPr>
              <w:t xml:space="preserve">ASAM </w:t>
            </w:r>
            <w:r w:rsidR="00533E0A">
              <w:rPr>
                <w:color w:val="000000"/>
                <w:szCs w:val="24"/>
              </w:rPr>
              <w:t xml:space="preserve">Level </w:t>
            </w:r>
            <w:r w:rsidRPr="0081727F">
              <w:rPr>
                <w:color w:val="000000"/>
                <w:szCs w:val="24"/>
              </w:rPr>
              <w:t>2-WM:  Ambulatory Withdrawal Management without Extended On-Site Monitoring</w:t>
            </w:r>
          </w:p>
        </w:tc>
      </w:tr>
      <w:tr w:rsidR="0081727F" w:rsidRPr="0081727F" w14:paraId="163D100A" w14:textId="77777777" w:rsidTr="002D46D3">
        <w:trPr>
          <w:trHeight w:val="735"/>
        </w:trPr>
        <w:tc>
          <w:tcPr>
            <w:tcW w:w="1800" w:type="dxa"/>
            <w:shd w:val="clear" w:color="000000" w:fill="FDE9D9"/>
            <w:noWrap/>
            <w:vAlign w:val="center"/>
            <w:hideMark/>
          </w:tcPr>
          <w:p w14:paraId="46F8E88D" w14:textId="77777777" w:rsidR="0081727F" w:rsidRPr="0081727F" w:rsidRDefault="0081727F" w:rsidP="002D46D3">
            <w:pPr>
              <w:spacing w:line="240" w:lineRule="auto"/>
              <w:jc w:val="center"/>
              <w:rPr>
                <w:color w:val="000000"/>
              </w:rPr>
            </w:pPr>
            <w:r w:rsidRPr="0081727F">
              <w:rPr>
                <w:color w:val="000000"/>
                <w:szCs w:val="24"/>
              </w:rPr>
              <w:lastRenderedPageBreak/>
              <w:t>H0012 TG</w:t>
            </w:r>
          </w:p>
        </w:tc>
        <w:tc>
          <w:tcPr>
            <w:tcW w:w="8190" w:type="dxa"/>
            <w:shd w:val="clear" w:color="000000" w:fill="FDE9D9"/>
            <w:vAlign w:val="center"/>
            <w:hideMark/>
          </w:tcPr>
          <w:p w14:paraId="55FE4229" w14:textId="096421E3" w:rsidR="0081727F" w:rsidRPr="0081727F" w:rsidRDefault="0081727F" w:rsidP="002D46D3">
            <w:pPr>
              <w:spacing w:line="240" w:lineRule="auto"/>
              <w:jc w:val="left"/>
              <w:rPr>
                <w:color w:val="000000"/>
              </w:rPr>
            </w:pPr>
            <w:r w:rsidRPr="0081727F">
              <w:rPr>
                <w:color w:val="000000"/>
                <w:szCs w:val="24"/>
              </w:rPr>
              <w:t xml:space="preserve">ASAM </w:t>
            </w:r>
            <w:r w:rsidR="00533E0A">
              <w:rPr>
                <w:color w:val="000000"/>
                <w:szCs w:val="24"/>
              </w:rPr>
              <w:t xml:space="preserve">Level </w:t>
            </w:r>
            <w:r w:rsidRPr="0081727F">
              <w:rPr>
                <w:color w:val="000000"/>
                <w:szCs w:val="24"/>
              </w:rPr>
              <w:t>2-WM-EM:  Ambulatory Withdrawal Management with Extended On-Site Monitoring</w:t>
            </w:r>
          </w:p>
        </w:tc>
      </w:tr>
    </w:tbl>
    <w:p w14:paraId="6D66839B" w14:textId="4748DD6A" w:rsidR="00702CD8" w:rsidRDefault="006C50B7" w:rsidP="002D46D3">
      <w:pPr>
        <w:pStyle w:val="Heading3"/>
        <w:rPr>
          <w:rStyle w:val="Revised"/>
          <w:color w:val="04427D"/>
        </w:rPr>
      </w:pPr>
      <w:bookmarkStart w:id="570" w:name="_Toc155699640"/>
      <w:bookmarkStart w:id="571" w:name="_Toc229560761"/>
      <w:r w:rsidRPr="002D46D3">
        <w:rPr>
          <w:rStyle w:val="Revised"/>
          <w:color w:val="04427D"/>
        </w:rPr>
        <w:t>5</w:t>
      </w:r>
      <w:r w:rsidR="00702CD8" w:rsidRPr="002D46D3">
        <w:rPr>
          <w:rStyle w:val="Revised"/>
          <w:color w:val="04427D"/>
        </w:rPr>
        <w:t>.</w:t>
      </w:r>
      <w:r w:rsidR="008E7523">
        <w:rPr>
          <w:rStyle w:val="Revised"/>
          <w:color w:val="04427D"/>
        </w:rPr>
        <w:t>5</w:t>
      </w:r>
      <w:r w:rsidR="00702CD8" w:rsidRPr="002D46D3">
        <w:rPr>
          <w:rStyle w:val="Revised"/>
          <w:color w:val="04427D"/>
        </w:rPr>
        <w:t xml:space="preserve"> Procedure Codes</w:t>
      </w:r>
      <w:r w:rsidR="00702CD8" w:rsidRPr="002D46D3">
        <w:t xml:space="preserve"> </w:t>
      </w:r>
      <w:r w:rsidR="00702CD8" w:rsidRPr="002D46D3">
        <w:rPr>
          <w:rStyle w:val="Revised"/>
          <w:color w:val="04427D"/>
        </w:rPr>
        <w:t>for Level 3</w:t>
      </w:r>
      <w:r w:rsidR="00532317" w:rsidRPr="002D46D3">
        <w:rPr>
          <w:rStyle w:val="Revised"/>
          <w:color w:val="04427D"/>
        </w:rPr>
        <w:t>:</w:t>
      </w:r>
      <w:r w:rsidR="00702CD8" w:rsidRPr="002D46D3">
        <w:rPr>
          <w:rStyle w:val="Revised"/>
          <w:color w:val="04427D"/>
        </w:rPr>
        <w:t xml:space="preserve"> Does not Include Room and Board</w:t>
      </w:r>
      <w:bookmarkEnd w:id="570"/>
      <w:bookmarkEnd w:id="571"/>
    </w:p>
    <w:p w14:paraId="4B1ED452" w14:textId="7BC09612" w:rsidR="009269B9" w:rsidRPr="0049407E" w:rsidRDefault="009269B9" w:rsidP="009269B9">
      <w:r>
        <w:rPr>
          <w:rStyle w:val="Revised"/>
          <w:rFonts w:eastAsiaTheme="majorEastAsia"/>
          <w:color w:val="auto"/>
        </w:rPr>
        <w:t>The following procedure codes should be used when billing for Level 3 services, which does not include room and board.</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80"/>
        <w:gridCol w:w="8000"/>
      </w:tblGrid>
      <w:tr w:rsidR="0081727F" w:rsidRPr="0081727F" w14:paraId="5F726A5F" w14:textId="77777777" w:rsidTr="002D46D3">
        <w:trPr>
          <w:trHeight w:val="675"/>
        </w:trPr>
        <w:tc>
          <w:tcPr>
            <w:tcW w:w="2080" w:type="dxa"/>
            <w:shd w:val="clear" w:color="auto" w:fill="04427D"/>
            <w:noWrap/>
            <w:vAlign w:val="center"/>
            <w:hideMark/>
          </w:tcPr>
          <w:p w14:paraId="46FB5DEE" w14:textId="77777777" w:rsidR="0081727F" w:rsidRPr="0081727F" w:rsidRDefault="0081727F" w:rsidP="0081727F">
            <w:pPr>
              <w:spacing w:line="240" w:lineRule="auto"/>
              <w:jc w:val="center"/>
              <w:rPr>
                <w:b/>
                <w:bCs/>
                <w:color w:val="FFFFFF"/>
                <w:sz w:val="26"/>
                <w:szCs w:val="26"/>
              </w:rPr>
            </w:pPr>
            <w:r w:rsidRPr="0081727F">
              <w:rPr>
                <w:b/>
                <w:bCs/>
                <w:color w:val="FFFFFF"/>
                <w:sz w:val="26"/>
                <w:szCs w:val="24"/>
              </w:rPr>
              <w:t>Proc Code</w:t>
            </w:r>
          </w:p>
        </w:tc>
        <w:tc>
          <w:tcPr>
            <w:tcW w:w="8000" w:type="dxa"/>
            <w:shd w:val="clear" w:color="auto" w:fill="04427D"/>
            <w:vAlign w:val="center"/>
            <w:hideMark/>
          </w:tcPr>
          <w:p w14:paraId="344F40B7" w14:textId="77777777" w:rsidR="0081727F" w:rsidRPr="0081727F" w:rsidRDefault="0081727F" w:rsidP="0081727F">
            <w:pPr>
              <w:spacing w:line="240" w:lineRule="auto"/>
              <w:jc w:val="center"/>
              <w:rPr>
                <w:b/>
                <w:bCs/>
                <w:color w:val="FFFFFF"/>
                <w:sz w:val="26"/>
                <w:szCs w:val="26"/>
              </w:rPr>
            </w:pPr>
            <w:r w:rsidRPr="0081727F">
              <w:rPr>
                <w:b/>
                <w:bCs/>
                <w:color w:val="FFFFFF"/>
                <w:sz w:val="26"/>
                <w:szCs w:val="24"/>
              </w:rPr>
              <w:t>Description</w:t>
            </w:r>
          </w:p>
        </w:tc>
      </w:tr>
      <w:tr w:rsidR="0081727F" w:rsidRPr="0081727F" w14:paraId="6BBF0F91" w14:textId="77777777" w:rsidTr="002D46D3">
        <w:trPr>
          <w:trHeight w:val="600"/>
        </w:trPr>
        <w:tc>
          <w:tcPr>
            <w:tcW w:w="2080" w:type="dxa"/>
            <w:shd w:val="clear" w:color="000000" w:fill="F8CBAD"/>
            <w:noWrap/>
            <w:vAlign w:val="center"/>
            <w:hideMark/>
          </w:tcPr>
          <w:p w14:paraId="436799B3" w14:textId="77777777" w:rsidR="0081727F" w:rsidRPr="0081727F" w:rsidRDefault="0081727F" w:rsidP="002D46D3">
            <w:pPr>
              <w:spacing w:line="240" w:lineRule="auto"/>
              <w:jc w:val="center"/>
              <w:rPr>
                <w:color w:val="000000"/>
              </w:rPr>
            </w:pPr>
            <w:r w:rsidRPr="0081727F">
              <w:rPr>
                <w:color w:val="000000"/>
                <w:szCs w:val="24"/>
              </w:rPr>
              <w:t>H2036 HF</w:t>
            </w:r>
          </w:p>
        </w:tc>
        <w:tc>
          <w:tcPr>
            <w:tcW w:w="8000" w:type="dxa"/>
            <w:shd w:val="clear" w:color="000000" w:fill="F8CBAD"/>
            <w:vAlign w:val="center"/>
            <w:hideMark/>
          </w:tcPr>
          <w:p w14:paraId="78804409" w14:textId="10AAD92D" w:rsidR="0081727F" w:rsidRPr="0081727F" w:rsidRDefault="0081727F" w:rsidP="0081727F">
            <w:pPr>
              <w:spacing w:line="240" w:lineRule="auto"/>
              <w:rPr>
                <w:color w:val="000000"/>
              </w:rPr>
            </w:pPr>
            <w:r w:rsidRPr="0081727F">
              <w:rPr>
                <w:color w:val="000000"/>
                <w:szCs w:val="24"/>
              </w:rPr>
              <w:t>ASAM</w:t>
            </w:r>
            <w:r w:rsidR="00533E0A">
              <w:rPr>
                <w:color w:val="000000"/>
                <w:szCs w:val="24"/>
              </w:rPr>
              <w:t xml:space="preserve"> Level</w:t>
            </w:r>
            <w:r w:rsidRPr="0081727F">
              <w:rPr>
                <w:color w:val="000000"/>
                <w:szCs w:val="24"/>
              </w:rPr>
              <w:t xml:space="preserve"> 3.1:  Clinically Managed Low-Intensity Residential Services</w:t>
            </w:r>
          </w:p>
        </w:tc>
      </w:tr>
      <w:tr w:rsidR="0081727F" w:rsidRPr="0081727F" w14:paraId="44CC1667" w14:textId="77777777" w:rsidTr="002D46D3">
        <w:trPr>
          <w:trHeight w:val="555"/>
        </w:trPr>
        <w:tc>
          <w:tcPr>
            <w:tcW w:w="2080" w:type="dxa"/>
            <w:shd w:val="clear" w:color="000000" w:fill="FCE4D6"/>
            <w:noWrap/>
            <w:vAlign w:val="center"/>
            <w:hideMark/>
          </w:tcPr>
          <w:p w14:paraId="1BC52916" w14:textId="77777777" w:rsidR="0081727F" w:rsidRPr="0081727F" w:rsidRDefault="0081727F" w:rsidP="002D46D3">
            <w:pPr>
              <w:spacing w:line="240" w:lineRule="auto"/>
              <w:jc w:val="center"/>
              <w:rPr>
                <w:color w:val="000000"/>
              </w:rPr>
            </w:pPr>
            <w:r w:rsidRPr="0081727F">
              <w:rPr>
                <w:color w:val="000000"/>
                <w:szCs w:val="24"/>
              </w:rPr>
              <w:t>H0010</w:t>
            </w:r>
          </w:p>
        </w:tc>
        <w:tc>
          <w:tcPr>
            <w:tcW w:w="8000" w:type="dxa"/>
            <w:shd w:val="clear" w:color="000000" w:fill="FCE4D6"/>
            <w:vAlign w:val="center"/>
            <w:hideMark/>
          </w:tcPr>
          <w:p w14:paraId="75C5EAC2" w14:textId="1187A24A" w:rsidR="0081727F" w:rsidRPr="0081727F" w:rsidRDefault="0081727F" w:rsidP="0081727F">
            <w:pPr>
              <w:spacing w:line="240" w:lineRule="auto"/>
              <w:rPr>
                <w:color w:val="000000"/>
              </w:rPr>
            </w:pPr>
            <w:r w:rsidRPr="0081727F">
              <w:rPr>
                <w:color w:val="000000"/>
                <w:szCs w:val="24"/>
              </w:rPr>
              <w:t xml:space="preserve">ASAM </w:t>
            </w:r>
            <w:r w:rsidR="00533E0A">
              <w:rPr>
                <w:color w:val="000000"/>
                <w:szCs w:val="24"/>
              </w:rPr>
              <w:t>Level</w:t>
            </w:r>
            <w:r w:rsidR="00533E0A" w:rsidRPr="0081727F">
              <w:rPr>
                <w:color w:val="000000"/>
                <w:szCs w:val="24"/>
              </w:rPr>
              <w:t xml:space="preserve"> </w:t>
            </w:r>
            <w:r w:rsidRPr="0081727F">
              <w:rPr>
                <w:color w:val="000000"/>
                <w:szCs w:val="24"/>
              </w:rPr>
              <w:t>3.2-WM:  Clinically Managed Residential Withdrawal Management</w:t>
            </w:r>
          </w:p>
        </w:tc>
      </w:tr>
      <w:tr w:rsidR="0081727F" w:rsidRPr="0081727F" w14:paraId="7A239B71" w14:textId="77777777" w:rsidTr="002D46D3">
        <w:trPr>
          <w:trHeight w:val="735"/>
        </w:trPr>
        <w:tc>
          <w:tcPr>
            <w:tcW w:w="2080" w:type="dxa"/>
            <w:shd w:val="clear" w:color="000000" w:fill="F8CBAD"/>
            <w:noWrap/>
            <w:vAlign w:val="center"/>
            <w:hideMark/>
          </w:tcPr>
          <w:p w14:paraId="6484460E" w14:textId="77777777" w:rsidR="0081727F" w:rsidRPr="0081727F" w:rsidRDefault="0081727F" w:rsidP="002D46D3">
            <w:pPr>
              <w:spacing w:line="240" w:lineRule="auto"/>
              <w:jc w:val="center"/>
              <w:rPr>
                <w:color w:val="000000"/>
              </w:rPr>
            </w:pPr>
            <w:r w:rsidRPr="0081727F">
              <w:rPr>
                <w:color w:val="000000"/>
                <w:szCs w:val="24"/>
              </w:rPr>
              <w:t>H2036 HI</w:t>
            </w:r>
          </w:p>
        </w:tc>
        <w:tc>
          <w:tcPr>
            <w:tcW w:w="8000" w:type="dxa"/>
            <w:shd w:val="clear" w:color="000000" w:fill="F8CBAD"/>
            <w:vAlign w:val="center"/>
            <w:hideMark/>
          </w:tcPr>
          <w:p w14:paraId="418082B8" w14:textId="64707150" w:rsidR="0081727F" w:rsidRPr="0081727F" w:rsidRDefault="0081727F" w:rsidP="0081727F">
            <w:pPr>
              <w:spacing w:line="240" w:lineRule="auto"/>
              <w:rPr>
                <w:color w:val="000000"/>
              </w:rPr>
            </w:pPr>
            <w:r w:rsidRPr="0081727F">
              <w:rPr>
                <w:color w:val="000000"/>
                <w:szCs w:val="24"/>
              </w:rPr>
              <w:t xml:space="preserve">ASAM </w:t>
            </w:r>
            <w:r w:rsidR="00533E0A">
              <w:rPr>
                <w:color w:val="000000"/>
                <w:szCs w:val="24"/>
              </w:rPr>
              <w:t>Level</w:t>
            </w:r>
            <w:r w:rsidR="00533E0A" w:rsidRPr="0081727F">
              <w:rPr>
                <w:color w:val="000000"/>
                <w:szCs w:val="24"/>
              </w:rPr>
              <w:t xml:space="preserve"> </w:t>
            </w:r>
            <w:r w:rsidRPr="0081727F">
              <w:rPr>
                <w:color w:val="000000"/>
                <w:szCs w:val="24"/>
              </w:rPr>
              <w:t>3.3:  Clinically Managed, Population-Specific High Intensity Residential Services</w:t>
            </w:r>
          </w:p>
        </w:tc>
      </w:tr>
      <w:tr w:rsidR="0081727F" w:rsidRPr="0081727F" w14:paraId="3A9E369B" w14:textId="77777777" w:rsidTr="002D46D3">
        <w:trPr>
          <w:trHeight w:val="448"/>
        </w:trPr>
        <w:tc>
          <w:tcPr>
            <w:tcW w:w="2080" w:type="dxa"/>
            <w:shd w:val="clear" w:color="000000" w:fill="FDE9D9"/>
            <w:noWrap/>
            <w:vAlign w:val="center"/>
            <w:hideMark/>
          </w:tcPr>
          <w:p w14:paraId="430F2CA5" w14:textId="77777777" w:rsidR="0081727F" w:rsidRPr="0081727F" w:rsidRDefault="0081727F" w:rsidP="002D46D3">
            <w:pPr>
              <w:spacing w:line="240" w:lineRule="auto"/>
              <w:jc w:val="center"/>
              <w:rPr>
                <w:color w:val="000000"/>
              </w:rPr>
            </w:pPr>
            <w:r w:rsidRPr="0081727F">
              <w:rPr>
                <w:color w:val="000000"/>
                <w:szCs w:val="24"/>
              </w:rPr>
              <w:t>H2036</w:t>
            </w:r>
          </w:p>
        </w:tc>
        <w:tc>
          <w:tcPr>
            <w:tcW w:w="8000" w:type="dxa"/>
            <w:shd w:val="clear" w:color="000000" w:fill="FDE9D9"/>
            <w:vAlign w:val="center"/>
            <w:hideMark/>
          </w:tcPr>
          <w:p w14:paraId="383093AD" w14:textId="1C427726" w:rsidR="0081727F" w:rsidRPr="0081727F" w:rsidRDefault="0081727F" w:rsidP="0081727F">
            <w:pPr>
              <w:spacing w:line="240" w:lineRule="auto"/>
              <w:rPr>
                <w:color w:val="000000"/>
              </w:rPr>
            </w:pPr>
            <w:r w:rsidRPr="0081727F">
              <w:rPr>
                <w:color w:val="000000"/>
                <w:szCs w:val="24"/>
              </w:rPr>
              <w:t xml:space="preserve">ASAM </w:t>
            </w:r>
            <w:r w:rsidR="00533E0A">
              <w:rPr>
                <w:color w:val="000000"/>
                <w:szCs w:val="24"/>
              </w:rPr>
              <w:t>Level</w:t>
            </w:r>
            <w:r w:rsidR="00533E0A" w:rsidRPr="0081727F">
              <w:rPr>
                <w:color w:val="000000"/>
                <w:szCs w:val="24"/>
              </w:rPr>
              <w:t xml:space="preserve"> </w:t>
            </w:r>
            <w:r w:rsidRPr="0081727F">
              <w:rPr>
                <w:color w:val="000000"/>
                <w:szCs w:val="24"/>
              </w:rPr>
              <w:t>3.5:  Clinically Managed High-Intensity Residential Services</w:t>
            </w:r>
          </w:p>
        </w:tc>
      </w:tr>
      <w:tr w:rsidR="0081727F" w:rsidRPr="0081727F" w14:paraId="7F7EE82A" w14:textId="77777777" w:rsidTr="002D46D3">
        <w:trPr>
          <w:trHeight w:val="601"/>
        </w:trPr>
        <w:tc>
          <w:tcPr>
            <w:tcW w:w="2080" w:type="dxa"/>
            <w:shd w:val="clear" w:color="000000" w:fill="F8CBAD"/>
            <w:noWrap/>
            <w:vAlign w:val="center"/>
            <w:hideMark/>
          </w:tcPr>
          <w:p w14:paraId="62A19B38" w14:textId="77777777" w:rsidR="0081727F" w:rsidRPr="0081727F" w:rsidRDefault="0081727F" w:rsidP="002D46D3">
            <w:pPr>
              <w:spacing w:line="240" w:lineRule="auto"/>
              <w:jc w:val="center"/>
              <w:rPr>
                <w:color w:val="000000"/>
              </w:rPr>
            </w:pPr>
            <w:r w:rsidRPr="0081727F">
              <w:rPr>
                <w:color w:val="000000"/>
                <w:szCs w:val="24"/>
              </w:rPr>
              <w:t>H2036 TG</w:t>
            </w:r>
          </w:p>
        </w:tc>
        <w:tc>
          <w:tcPr>
            <w:tcW w:w="8000" w:type="dxa"/>
            <w:shd w:val="clear" w:color="000000" w:fill="F8CBAD"/>
            <w:vAlign w:val="center"/>
            <w:hideMark/>
          </w:tcPr>
          <w:p w14:paraId="6CCC950C" w14:textId="7F6533CC" w:rsidR="0081727F" w:rsidRPr="0081727F" w:rsidRDefault="0081727F" w:rsidP="0081727F">
            <w:pPr>
              <w:spacing w:line="240" w:lineRule="auto"/>
              <w:rPr>
                <w:color w:val="000000"/>
              </w:rPr>
            </w:pPr>
            <w:r w:rsidRPr="0081727F">
              <w:rPr>
                <w:color w:val="000000"/>
                <w:szCs w:val="24"/>
              </w:rPr>
              <w:t xml:space="preserve">ASAM </w:t>
            </w:r>
            <w:r w:rsidR="00533E0A">
              <w:rPr>
                <w:color w:val="000000"/>
                <w:szCs w:val="24"/>
              </w:rPr>
              <w:t>Level</w:t>
            </w:r>
            <w:r w:rsidR="00533E0A" w:rsidRPr="0081727F">
              <w:rPr>
                <w:color w:val="000000"/>
                <w:szCs w:val="24"/>
              </w:rPr>
              <w:t xml:space="preserve"> </w:t>
            </w:r>
            <w:r w:rsidRPr="0081727F">
              <w:rPr>
                <w:color w:val="000000"/>
                <w:szCs w:val="24"/>
              </w:rPr>
              <w:t>3.7:  Medically Monitored Intensive Inpatient</w:t>
            </w:r>
          </w:p>
        </w:tc>
      </w:tr>
      <w:tr w:rsidR="0081727F" w:rsidRPr="0081727F" w14:paraId="0BC31A94" w14:textId="77777777" w:rsidTr="002D46D3">
        <w:trPr>
          <w:trHeight w:val="585"/>
        </w:trPr>
        <w:tc>
          <w:tcPr>
            <w:tcW w:w="2080" w:type="dxa"/>
            <w:shd w:val="clear" w:color="000000" w:fill="FDE9D9"/>
            <w:noWrap/>
            <w:vAlign w:val="center"/>
            <w:hideMark/>
          </w:tcPr>
          <w:p w14:paraId="429D885F" w14:textId="77777777" w:rsidR="0081727F" w:rsidRPr="0081727F" w:rsidRDefault="0081727F" w:rsidP="002D46D3">
            <w:pPr>
              <w:spacing w:line="240" w:lineRule="auto"/>
              <w:jc w:val="center"/>
              <w:rPr>
                <w:color w:val="000000"/>
              </w:rPr>
            </w:pPr>
            <w:r w:rsidRPr="0081727F">
              <w:rPr>
                <w:color w:val="000000"/>
                <w:szCs w:val="24"/>
              </w:rPr>
              <w:t>H0011</w:t>
            </w:r>
          </w:p>
        </w:tc>
        <w:tc>
          <w:tcPr>
            <w:tcW w:w="8000" w:type="dxa"/>
            <w:shd w:val="clear" w:color="000000" w:fill="FDE9D9"/>
            <w:vAlign w:val="center"/>
            <w:hideMark/>
          </w:tcPr>
          <w:p w14:paraId="30857AC1" w14:textId="21DEEE22" w:rsidR="0081727F" w:rsidRPr="0081727F" w:rsidRDefault="0081727F" w:rsidP="0081727F">
            <w:pPr>
              <w:spacing w:line="240" w:lineRule="auto"/>
              <w:rPr>
                <w:color w:val="000000"/>
              </w:rPr>
            </w:pPr>
            <w:r w:rsidRPr="0081727F">
              <w:rPr>
                <w:color w:val="000000"/>
                <w:szCs w:val="24"/>
              </w:rPr>
              <w:t>ASAM</w:t>
            </w:r>
            <w:r w:rsidR="00533E0A">
              <w:rPr>
                <w:color w:val="000000"/>
                <w:szCs w:val="24"/>
              </w:rPr>
              <w:t xml:space="preserve"> Level</w:t>
            </w:r>
            <w:r w:rsidRPr="0081727F">
              <w:rPr>
                <w:color w:val="000000"/>
                <w:szCs w:val="24"/>
              </w:rPr>
              <w:t xml:space="preserve"> 3.7-WM:  Medically Monitored Inpatient Withdrawal Management</w:t>
            </w:r>
          </w:p>
        </w:tc>
      </w:tr>
    </w:tbl>
    <w:p w14:paraId="7C77B19C" w14:textId="7AEE6D3B" w:rsidR="00702CD8" w:rsidRPr="00F128B3" w:rsidRDefault="006C50B7" w:rsidP="002D46D3">
      <w:pPr>
        <w:pStyle w:val="Heading3"/>
      </w:pPr>
      <w:bookmarkStart w:id="572" w:name="_Toc155699641"/>
      <w:bookmarkStart w:id="573" w:name="_Toc229560762"/>
      <w:r w:rsidRPr="00F128B3">
        <w:t>5</w:t>
      </w:r>
      <w:r w:rsidR="00702CD8" w:rsidRPr="00F128B3">
        <w:t>.</w:t>
      </w:r>
      <w:r w:rsidR="008E7523">
        <w:t>6</w:t>
      </w:r>
      <w:r w:rsidR="00702CD8" w:rsidRPr="00F128B3">
        <w:t xml:space="preserve"> Place of Service Codes</w:t>
      </w:r>
      <w:bookmarkEnd w:id="572"/>
      <w:bookmarkEnd w:id="573"/>
    </w:p>
    <w:p w14:paraId="60C97E30" w14:textId="73BFE3D1" w:rsidR="00702CD8" w:rsidRDefault="00702CD8" w:rsidP="002D46D3">
      <w:r w:rsidRPr="00E350BA">
        <w:t xml:space="preserve">Places of service (POS) for CSTAR </w:t>
      </w:r>
      <w:r w:rsidR="009269B9">
        <w:t xml:space="preserve">services </w:t>
      </w:r>
      <w:r w:rsidRPr="00E350BA">
        <w:t>include</w:t>
      </w:r>
      <w:r w:rsidR="009269B9">
        <w:t xml:space="preserve"> the below. </w:t>
      </w:r>
      <w:r w:rsidR="009269B9" w:rsidRPr="00E350BA">
        <w:t xml:space="preserve">When an individual receives a combination of team-based services from multiple locations on the same day, the service location should be indicated as 99 </w:t>
      </w:r>
      <w:r w:rsidR="009269B9">
        <w:t>(</w:t>
      </w:r>
      <w:r w:rsidR="009269B9" w:rsidRPr="00E350BA">
        <w:t>Other</w:t>
      </w:r>
      <w:r w:rsidR="009269B9">
        <w:t xml:space="preserve"> Unlisted Facility)</w:t>
      </w:r>
      <w:r w:rsidR="009269B9" w:rsidRPr="00E350BA">
        <w:t>.</w:t>
      </w:r>
      <w:r w:rsidR="009269B9">
        <w:t xml:space="preserve"> Refer to the </w:t>
      </w:r>
      <w:hyperlink r:id="rId107" w:history="1">
        <w:r w:rsidR="009269B9" w:rsidRPr="00F128B3">
          <w:rPr>
            <w:rStyle w:val="Hyperlink"/>
            <w:color w:val="163E64"/>
          </w:rPr>
          <w:t>General Sections Manual</w:t>
        </w:r>
      </w:hyperlink>
      <w:r w:rsidR="009269B9">
        <w:t xml:space="preserve"> for more information on POS codes.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8280"/>
      </w:tblGrid>
      <w:tr w:rsidR="0081727F" w:rsidRPr="0081727F" w14:paraId="38EAD30D" w14:textId="77777777" w:rsidTr="002D46D3">
        <w:trPr>
          <w:trHeight w:val="600"/>
          <w:tblHeader/>
        </w:trPr>
        <w:tc>
          <w:tcPr>
            <w:tcW w:w="1800" w:type="dxa"/>
            <w:shd w:val="clear" w:color="000000" w:fill="163E64"/>
            <w:vAlign w:val="center"/>
            <w:hideMark/>
          </w:tcPr>
          <w:p w14:paraId="2458EACE" w14:textId="77777777" w:rsidR="0081727F" w:rsidRPr="0081727F" w:rsidRDefault="0081727F" w:rsidP="0081727F">
            <w:pPr>
              <w:spacing w:line="240" w:lineRule="auto"/>
              <w:jc w:val="center"/>
              <w:rPr>
                <w:b/>
                <w:bCs/>
                <w:color w:val="FFFFFF"/>
                <w:sz w:val="26"/>
                <w:szCs w:val="26"/>
              </w:rPr>
            </w:pPr>
            <w:r w:rsidRPr="0081727F">
              <w:rPr>
                <w:b/>
                <w:bCs/>
                <w:color w:val="FFFFFF"/>
                <w:sz w:val="26"/>
                <w:szCs w:val="26"/>
              </w:rPr>
              <w:t>POS Code</w:t>
            </w:r>
          </w:p>
        </w:tc>
        <w:tc>
          <w:tcPr>
            <w:tcW w:w="8280" w:type="dxa"/>
            <w:shd w:val="clear" w:color="000000" w:fill="163E64"/>
            <w:noWrap/>
            <w:vAlign w:val="center"/>
            <w:hideMark/>
          </w:tcPr>
          <w:p w14:paraId="0234A6AC" w14:textId="77777777" w:rsidR="0081727F" w:rsidRPr="0081727F" w:rsidRDefault="0081727F" w:rsidP="0081727F">
            <w:pPr>
              <w:spacing w:line="240" w:lineRule="auto"/>
              <w:jc w:val="center"/>
              <w:rPr>
                <w:b/>
                <w:bCs/>
                <w:color w:val="FFFFFF"/>
                <w:sz w:val="26"/>
                <w:szCs w:val="26"/>
              </w:rPr>
            </w:pPr>
            <w:r w:rsidRPr="0081727F">
              <w:rPr>
                <w:b/>
                <w:bCs/>
                <w:color w:val="FFFFFF"/>
                <w:sz w:val="26"/>
                <w:szCs w:val="26"/>
              </w:rPr>
              <w:t>Description</w:t>
            </w:r>
          </w:p>
        </w:tc>
      </w:tr>
      <w:tr w:rsidR="0081727F" w:rsidRPr="0081727F" w14:paraId="224E29B7" w14:textId="77777777" w:rsidTr="002D46D3">
        <w:trPr>
          <w:trHeight w:val="499"/>
        </w:trPr>
        <w:tc>
          <w:tcPr>
            <w:tcW w:w="1800" w:type="dxa"/>
            <w:shd w:val="clear" w:color="000000" w:fill="F7C7AC"/>
            <w:noWrap/>
            <w:vAlign w:val="center"/>
            <w:hideMark/>
          </w:tcPr>
          <w:p w14:paraId="23AF66E7" w14:textId="77777777" w:rsidR="0081727F" w:rsidRPr="0081727F" w:rsidRDefault="0081727F" w:rsidP="0081727F">
            <w:pPr>
              <w:spacing w:line="240" w:lineRule="auto"/>
              <w:jc w:val="center"/>
              <w:rPr>
                <w:color w:val="000000"/>
              </w:rPr>
            </w:pPr>
            <w:r w:rsidRPr="0081727F">
              <w:rPr>
                <w:color w:val="000000"/>
              </w:rPr>
              <w:t>2</w:t>
            </w:r>
          </w:p>
        </w:tc>
        <w:tc>
          <w:tcPr>
            <w:tcW w:w="8280" w:type="dxa"/>
            <w:shd w:val="clear" w:color="000000" w:fill="F7C7AC"/>
            <w:vAlign w:val="center"/>
            <w:hideMark/>
          </w:tcPr>
          <w:p w14:paraId="1B0B79D9" w14:textId="77777777" w:rsidR="0081727F" w:rsidRPr="0081727F" w:rsidRDefault="0081727F" w:rsidP="0081727F">
            <w:pPr>
              <w:spacing w:line="240" w:lineRule="auto"/>
              <w:rPr>
                <w:color w:val="000000"/>
              </w:rPr>
            </w:pPr>
            <w:r w:rsidRPr="0081727F">
              <w:rPr>
                <w:color w:val="000000"/>
              </w:rPr>
              <w:t>Telemedicine</w:t>
            </w:r>
          </w:p>
        </w:tc>
      </w:tr>
      <w:tr w:rsidR="0081727F" w:rsidRPr="0081727F" w14:paraId="02E7CC6A" w14:textId="77777777" w:rsidTr="002D46D3">
        <w:trPr>
          <w:trHeight w:val="499"/>
        </w:trPr>
        <w:tc>
          <w:tcPr>
            <w:tcW w:w="1800" w:type="dxa"/>
            <w:shd w:val="clear" w:color="000000" w:fill="FBE2D5"/>
            <w:noWrap/>
            <w:vAlign w:val="center"/>
            <w:hideMark/>
          </w:tcPr>
          <w:p w14:paraId="2BA30795" w14:textId="77777777" w:rsidR="0081727F" w:rsidRPr="0081727F" w:rsidRDefault="0081727F" w:rsidP="0081727F">
            <w:pPr>
              <w:spacing w:line="240" w:lineRule="auto"/>
              <w:jc w:val="center"/>
              <w:rPr>
                <w:color w:val="000000"/>
              </w:rPr>
            </w:pPr>
            <w:r w:rsidRPr="0081727F">
              <w:rPr>
                <w:color w:val="000000"/>
              </w:rPr>
              <w:t>3</w:t>
            </w:r>
          </w:p>
        </w:tc>
        <w:tc>
          <w:tcPr>
            <w:tcW w:w="8280" w:type="dxa"/>
            <w:shd w:val="clear" w:color="000000" w:fill="FBE2D5"/>
            <w:vAlign w:val="center"/>
            <w:hideMark/>
          </w:tcPr>
          <w:p w14:paraId="28669827" w14:textId="77777777" w:rsidR="0081727F" w:rsidRPr="0081727F" w:rsidRDefault="0081727F" w:rsidP="0081727F">
            <w:pPr>
              <w:spacing w:line="240" w:lineRule="auto"/>
              <w:rPr>
                <w:color w:val="000000"/>
              </w:rPr>
            </w:pPr>
            <w:r w:rsidRPr="0081727F">
              <w:rPr>
                <w:color w:val="000000"/>
              </w:rPr>
              <w:t>School (Adolescent CSTAR Outpatient Rehabilitation only, with limitations)</w:t>
            </w:r>
          </w:p>
        </w:tc>
      </w:tr>
      <w:tr w:rsidR="0081727F" w:rsidRPr="0081727F" w14:paraId="746CB48C" w14:textId="77777777" w:rsidTr="002D46D3">
        <w:trPr>
          <w:trHeight w:val="499"/>
        </w:trPr>
        <w:tc>
          <w:tcPr>
            <w:tcW w:w="1800" w:type="dxa"/>
            <w:shd w:val="clear" w:color="000000" w:fill="F7C7AC"/>
            <w:noWrap/>
            <w:vAlign w:val="center"/>
            <w:hideMark/>
          </w:tcPr>
          <w:p w14:paraId="1199B37C" w14:textId="77777777" w:rsidR="0081727F" w:rsidRPr="0081727F" w:rsidRDefault="0081727F" w:rsidP="0081727F">
            <w:pPr>
              <w:spacing w:line="240" w:lineRule="auto"/>
              <w:jc w:val="center"/>
              <w:rPr>
                <w:color w:val="000000"/>
              </w:rPr>
            </w:pPr>
            <w:r w:rsidRPr="0081727F">
              <w:rPr>
                <w:color w:val="000000"/>
              </w:rPr>
              <w:t>10</w:t>
            </w:r>
          </w:p>
        </w:tc>
        <w:tc>
          <w:tcPr>
            <w:tcW w:w="8280" w:type="dxa"/>
            <w:shd w:val="clear" w:color="000000" w:fill="F7C7AC"/>
            <w:vAlign w:val="center"/>
            <w:hideMark/>
          </w:tcPr>
          <w:p w14:paraId="50875FA2" w14:textId="77777777" w:rsidR="0081727F" w:rsidRPr="0081727F" w:rsidRDefault="0081727F" w:rsidP="0081727F">
            <w:pPr>
              <w:spacing w:line="240" w:lineRule="auto"/>
              <w:rPr>
                <w:color w:val="000000"/>
              </w:rPr>
            </w:pPr>
            <w:r w:rsidRPr="0081727F">
              <w:rPr>
                <w:color w:val="000000"/>
              </w:rPr>
              <w:t>Telemedicine Provided in Patient’s Home</w:t>
            </w:r>
          </w:p>
        </w:tc>
      </w:tr>
      <w:tr w:rsidR="0081727F" w:rsidRPr="0081727F" w14:paraId="1927138E" w14:textId="77777777" w:rsidTr="002D46D3">
        <w:trPr>
          <w:trHeight w:val="499"/>
        </w:trPr>
        <w:tc>
          <w:tcPr>
            <w:tcW w:w="1800" w:type="dxa"/>
            <w:shd w:val="clear" w:color="000000" w:fill="FBE2D5"/>
            <w:noWrap/>
            <w:vAlign w:val="center"/>
            <w:hideMark/>
          </w:tcPr>
          <w:p w14:paraId="095751E1" w14:textId="77777777" w:rsidR="0081727F" w:rsidRPr="0081727F" w:rsidRDefault="0081727F" w:rsidP="0081727F">
            <w:pPr>
              <w:spacing w:line="240" w:lineRule="auto"/>
              <w:jc w:val="center"/>
              <w:rPr>
                <w:color w:val="000000"/>
              </w:rPr>
            </w:pPr>
            <w:r w:rsidRPr="0081727F">
              <w:rPr>
                <w:color w:val="000000"/>
              </w:rPr>
              <w:lastRenderedPageBreak/>
              <w:t>11</w:t>
            </w:r>
          </w:p>
        </w:tc>
        <w:tc>
          <w:tcPr>
            <w:tcW w:w="8280" w:type="dxa"/>
            <w:shd w:val="clear" w:color="000000" w:fill="FBE2D5"/>
            <w:vAlign w:val="center"/>
            <w:hideMark/>
          </w:tcPr>
          <w:p w14:paraId="75ECD151" w14:textId="77777777" w:rsidR="0081727F" w:rsidRPr="0081727F" w:rsidRDefault="0081727F" w:rsidP="0081727F">
            <w:pPr>
              <w:spacing w:line="240" w:lineRule="auto"/>
              <w:rPr>
                <w:color w:val="000000"/>
              </w:rPr>
            </w:pPr>
            <w:r w:rsidRPr="0081727F">
              <w:rPr>
                <w:color w:val="000000"/>
              </w:rPr>
              <w:t>Office</w:t>
            </w:r>
          </w:p>
        </w:tc>
      </w:tr>
      <w:tr w:rsidR="0081727F" w:rsidRPr="0081727F" w14:paraId="76CE626E" w14:textId="77777777" w:rsidTr="002D46D3">
        <w:trPr>
          <w:trHeight w:val="499"/>
        </w:trPr>
        <w:tc>
          <w:tcPr>
            <w:tcW w:w="1800" w:type="dxa"/>
            <w:shd w:val="clear" w:color="000000" w:fill="F7C7AC"/>
            <w:noWrap/>
            <w:vAlign w:val="center"/>
            <w:hideMark/>
          </w:tcPr>
          <w:p w14:paraId="0B25DD45" w14:textId="77777777" w:rsidR="0081727F" w:rsidRPr="0081727F" w:rsidRDefault="0081727F" w:rsidP="0081727F">
            <w:pPr>
              <w:spacing w:line="240" w:lineRule="auto"/>
              <w:jc w:val="center"/>
              <w:rPr>
                <w:color w:val="000000"/>
              </w:rPr>
            </w:pPr>
            <w:r w:rsidRPr="0081727F">
              <w:rPr>
                <w:color w:val="000000"/>
              </w:rPr>
              <w:t>12</w:t>
            </w:r>
          </w:p>
        </w:tc>
        <w:tc>
          <w:tcPr>
            <w:tcW w:w="8280" w:type="dxa"/>
            <w:shd w:val="clear" w:color="000000" w:fill="F7C7AC"/>
            <w:vAlign w:val="center"/>
            <w:hideMark/>
          </w:tcPr>
          <w:p w14:paraId="46A659C3" w14:textId="77777777" w:rsidR="0081727F" w:rsidRPr="0081727F" w:rsidRDefault="0081727F" w:rsidP="0081727F">
            <w:pPr>
              <w:spacing w:line="240" w:lineRule="auto"/>
              <w:rPr>
                <w:color w:val="000000"/>
              </w:rPr>
            </w:pPr>
            <w:r w:rsidRPr="0081727F">
              <w:rPr>
                <w:color w:val="000000"/>
              </w:rPr>
              <w:t>Home</w:t>
            </w:r>
          </w:p>
        </w:tc>
      </w:tr>
      <w:tr w:rsidR="0081727F" w:rsidRPr="0081727F" w14:paraId="1EC143CF" w14:textId="77777777" w:rsidTr="002D46D3">
        <w:trPr>
          <w:trHeight w:val="499"/>
        </w:trPr>
        <w:tc>
          <w:tcPr>
            <w:tcW w:w="1800" w:type="dxa"/>
            <w:shd w:val="clear" w:color="000000" w:fill="FBE2D5"/>
            <w:noWrap/>
            <w:vAlign w:val="center"/>
            <w:hideMark/>
          </w:tcPr>
          <w:p w14:paraId="66A318EF" w14:textId="77777777" w:rsidR="0081727F" w:rsidRPr="0081727F" w:rsidRDefault="0081727F" w:rsidP="0081727F">
            <w:pPr>
              <w:spacing w:line="240" w:lineRule="auto"/>
              <w:jc w:val="center"/>
              <w:rPr>
                <w:color w:val="000000"/>
              </w:rPr>
            </w:pPr>
            <w:r w:rsidRPr="0081727F">
              <w:rPr>
                <w:color w:val="000000"/>
              </w:rPr>
              <w:t>15</w:t>
            </w:r>
          </w:p>
        </w:tc>
        <w:tc>
          <w:tcPr>
            <w:tcW w:w="8280" w:type="dxa"/>
            <w:shd w:val="clear" w:color="000000" w:fill="FBE2D5"/>
            <w:vAlign w:val="center"/>
            <w:hideMark/>
          </w:tcPr>
          <w:p w14:paraId="1A007626" w14:textId="77777777" w:rsidR="0081727F" w:rsidRPr="0081727F" w:rsidRDefault="0081727F" w:rsidP="0081727F">
            <w:pPr>
              <w:spacing w:line="240" w:lineRule="auto"/>
              <w:rPr>
                <w:color w:val="000000"/>
              </w:rPr>
            </w:pPr>
            <w:r w:rsidRPr="0081727F">
              <w:rPr>
                <w:color w:val="000000"/>
              </w:rPr>
              <w:t>Mobile Unit</w:t>
            </w:r>
          </w:p>
        </w:tc>
      </w:tr>
      <w:tr w:rsidR="0081727F" w:rsidRPr="0081727F" w14:paraId="57F1FD6D" w14:textId="77777777" w:rsidTr="002D46D3">
        <w:trPr>
          <w:trHeight w:val="499"/>
        </w:trPr>
        <w:tc>
          <w:tcPr>
            <w:tcW w:w="1800" w:type="dxa"/>
            <w:shd w:val="clear" w:color="000000" w:fill="F7C7AC"/>
            <w:noWrap/>
            <w:vAlign w:val="center"/>
            <w:hideMark/>
          </w:tcPr>
          <w:p w14:paraId="775311EB" w14:textId="77777777" w:rsidR="0081727F" w:rsidRPr="0081727F" w:rsidRDefault="0081727F" w:rsidP="0081727F">
            <w:pPr>
              <w:spacing w:line="240" w:lineRule="auto"/>
              <w:jc w:val="center"/>
              <w:rPr>
                <w:color w:val="000000"/>
              </w:rPr>
            </w:pPr>
            <w:r w:rsidRPr="0081727F">
              <w:rPr>
                <w:color w:val="000000"/>
              </w:rPr>
              <w:t>27</w:t>
            </w:r>
          </w:p>
        </w:tc>
        <w:tc>
          <w:tcPr>
            <w:tcW w:w="8280" w:type="dxa"/>
            <w:shd w:val="clear" w:color="000000" w:fill="F7C7AC"/>
            <w:vAlign w:val="center"/>
            <w:hideMark/>
          </w:tcPr>
          <w:p w14:paraId="48E36DA4" w14:textId="77777777" w:rsidR="0081727F" w:rsidRPr="0081727F" w:rsidRDefault="0081727F" w:rsidP="0081727F">
            <w:pPr>
              <w:spacing w:line="240" w:lineRule="auto"/>
              <w:rPr>
                <w:color w:val="000000"/>
              </w:rPr>
            </w:pPr>
            <w:r w:rsidRPr="0081727F">
              <w:rPr>
                <w:color w:val="000000"/>
              </w:rPr>
              <w:t>Outreach Site/Street</w:t>
            </w:r>
          </w:p>
        </w:tc>
      </w:tr>
      <w:tr w:rsidR="0081727F" w:rsidRPr="0081727F" w14:paraId="65565B6E" w14:textId="77777777" w:rsidTr="002D46D3">
        <w:trPr>
          <w:trHeight w:val="499"/>
        </w:trPr>
        <w:tc>
          <w:tcPr>
            <w:tcW w:w="1800" w:type="dxa"/>
            <w:shd w:val="clear" w:color="000000" w:fill="FBE2D5"/>
            <w:noWrap/>
            <w:vAlign w:val="center"/>
            <w:hideMark/>
          </w:tcPr>
          <w:p w14:paraId="7994180F" w14:textId="77777777" w:rsidR="0081727F" w:rsidRPr="0081727F" w:rsidRDefault="0081727F" w:rsidP="0081727F">
            <w:pPr>
              <w:spacing w:line="240" w:lineRule="auto"/>
              <w:jc w:val="center"/>
              <w:rPr>
                <w:color w:val="000000"/>
              </w:rPr>
            </w:pPr>
            <w:r w:rsidRPr="0081727F">
              <w:rPr>
                <w:color w:val="000000"/>
              </w:rPr>
              <w:t>31</w:t>
            </w:r>
          </w:p>
        </w:tc>
        <w:tc>
          <w:tcPr>
            <w:tcW w:w="8280" w:type="dxa"/>
            <w:shd w:val="clear" w:color="000000" w:fill="FBE2D5"/>
            <w:vAlign w:val="center"/>
            <w:hideMark/>
          </w:tcPr>
          <w:p w14:paraId="416BF302" w14:textId="77777777" w:rsidR="0081727F" w:rsidRPr="0081727F" w:rsidRDefault="0081727F" w:rsidP="0081727F">
            <w:pPr>
              <w:spacing w:line="240" w:lineRule="auto"/>
              <w:rPr>
                <w:color w:val="000000"/>
              </w:rPr>
            </w:pPr>
            <w:r w:rsidRPr="0081727F">
              <w:rPr>
                <w:color w:val="000000"/>
              </w:rPr>
              <w:t xml:space="preserve">Skilled Nursing Facility </w:t>
            </w:r>
          </w:p>
        </w:tc>
      </w:tr>
      <w:tr w:rsidR="0081727F" w:rsidRPr="0081727F" w14:paraId="52D5D65D" w14:textId="77777777" w:rsidTr="002D46D3">
        <w:trPr>
          <w:trHeight w:val="499"/>
        </w:trPr>
        <w:tc>
          <w:tcPr>
            <w:tcW w:w="1800" w:type="dxa"/>
            <w:shd w:val="clear" w:color="000000" w:fill="F7C7AC"/>
            <w:noWrap/>
            <w:vAlign w:val="center"/>
            <w:hideMark/>
          </w:tcPr>
          <w:p w14:paraId="3CFE84A5" w14:textId="77777777" w:rsidR="0081727F" w:rsidRPr="0081727F" w:rsidRDefault="0081727F" w:rsidP="0081727F">
            <w:pPr>
              <w:spacing w:line="240" w:lineRule="auto"/>
              <w:jc w:val="center"/>
              <w:rPr>
                <w:color w:val="000000"/>
              </w:rPr>
            </w:pPr>
            <w:r w:rsidRPr="0081727F">
              <w:rPr>
                <w:color w:val="000000"/>
              </w:rPr>
              <w:t>32</w:t>
            </w:r>
          </w:p>
        </w:tc>
        <w:tc>
          <w:tcPr>
            <w:tcW w:w="8280" w:type="dxa"/>
            <w:shd w:val="clear" w:color="000000" w:fill="F7C7AC"/>
            <w:vAlign w:val="center"/>
            <w:hideMark/>
          </w:tcPr>
          <w:p w14:paraId="0B33872F" w14:textId="77777777" w:rsidR="0081727F" w:rsidRPr="0081727F" w:rsidRDefault="0081727F" w:rsidP="0081727F">
            <w:pPr>
              <w:spacing w:line="240" w:lineRule="auto"/>
              <w:rPr>
                <w:color w:val="000000"/>
              </w:rPr>
            </w:pPr>
            <w:r w:rsidRPr="0081727F">
              <w:rPr>
                <w:color w:val="000000"/>
              </w:rPr>
              <w:t xml:space="preserve">Nursing Facility </w:t>
            </w:r>
          </w:p>
        </w:tc>
      </w:tr>
      <w:tr w:rsidR="0081727F" w:rsidRPr="0081727F" w14:paraId="6900E606" w14:textId="77777777" w:rsidTr="002D46D3">
        <w:trPr>
          <w:trHeight w:val="499"/>
        </w:trPr>
        <w:tc>
          <w:tcPr>
            <w:tcW w:w="1800" w:type="dxa"/>
            <w:shd w:val="clear" w:color="000000" w:fill="FBE2D5"/>
            <w:noWrap/>
            <w:vAlign w:val="center"/>
            <w:hideMark/>
          </w:tcPr>
          <w:p w14:paraId="708D81C7" w14:textId="77777777" w:rsidR="0081727F" w:rsidRPr="0081727F" w:rsidRDefault="0081727F" w:rsidP="0081727F">
            <w:pPr>
              <w:spacing w:line="240" w:lineRule="auto"/>
              <w:jc w:val="center"/>
              <w:rPr>
                <w:color w:val="000000"/>
              </w:rPr>
            </w:pPr>
            <w:r w:rsidRPr="0081727F">
              <w:rPr>
                <w:color w:val="000000"/>
              </w:rPr>
              <w:t>55</w:t>
            </w:r>
          </w:p>
        </w:tc>
        <w:tc>
          <w:tcPr>
            <w:tcW w:w="8280" w:type="dxa"/>
            <w:shd w:val="clear" w:color="000000" w:fill="FBE2D5"/>
            <w:vAlign w:val="center"/>
            <w:hideMark/>
          </w:tcPr>
          <w:p w14:paraId="7FB8A0E1" w14:textId="77777777" w:rsidR="0081727F" w:rsidRPr="0081727F" w:rsidRDefault="0081727F" w:rsidP="0081727F">
            <w:pPr>
              <w:spacing w:line="240" w:lineRule="auto"/>
              <w:rPr>
                <w:color w:val="000000"/>
              </w:rPr>
            </w:pPr>
            <w:r w:rsidRPr="0081727F">
              <w:rPr>
                <w:color w:val="000000"/>
              </w:rPr>
              <w:t>Residential Substance Abuse Treatment Facility</w:t>
            </w:r>
          </w:p>
        </w:tc>
      </w:tr>
      <w:tr w:rsidR="0081727F" w:rsidRPr="0081727F" w14:paraId="2DDA0B52" w14:textId="77777777" w:rsidTr="002D46D3">
        <w:trPr>
          <w:trHeight w:val="499"/>
        </w:trPr>
        <w:tc>
          <w:tcPr>
            <w:tcW w:w="1800" w:type="dxa"/>
            <w:shd w:val="clear" w:color="000000" w:fill="F7C7AC"/>
            <w:noWrap/>
            <w:vAlign w:val="center"/>
            <w:hideMark/>
          </w:tcPr>
          <w:p w14:paraId="628571FC" w14:textId="77777777" w:rsidR="0081727F" w:rsidRPr="0081727F" w:rsidRDefault="0081727F" w:rsidP="0081727F">
            <w:pPr>
              <w:spacing w:line="240" w:lineRule="auto"/>
              <w:jc w:val="center"/>
              <w:rPr>
                <w:color w:val="000000"/>
              </w:rPr>
            </w:pPr>
            <w:r w:rsidRPr="0081727F">
              <w:rPr>
                <w:color w:val="000000"/>
              </w:rPr>
              <w:t>99</w:t>
            </w:r>
          </w:p>
        </w:tc>
        <w:tc>
          <w:tcPr>
            <w:tcW w:w="8280" w:type="dxa"/>
            <w:shd w:val="clear" w:color="000000" w:fill="F7C7AC"/>
            <w:vAlign w:val="center"/>
            <w:hideMark/>
          </w:tcPr>
          <w:p w14:paraId="3472A96A" w14:textId="77777777" w:rsidR="0081727F" w:rsidRPr="0081727F" w:rsidRDefault="0081727F" w:rsidP="0081727F">
            <w:pPr>
              <w:spacing w:line="240" w:lineRule="auto"/>
              <w:rPr>
                <w:color w:val="000000"/>
              </w:rPr>
            </w:pPr>
            <w:r w:rsidRPr="0081727F">
              <w:rPr>
                <w:color w:val="000000"/>
              </w:rPr>
              <w:t>Other Unlisted Facility</w:t>
            </w:r>
          </w:p>
        </w:tc>
      </w:tr>
    </w:tbl>
    <w:p w14:paraId="2E665504" w14:textId="5A760002" w:rsidR="00702CD8" w:rsidRDefault="00702CD8" w:rsidP="009269B9"/>
    <w:sectPr w:rsidR="00702CD8" w:rsidSect="00A62C77">
      <w:pgSz w:w="12240" w:h="15840" w:code="1"/>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8F02" w14:textId="77777777" w:rsidR="00955741" w:rsidRDefault="00955741" w:rsidP="001D3D5E">
      <w:pPr>
        <w:spacing w:line="240" w:lineRule="auto"/>
      </w:pPr>
      <w:r>
        <w:separator/>
      </w:r>
    </w:p>
  </w:endnote>
  <w:endnote w:type="continuationSeparator" w:id="0">
    <w:p w14:paraId="2FB7A168" w14:textId="77777777" w:rsidR="00955741" w:rsidRDefault="00955741" w:rsidP="001D3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87AF" w14:textId="06DB0CA8" w:rsidR="00525DBE" w:rsidRDefault="00525DBE" w:rsidP="00702C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534A">
      <w:rPr>
        <w:rStyle w:val="PageNumber"/>
        <w:noProof/>
      </w:rPr>
      <w:t>14</w:t>
    </w:r>
    <w:r>
      <w:rPr>
        <w:rStyle w:val="PageNumber"/>
      </w:rPr>
      <w:fldChar w:fldCharType="end"/>
    </w:r>
  </w:p>
  <w:p w14:paraId="2FDCFCFF" w14:textId="77777777" w:rsidR="00525DBE" w:rsidRDefault="00525DBE" w:rsidP="00702C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310555"/>
      <w:docPartObj>
        <w:docPartGallery w:val="Page Numbers (Bottom of Page)"/>
        <w:docPartUnique/>
      </w:docPartObj>
    </w:sdtPr>
    <w:sdtEndPr>
      <w:rPr>
        <w:noProof/>
      </w:rPr>
    </w:sdtEndPr>
    <w:sdtContent>
      <w:p w14:paraId="4E4F34DD" w14:textId="537A5448" w:rsidR="00525DBE" w:rsidRDefault="00525DBE">
        <w:pPr>
          <w:pStyle w:val="Footer"/>
        </w:pPr>
        <w:r>
          <w:fldChar w:fldCharType="begin"/>
        </w:r>
        <w:r>
          <w:instrText xml:space="preserve"> PAGE   \* MERGEFORMAT </w:instrText>
        </w:r>
        <w:r>
          <w:fldChar w:fldCharType="separate"/>
        </w:r>
        <w:r w:rsidR="00347266">
          <w:rPr>
            <w:noProof/>
          </w:rPr>
          <w:t>7</w:t>
        </w:r>
        <w:r>
          <w:rPr>
            <w:noProof/>
          </w:rPr>
          <w:fldChar w:fldCharType="end"/>
        </w:r>
      </w:p>
    </w:sdtContent>
  </w:sdt>
  <w:p w14:paraId="4FABE93C" w14:textId="77777777" w:rsidR="00525DBE" w:rsidRPr="001D3D5E" w:rsidRDefault="00525DBE" w:rsidP="001D3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D8DC" w14:textId="77777777" w:rsidR="00955741" w:rsidRDefault="00955741" w:rsidP="001D3D5E">
      <w:pPr>
        <w:spacing w:line="240" w:lineRule="auto"/>
      </w:pPr>
      <w:r>
        <w:separator/>
      </w:r>
    </w:p>
  </w:footnote>
  <w:footnote w:type="continuationSeparator" w:id="0">
    <w:p w14:paraId="6EC99BDE" w14:textId="77777777" w:rsidR="00955741" w:rsidRDefault="00955741" w:rsidP="001D3D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76BC" w14:textId="0481E9CA" w:rsidR="00AF14F8" w:rsidRDefault="00AF14F8" w:rsidP="00AF14F8">
    <w:pPr>
      <w:pStyle w:val="Header"/>
    </w:pPr>
    <w:r w:rsidRPr="008E534D">
      <w:ptab w:relativeTo="margin" w:alignment="right" w:leader="none"/>
    </w:r>
    <w:r w:rsidRPr="008E534D">
      <w:t xml:space="preserve">Community Substance Treatment and Rehabilitation/American Society of Addiction Medicine – </w:t>
    </w:r>
    <w:r>
      <w:t>10/14/2025</w:t>
    </w:r>
    <w:r w:rsidRPr="008E534D">
      <w:t xml:space="preserve"> </w:t>
    </w:r>
  </w:p>
  <w:p w14:paraId="505CE5A4" w14:textId="77777777" w:rsidR="00AF14F8" w:rsidRDefault="00AF14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0D0A" w14:textId="615299FC" w:rsidR="00AF14F8" w:rsidRDefault="00AF14F8" w:rsidP="00D8659A">
    <w:pPr>
      <w:pStyle w:val="Header"/>
    </w:pPr>
    <w:r w:rsidRPr="008E534D">
      <w:ptab w:relativeTo="margin" w:alignment="right" w:leader="none"/>
    </w:r>
    <w:r w:rsidRPr="008E534D">
      <w:t xml:space="preserve">Community Substance Treatment and Rehabilitation/American Society of Addiction Medicine – </w:t>
    </w:r>
    <w:r w:rsidR="00A62C77">
      <w:t>05</w:t>
    </w:r>
    <w:r>
      <w:t>/</w:t>
    </w:r>
    <w:r w:rsidR="00A62C77">
      <w:t>07</w:t>
    </w:r>
    <w:r>
      <w:t>/202</w:t>
    </w:r>
    <w:r w:rsidR="00A62C77">
      <w:t>6</w:t>
    </w:r>
    <w:r w:rsidRPr="008E534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EA83464"/>
    <w:lvl w:ilvl="0">
      <w:start w:val="1"/>
      <w:numFmt w:val="bullet"/>
      <w:pStyle w:val="ListBullet3"/>
      <w:lvlText w:val=""/>
      <w:lvlJc w:val="left"/>
      <w:pPr>
        <w:ind w:left="1800" w:hanging="360"/>
      </w:pPr>
      <w:rPr>
        <w:rFonts w:ascii="Wingdings" w:hAnsi="Wingdings" w:hint="default"/>
      </w:rPr>
    </w:lvl>
  </w:abstractNum>
  <w:abstractNum w:abstractNumId="1" w15:restartNumberingAfterBreak="0">
    <w:nsid w:val="FFFFFF83"/>
    <w:multiLevelType w:val="singleLevel"/>
    <w:tmpl w:val="B52285E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C524FF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4"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5" w15:restartNumberingAfterBreak="0">
    <w:nsid w:val="0BE156BC"/>
    <w:multiLevelType w:val="hybridMultilevel"/>
    <w:tmpl w:val="409AB37A"/>
    <w:lvl w:ilvl="0" w:tplc="BE6A8190">
      <w:start w:val="1"/>
      <w:numFmt w:val="decimal"/>
      <w:pStyle w:val="PMUBLLevel4b"/>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27C4419"/>
    <w:multiLevelType w:val="hybridMultilevel"/>
    <w:tmpl w:val="07BAD31C"/>
    <w:lvl w:ilvl="0" w:tplc="DC460AC6">
      <w:start w:val="1"/>
      <w:numFmt w:val="bullet"/>
      <w:lvlText w:val=""/>
      <w:lvlJc w:val="left"/>
      <w:pPr>
        <w:ind w:left="979"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C2581E"/>
    <w:multiLevelType w:val="hybridMultilevel"/>
    <w:tmpl w:val="16341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0"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15:restartNumberingAfterBreak="0">
    <w:nsid w:val="37C428D9"/>
    <w:multiLevelType w:val="hybridMultilevel"/>
    <w:tmpl w:val="16C28A60"/>
    <w:lvl w:ilvl="0" w:tplc="0EFE89DC">
      <w:start w:val="13"/>
      <w:numFmt w:val="bullet"/>
      <w:pStyle w:val="PMUBLLevel4"/>
      <w:lvlText w:val="•"/>
      <w:lvlJc w:val="left"/>
      <w:pPr>
        <w:ind w:left="5400" w:hanging="360"/>
      </w:pPr>
      <w:rPr>
        <w:rFonts w:ascii="Times New Roman" w:eastAsia="Times New Roman" w:hAnsi="Times New Roman" w:hint="default"/>
      </w:rPr>
    </w:lvl>
    <w:lvl w:ilvl="1" w:tplc="04090003">
      <w:start w:val="1"/>
      <w:numFmt w:val="bullet"/>
      <w:lvlText w:val="o"/>
      <w:lvlJc w:val="left"/>
      <w:pPr>
        <w:ind w:left="6120" w:hanging="360"/>
      </w:pPr>
      <w:rPr>
        <w:rFonts w:ascii="Courier New" w:hAnsi="Courier New" w:cs="Courier New" w:hint="default"/>
      </w:rPr>
    </w:lvl>
    <w:lvl w:ilvl="2" w:tplc="04090005">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4"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5"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6"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8"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9" w15:restartNumberingAfterBreak="0">
    <w:nsid w:val="51E74800"/>
    <w:multiLevelType w:val="hybridMultilevel"/>
    <w:tmpl w:val="E814FCE8"/>
    <w:lvl w:ilvl="0" w:tplc="87D68B18">
      <w:start w:val="1"/>
      <w:numFmt w:val="bullet"/>
      <w:pStyle w:val="PMUBLLevel4a"/>
      <w:lvlText w:val="o"/>
      <w:lvlJc w:val="left"/>
      <w:pPr>
        <w:ind w:left="6120" w:hanging="360"/>
      </w:pPr>
      <w:rPr>
        <w:rFonts w:ascii="Courier New" w:hAnsi="Courier New"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20"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383197B"/>
    <w:multiLevelType w:val="hybridMultilevel"/>
    <w:tmpl w:val="47B8B39C"/>
    <w:lvl w:ilvl="0" w:tplc="790E79E4">
      <w:start w:val="1"/>
      <w:numFmt w:val="bullet"/>
      <w:lvlText w:val=""/>
      <w:lvlJc w:val="left"/>
      <w:pPr>
        <w:ind w:left="979"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6D5D03"/>
    <w:multiLevelType w:val="hybridMultilevel"/>
    <w:tmpl w:val="5AF26292"/>
    <w:lvl w:ilvl="0" w:tplc="1AD49BEA">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4"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5" w15:restartNumberingAfterBreak="0">
    <w:nsid w:val="5FB2750A"/>
    <w:multiLevelType w:val="hybridMultilevel"/>
    <w:tmpl w:val="CDAA9208"/>
    <w:lvl w:ilvl="0" w:tplc="1520BF4E">
      <w:start w:val="13"/>
      <w:numFmt w:val="bullet"/>
      <w:pStyle w:val="PMUBLLevel2"/>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7" w15:restartNumberingAfterBreak="0">
    <w:nsid w:val="71866BDD"/>
    <w:multiLevelType w:val="hybridMultilevel"/>
    <w:tmpl w:val="CFAEDB6E"/>
    <w:lvl w:ilvl="0" w:tplc="9F12EF26">
      <w:start w:val="1"/>
      <w:numFmt w:val="bullet"/>
      <w:pStyle w:val="PMUBLLevel3awithindent"/>
      <w:lvlText w:val="o"/>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0"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1"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2"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34" w15:restartNumberingAfterBreak="0">
    <w:nsid w:val="7A2F3E15"/>
    <w:multiLevelType w:val="hybridMultilevel"/>
    <w:tmpl w:val="E41EE690"/>
    <w:lvl w:ilvl="0" w:tplc="CEE26160">
      <w:start w:val="1"/>
      <w:numFmt w:val="bullet"/>
      <w:pStyle w:val="PMUText3withBullets"/>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6" w15:restartNumberingAfterBreak="0">
    <w:nsid w:val="7F2C020C"/>
    <w:multiLevelType w:val="hybridMultilevel"/>
    <w:tmpl w:val="DE04E798"/>
    <w:lvl w:ilvl="0" w:tplc="4482AD1A">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165179">
    <w:abstractNumId w:val="25"/>
  </w:num>
  <w:num w:numId="2" w16cid:durableId="1239095572">
    <w:abstractNumId w:val="13"/>
  </w:num>
  <w:num w:numId="3" w16cid:durableId="1646007916">
    <w:abstractNumId w:val="27"/>
  </w:num>
  <w:num w:numId="4" w16cid:durableId="1547375366">
    <w:abstractNumId w:val="19"/>
  </w:num>
  <w:num w:numId="5" w16cid:durableId="1407343403">
    <w:abstractNumId w:val="5"/>
  </w:num>
  <w:num w:numId="6" w16cid:durableId="774864577">
    <w:abstractNumId w:val="34"/>
  </w:num>
  <w:num w:numId="7" w16cid:durableId="1016690114">
    <w:abstractNumId w:val="6"/>
  </w:num>
  <w:num w:numId="8" w16cid:durableId="283273677">
    <w:abstractNumId w:val="21"/>
  </w:num>
  <w:num w:numId="9" w16cid:durableId="337124724">
    <w:abstractNumId w:val="8"/>
  </w:num>
  <w:num w:numId="10" w16cid:durableId="517040805">
    <w:abstractNumId w:val="2"/>
  </w:num>
  <w:num w:numId="11" w16cid:durableId="1338000489">
    <w:abstractNumId w:val="1"/>
  </w:num>
  <w:num w:numId="12" w16cid:durableId="1816289031">
    <w:abstractNumId w:val="0"/>
  </w:num>
  <w:num w:numId="13" w16cid:durableId="1501196841">
    <w:abstractNumId w:val="22"/>
  </w:num>
  <w:num w:numId="14" w16cid:durableId="585268515">
    <w:abstractNumId w:val="36"/>
  </w:num>
  <w:num w:numId="15" w16cid:durableId="1539587631">
    <w:abstractNumId w:val="20"/>
  </w:num>
  <w:num w:numId="16" w16cid:durableId="1706059249">
    <w:abstractNumId w:val="17"/>
  </w:num>
  <w:num w:numId="17" w16cid:durableId="1562935018">
    <w:abstractNumId w:val="9"/>
  </w:num>
  <w:num w:numId="18" w16cid:durableId="1217812452">
    <w:abstractNumId w:val="24"/>
  </w:num>
  <w:num w:numId="19" w16cid:durableId="1489587593">
    <w:abstractNumId w:val="11"/>
  </w:num>
  <w:num w:numId="20" w16cid:durableId="1184436609">
    <w:abstractNumId w:val="26"/>
  </w:num>
  <w:num w:numId="21" w16cid:durableId="1922521515">
    <w:abstractNumId w:val="14"/>
  </w:num>
  <w:num w:numId="22" w16cid:durableId="1665626593">
    <w:abstractNumId w:val="33"/>
  </w:num>
  <w:num w:numId="23" w16cid:durableId="1307055253">
    <w:abstractNumId w:val="23"/>
  </w:num>
  <w:num w:numId="24" w16cid:durableId="1645282151">
    <w:abstractNumId w:val="15"/>
  </w:num>
  <w:num w:numId="25" w16cid:durableId="1504854652">
    <w:abstractNumId w:val="4"/>
  </w:num>
  <w:num w:numId="26" w16cid:durableId="1329871257">
    <w:abstractNumId w:val="30"/>
  </w:num>
  <w:num w:numId="27" w16cid:durableId="2084906228">
    <w:abstractNumId w:val="3"/>
  </w:num>
  <w:num w:numId="28" w16cid:durableId="1897466216">
    <w:abstractNumId w:val="29"/>
  </w:num>
  <w:num w:numId="29" w16cid:durableId="1161002254">
    <w:abstractNumId w:val="35"/>
  </w:num>
  <w:num w:numId="30" w16cid:durableId="596409587">
    <w:abstractNumId w:val="18"/>
  </w:num>
  <w:num w:numId="31" w16cid:durableId="178087173">
    <w:abstractNumId w:val="12"/>
  </w:num>
  <w:num w:numId="32" w16cid:durableId="306863134">
    <w:abstractNumId w:val="10"/>
  </w:num>
  <w:num w:numId="33" w16cid:durableId="1581404745">
    <w:abstractNumId w:val="7"/>
  </w:num>
  <w:num w:numId="34" w16cid:durableId="10382666">
    <w:abstractNumId w:val="28"/>
  </w:num>
  <w:num w:numId="35" w16cid:durableId="1343315691">
    <w:abstractNumId w:val="31"/>
  </w:num>
  <w:num w:numId="36" w16cid:durableId="1030103911">
    <w:abstractNumId w:val="16"/>
  </w:num>
  <w:num w:numId="37" w16cid:durableId="222839518">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MbzWrLe6C3GqfGKpI6g9LwOKlkKbck0RTobNyw9zmX/sDHkPQxaKRE8wukfliL2+Z/N/XlK3hQwlvTxZCvKm/g==" w:salt="nIAOdX2FqlLMKZWEp4z+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D5E"/>
    <w:rsid w:val="00000967"/>
    <w:rsid w:val="000009A3"/>
    <w:rsid w:val="00000A3B"/>
    <w:rsid w:val="00001C37"/>
    <w:rsid w:val="00001CA8"/>
    <w:rsid w:val="000037B8"/>
    <w:rsid w:val="00003B5C"/>
    <w:rsid w:val="00003BBD"/>
    <w:rsid w:val="00005185"/>
    <w:rsid w:val="00005353"/>
    <w:rsid w:val="00006DD9"/>
    <w:rsid w:val="000075D0"/>
    <w:rsid w:val="000079A1"/>
    <w:rsid w:val="00007B4F"/>
    <w:rsid w:val="00007EE2"/>
    <w:rsid w:val="00013B5F"/>
    <w:rsid w:val="000143C4"/>
    <w:rsid w:val="00014E6A"/>
    <w:rsid w:val="00015D27"/>
    <w:rsid w:val="00017910"/>
    <w:rsid w:val="00022857"/>
    <w:rsid w:val="00022C09"/>
    <w:rsid w:val="0002348C"/>
    <w:rsid w:val="000240A7"/>
    <w:rsid w:val="00026DAD"/>
    <w:rsid w:val="00031023"/>
    <w:rsid w:val="000321A8"/>
    <w:rsid w:val="00035DAC"/>
    <w:rsid w:val="000362A9"/>
    <w:rsid w:val="000433B8"/>
    <w:rsid w:val="00043B81"/>
    <w:rsid w:val="00043E6A"/>
    <w:rsid w:val="0004527A"/>
    <w:rsid w:val="00046594"/>
    <w:rsid w:val="00046F81"/>
    <w:rsid w:val="00050B20"/>
    <w:rsid w:val="00050FE6"/>
    <w:rsid w:val="00051834"/>
    <w:rsid w:val="00054022"/>
    <w:rsid w:val="00055025"/>
    <w:rsid w:val="000559EB"/>
    <w:rsid w:val="00062BB7"/>
    <w:rsid w:val="000636FF"/>
    <w:rsid w:val="00063ACB"/>
    <w:rsid w:val="00066DE5"/>
    <w:rsid w:val="0006730D"/>
    <w:rsid w:val="00067964"/>
    <w:rsid w:val="000729BC"/>
    <w:rsid w:val="00073FF4"/>
    <w:rsid w:val="00075BA7"/>
    <w:rsid w:val="000767EC"/>
    <w:rsid w:val="000769A8"/>
    <w:rsid w:val="00076A10"/>
    <w:rsid w:val="00076DF1"/>
    <w:rsid w:val="000771CF"/>
    <w:rsid w:val="000800C4"/>
    <w:rsid w:val="0008098F"/>
    <w:rsid w:val="00080CD8"/>
    <w:rsid w:val="000837B5"/>
    <w:rsid w:val="00083A32"/>
    <w:rsid w:val="00083A88"/>
    <w:rsid w:val="00083BC6"/>
    <w:rsid w:val="0008429A"/>
    <w:rsid w:val="00084885"/>
    <w:rsid w:val="000855D9"/>
    <w:rsid w:val="0009033C"/>
    <w:rsid w:val="0009101B"/>
    <w:rsid w:val="00091F7B"/>
    <w:rsid w:val="000936AA"/>
    <w:rsid w:val="00093BA8"/>
    <w:rsid w:val="0009620D"/>
    <w:rsid w:val="00097369"/>
    <w:rsid w:val="000A3228"/>
    <w:rsid w:val="000A38BD"/>
    <w:rsid w:val="000A4238"/>
    <w:rsid w:val="000A440F"/>
    <w:rsid w:val="000A52C5"/>
    <w:rsid w:val="000A6D11"/>
    <w:rsid w:val="000B3357"/>
    <w:rsid w:val="000B374D"/>
    <w:rsid w:val="000B56C3"/>
    <w:rsid w:val="000B6C7A"/>
    <w:rsid w:val="000B73A0"/>
    <w:rsid w:val="000B7DE9"/>
    <w:rsid w:val="000C009A"/>
    <w:rsid w:val="000C097C"/>
    <w:rsid w:val="000C14CD"/>
    <w:rsid w:val="000C2636"/>
    <w:rsid w:val="000C45D1"/>
    <w:rsid w:val="000C4E85"/>
    <w:rsid w:val="000C4ED7"/>
    <w:rsid w:val="000C5141"/>
    <w:rsid w:val="000C579E"/>
    <w:rsid w:val="000C7E4D"/>
    <w:rsid w:val="000C7E5A"/>
    <w:rsid w:val="000D11F8"/>
    <w:rsid w:val="000D15A5"/>
    <w:rsid w:val="000D2059"/>
    <w:rsid w:val="000D23D1"/>
    <w:rsid w:val="000D2460"/>
    <w:rsid w:val="000D2C70"/>
    <w:rsid w:val="000D3AEC"/>
    <w:rsid w:val="000D43DE"/>
    <w:rsid w:val="000D4E35"/>
    <w:rsid w:val="000D5310"/>
    <w:rsid w:val="000D576B"/>
    <w:rsid w:val="000D5FD4"/>
    <w:rsid w:val="000D6527"/>
    <w:rsid w:val="000D7390"/>
    <w:rsid w:val="000E3919"/>
    <w:rsid w:val="000E3D91"/>
    <w:rsid w:val="000F40A7"/>
    <w:rsid w:val="000F48C2"/>
    <w:rsid w:val="000F6DA0"/>
    <w:rsid w:val="000F7F67"/>
    <w:rsid w:val="001006DB"/>
    <w:rsid w:val="00100D00"/>
    <w:rsid w:val="0010258B"/>
    <w:rsid w:val="00102EB5"/>
    <w:rsid w:val="00104192"/>
    <w:rsid w:val="001057B4"/>
    <w:rsid w:val="00105C31"/>
    <w:rsid w:val="001065A6"/>
    <w:rsid w:val="00106A7C"/>
    <w:rsid w:val="00107489"/>
    <w:rsid w:val="00110738"/>
    <w:rsid w:val="00110768"/>
    <w:rsid w:val="0011159C"/>
    <w:rsid w:val="0011233E"/>
    <w:rsid w:val="00112BEE"/>
    <w:rsid w:val="00112C2D"/>
    <w:rsid w:val="001173BF"/>
    <w:rsid w:val="00120AB7"/>
    <w:rsid w:val="00122CE0"/>
    <w:rsid w:val="00122F9B"/>
    <w:rsid w:val="001232CB"/>
    <w:rsid w:val="00123DC9"/>
    <w:rsid w:val="0013039E"/>
    <w:rsid w:val="0013151B"/>
    <w:rsid w:val="0013498C"/>
    <w:rsid w:val="00136EA1"/>
    <w:rsid w:val="00142D75"/>
    <w:rsid w:val="00144C08"/>
    <w:rsid w:val="001467C2"/>
    <w:rsid w:val="00146901"/>
    <w:rsid w:val="001477F2"/>
    <w:rsid w:val="0015032E"/>
    <w:rsid w:val="00151436"/>
    <w:rsid w:val="00152116"/>
    <w:rsid w:val="001526BE"/>
    <w:rsid w:val="00154011"/>
    <w:rsid w:val="001543DD"/>
    <w:rsid w:val="00154666"/>
    <w:rsid w:val="00155A07"/>
    <w:rsid w:val="0015703E"/>
    <w:rsid w:val="00161BC6"/>
    <w:rsid w:val="00162640"/>
    <w:rsid w:val="00162CFA"/>
    <w:rsid w:val="00164B69"/>
    <w:rsid w:val="00166FA7"/>
    <w:rsid w:val="00167893"/>
    <w:rsid w:val="00173511"/>
    <w:rsid w:val="001773C6"/>
    <w:rsid w:val="00181C32"/>
    <w:rsid w:val="001838CE"/>
    <w:rsid w:val="001867A8"/>
    <w:rsid w:val="0019244D"/>
    <w:rsid w:val="00194A66"/>
    <w:rsid w:val="00194C7D"/>
    <w:rsid w:val="00197C0C"/>
    <w:rsid w:val="001A1E66"/>
    <w:rsid w:val="001A3290"/>
    <w:rsid w:val="001A49F2"/>
    <w:rsid w:val="001A530E"/>
    <w:rsid w:val="001A59B3"/>
    <w:rsid w:val="001A6AFD"/>
    <w:rsid w:val="001B12D0"/>
    <w:rsid w:val="001B18F3"/>
    <w:rsid w:val="001B2228"/>
    <w:rsid w:val="001B22CC"/>
    <w:rsid w:val="001B25E4"/>
    <w:rsid w:val="001B4241"/>
    <w:rsid w:val="001B437D"/>
    <w:rsid w:val="001B4F69"/>
    <w:rsid w:val="001B516E"/>
    <w:rsid w:val="001B5E46"/>
    <w:rsid w:val="001B6D4E"/>
    <w:rsid w:val="001C0867"/>
    <w:rsid w:val="001C09DA"/>
    <w:rsid w:val="001C0E1B"/>
    <w:rsid w:val="001C1B47"/>
    <w:rsid w:val="001C4E08"/>
    <w:rsid w:val="001C5362"/>
    <w:rsid w:val="001C6E9B"/>
    <w:rsid w:val="001D02A8"/>
    <w:rsid w:val="001D1708"/>
    <w:rsid w:val="001D3D5E"/>
    <w:rsid w:val="001D4DDC"/>
    <w:rsid w:val="001D54CC"/>
    <w:rsid w:val="001D6221"/>
    <w:rsid w:val="001D7181"/>
    <w:rsid w:val="001E0754"/>
    <w:rsid w:val="001E20B6"/>
    <w:rsid w:val="001E234F"/>
    <w:rsid w:val="001E3372"/>
    <w:rsid w:val="001E3CAF"/>
    <w:rsid w:val="001E56E4"/>
    <w:rsid w:val="001E703D"/>
    <w:rsid w:val="001E7088"/>
    <w:rsid w:val="001F13D0"/>
    <w:rsid w:val="001F7E53"/>
    <w:rsid w:val="002014EA"/>
    <w:rsid w:val="00202224"/>
    <w:rsid w:val="00206EE0"/>
    <w:rsid w:val="00207901"/>
    <w:rsid w:val="0021078C"/>
    <w:rsid w:val="00210E43"/>
    <w:rsid w:val="00211167"/>
    <w:rsid w:val="00211AC7"/>
    <w:rsid w:val="002121BD"/>
    <w:rsid w:val="0021486C"/>
    <w:rsid w:val="002158C6"/>
    <w:rsid w:val="00216C25"/>
    <w:rsid w:val="00216DDF"/>
    <w:rsid w:val="00217779"/>
    <w:rsid w:val="00220DB9"/>
    <w:rsid w:val="002258EA"/>
    <w:rsid w:val="00226289"/>
    <w:rsid w:val="002266A4"/>
    <w:rsid w:val="00227899"/>
    <w:rsid w:val="00232CCA"/>
    <w:rsid w:val="00232F01"/>
    <w:rsid w:val="00235F4B"/>
    <w:rsid w:val="002373AA"/>
    <w:rsid w:val="002374E9"/>
    <w:rsid w:val="002408B6"/>
    <w:rsid w:val="00240FDF"/>
    <w:rsid w:val="00241278"/>
    <w:rsid w:val="0025339A"/>
    <w:rsid w:val="00253DB7"/>
    <w:rsid w:val="00254390"/>
    <w:rsid w:val="00255B54"/>
    <w:rsid w:val="002579ED"/>
    <w:rsid w:val="00260318"/>
    <w:rsid w:val="00260EDB"/>
    <w:rsid w:val="0026300A"/>
    <w:rsid w:val="00264D08"/>
    <w:rsid w:val="00270641"/>
    <w:rsid w:val="00270E4E"/>
    <w:rsid w:val="00273B38"/>
    <w:rsid w:val="00281AA5"/>
    <w:rsid w:val="00281BB7"/>
    <w:rsid w:val="00282A25"/>
    <w:rsid w:val="002842AC"/>
    <w:rsid w:val="002854F9"/>
    <w:rsid w:val="00286F4B"/>
    <w:rsid w:val="00287377"/>
    <w:rsid w:val="002874EE"/>
    <w:rsid w:val="00293036"/>
    <w:rsid w:val="002934F0"/>
    <w:rsid w:val="00293AFF"/>
    <w:rsid w:val="00295755"/>
    <w:rsid w:val="00295EB5"/>
    <w:rsid w:val="00296367"/>
    <w:rsid w:val="002964C8"/>
    <w:rsid w:val="00297ACE"/>
    <w:rsid w:val="002A2440"/>
    <w:rsid w:val="002A45AC"/>
    <w:rsid w:val="002A6314"/>
    <w:rsid w:val="002A6B5F"/>
    <w:rsid w:val="002A7DF1"/>
    <w:rsid w:val="002B20E3"/>
    <w:rsid w:val="002B3A57"/>
    <w:rsid w:val="002B3CD6"/>
    <w:rsid w:val="002C1109"/>
    <w:rsid w:val="002C185B"/>
    <w:rsid w:val="002C2328"/>
    <w:rsid w:val="002C4184"/>
    <w:rsid w:val="002C4751"/>
    <w:rsid w:val="002C674D"/>
    <w:rsid w:val="002C6B37"/>
    <w:rsid w:val="002C7E50"/>
    <w:rsid w:val="002D0737"/>
    <w:rsid w:val="002D07F4"/>
    <w:rsid w:val="002D13CB"/>
    <w:rsid w:val="002D26AD"/>
    <w:rsid w:val="002D46D3"/>
    <w:rsid w:val="002D4D6A"/>
    <w:rsid w:val="002D678D"/>
    <w:rsid w:val="002D6F4B"/>
    <w:rsid w:val="002D7702"/>
    <w:rsid w:val="002E0124"/>
    <w:rsid w:val="002E0497"/>
    <w:rsid w:val="002E061A"/>
    <w:rsid w:val="002E316C"/>
    <w:rsid w:val="002E4369"/>
    <w:rsid w:val="002E4851"/>
    <w:rsid w:val="002E4B99"/>
    <w:rsid w:val="002E6F5B"/>
    <w:rsid w:val="002F0A44"/>
    <w:rsid w:val="002F16CD"/>
    <w:rsid w:val="002F2D70"/>
    <w:rsid w:val="002F58B5"/>
    <w:rsid w:val="002F6075"/>
    <w:rsid w:val="002F6C15"/>
    <w:rsid w:val="002F728B"/>
    <w:rsid w:val="003028BF"/>
    <w:rsid w:val="003029ED"/>
    <w:rsid w:val="00303987"/>
    <w:rsid w:val="00303DEA"/>
    <w:rsid w:val="00306181"/>
    <w:rsid w:val="003075E8"/>
    <w:rsid w:val="003113FB"/>
    <w:rsid w:val="0031156B"/>
    <w:rsid w:val="00312F78"/>
    <w:rsid w:val="003138C6"/>
    <w:rsid w:val="00315EE7"/>
    <w:rsid w:val="00325198"/>
    <w:rsid w:val="00326581"/>
    <w:rsid w:val="00334C15"/>
    <w:rsid w:val="00334DCA"/>
    <w:rsid w:val="0033673A"/>
    <w:rsid w:val="00341196"/>
    <w:rsid w:val="00341C55"/>
    <w:rsid w:val="0034203F"/>
    <w:rsid w:val="003427E8"/>
    <w:rsid w:val="00343982"/>
    <w:rsid w:val="00344A13"/>
    <w:rsid w:val="0034641E"/>
    <w:rsid w:val="00347266"/>
    <w:rsid w:val="00347272"/>
    <w:rsid w:val="0034759D"/>
    <w:rsid w:val="0035348B"/>
    <w:rsid w:val="0035350E"/>
    <w:rsid w:val="003569C1"/>
    <w:rsid w:val="00356CC4"/>
    <w:rsid w:val="00357180"/>
    <w:rsid w:val="00357489"/>
    <w:rsid w:val="0036424A"/>
    <w:rsid w:val="00365E84"/>
    <w:rsid w:val="0036672D"/>
    <w:rsid w:val="003725B7"/>
    <w:rsid w:val="00375D7B"/>
    <w:rsid w:val="00377D7A"/>
    <w:rsid w:val="0038051F"/>
    <w:rsid w:val="00381883"/>
    <w:rsid w:val="0038296B"/>
    <w:rsid w:val="00382BE2"/>
    <w:rsid w:val="00382E84"/>
    <w:rsid w:val="00383101"/>
    <w:rsid w:val="00383B18"/>
    <w:rsid w:val="00383EDC"/>
    <w:rsid w:val="00384E32"/>
    <w:rsid w:val="00386706"/>
    <w:rsid w:val="00386707"/>
    <w:rsid w:val="00390CAF"/>
    <w:rsid w:val="00390E56"/>
    <w:rsid w:val="00391DF7"/>
    <w:rsid w:val="00397707"/>
    <w:rsid w:val="00397DA2"/>
    <w:rsid w:val="003A3F80"/>
    <w:rsid w:val="003B08EC"/>
    <w:rsid w:val="003B227E"/>
    <w:rsid w:val="003B2469"/>
    <w:rsid w:val="003B2B5E"/>
    <w:rsid w:val="003B30EC"/>
    <w:rsid w:val="003B56A2"/>
    <w:rsid w:val="003B6A3A"/>
    <w:rsid w:val="003B7173"/>
    <w:rsid w:val="003C0ED6"/>
    <w:rsid w:val="003C11A0"/>
    <w:rsid w:val="003C18C6"/>
    <w:rsid w:val="003C2A11"/>
    <w:rsid w:val="003C2E99"/>
    <w:rsid w:val="003C2FEA"/>
    <w:rsid w:val="003C52D0"/>
    <w:rsid w:val="003C70CA"/>
    <w:rsid w:val="003D16B6"/>
    <w:rsid w:val="003D1707"/>
    <w:rsid w:val="003D6CA1"/>
    <w:rsid w:val="003E1ED6"/>
    <w:rsid w:val="003E44FD"/>
    <w:rsid w:val="003E52A2"/>
    <w:rsid w:val="003E5517"/>
    <w:rsid w:val="003E55B1"/>
    <w:rsid w:val="003E754D"/>
    <w:rsid w:val="003F057C"/>
    <w:rsid w:val="003F2F3C"/>
    <w:rsid w:val="00401901"/>
    <w:rsid w:val="00402CFA"/>
    <w:rsid w:val="0040370E"/>
    <w:rsid w:val="00404DED"/>
    <w:rsid w:val="00406C92"/>
    <w:rsid w:val="004070FA"/>
    <w:rsid w:val="004079E1"/>
    <w:rsid w:val="00411915"/>
    <w:rsid w:val="004122EC"/>
    <w:rsid w:val="00412E2E"/>
    <w:rsid w:val="00413F28"/>
    <w:rsid w:val="004140D8"/>
    <w:rsid w:val="00415160"/>
    <w:rsid w:val="00415A0E"/>
    <w:rsid w:val="00415A90"/>
    <w:rsid w:val="00416014"/>
    <w:rsid w:val="00417A28"/>
    <w:rsid w:val="00420DB2"/>
    <w:rsid w:val="00421A24"/>
    <w:rsid w:val="004255C9"/>
    <w:rsid w:val="00426E6E"/>
    <w:rsid w:val="00427182"/>
    <w:rsid w:val="004271C4"/>
    <w:rsid w:val="00427998"/>
    <w:rsid w:val="004306A3"/>
    <w:rsid w:val="0043393D"/>
    <w:rsid w:val="00434B6A"/>
    <w:rsid w:val="0043601C"/>
    <w:rsid w:val="00436BF2"/>
    <w:rsid w:val="004379E8"/>
    <w:rsid w:val="00437C5B"/>
    <w:rsid w:val="00440147"/>
    <w:rsid w:val="00441327"/>
    <w:rsid w:val="00441509"/>
    <w:rsid w:val="004418A8"/>
    <w:rsid w:val="00443790"/>
    <w:rsid w:val="00445C96"/>
    <w:rsid w:val="004466D6"/>
    <w:rsid w:val="00446CB8"/>
    <w:rsid w:val="00450FA7"/>
    <w:rsid w:val="00451118"/>
    <w:rsid w:val="00453F8B"/>
    <w:rsid w:val="00454126"/>
    <w:rsid w:val="0045457D"/>
    <w:rsid w:val="00454710"/>
    <w:rsid w:val="00454C4B"/>
    <w:rsid w:val="00455217"/>
    <w:rsid w:val="004600E2"/>
    <w:rsid w:val="00461EDA"/>
    <w:rsid w:val="00463ABB"/>
    <w:rsid w:val="00464DA1"/>
    <w:rsid w:val="00465D0E"/>
    <w:rsid w:val="0046754B"/>
    <w:rsid w:val="00474289"/>
    <w:rsid w:val="004753F4"/>
    <w:rsid w:val="00476E7F"/>
    <w:rsid w:val="00477A05"/>
    <w:rsid w:val="00483C61"/>
    <w:rsid w:val="00484436"/>
    <w:rsid w:val="00486960"/>
    <w:rsid w:val="004903EB"/>
    <w:rsid w:val="00491398"/>
    <w:rsid w:val="00492255"/>
    <w:rsid w:val="00492C44"/>
    <w:rsid w:val="0049478A"/>
    <w:rsid w:val="00494F24"/>
    <w:rsid w:val="004975F3"/>
    <w:rsid w:val="004A0125"/>
    <w:rsid w:val="004A2295"/>
    <w:rsid w:val="004A40EE"/>
    <w:rsid w:val="004A4BB3"/>
    <w:rsid w:val="004A72A3"/>
    <w:rsid w:val="004B0BE6"/>
    <w:rsid w:val="004B0BED"/>
    <w:rsid w:val="004B0F57"/>
    <w:rsid w:val="004B157C"/>
    <w:rsid w:val="004B29F1"/>
    <w:rsid w:val="004B3261"/>
    <w:rsid w:val="004B3415"/>
    <w:rsid w:val="004B35F1"/>
    <w:rsid w:val="004B4734"/>
    <w:rsid w:val="004B7886"/>
    <w:rsid w:val="004C098D"/>
    <w:rsid w:val="004C106B"/>
    <w:rsid w:val="004C296E"/>
    <w:rsid w:val="004C33DE"/>
    <w:rsid w:val="004C432B"/>
    <w:rsid w:val="004C4BF1"/>
    <w:rsid w:val="004C5F95"/>
    <w:rsid w:val="004C68F6"/>
    <w:rsid w:val="004C690F"/>
    <w:rsid w:val="004D0AF8"/>
    <w:rsid w:val="004D42E9"/>
    <w:rsid w:val="004D77C9"/>
    <w:rsid w:val="004D7A15"/>
    <w:rsid w:val="004E1938"/>
    <w:rsid w:val="004E3DD0"/>
    <w:rsid w:val="004E415A"/>
    <w:rsid w:val="004E47EA"/>
    <w:rsid w:val="004E53FD"/>
    <w:rsid w:val="004E667A"/>
    <w:rsid w:val="004E7335"/>
    <w:rsid w:val="004F24ED"/>
    <w:rsid w:val="004F323B"/>
    <w:rsid w:val="005007FF"/>
    <w:rsid w:val="005009AB"/>
    <w:rsid w:val="0050129D"/>
    <w:rsid w:val="00501AB5"/>
    <w:rsid w:val="00501C80"/>
    <w:rsid w:val="005035C0"/>
    <w:rsid w:val="0050559F"/>
    <w:rsid w:val="0050747B"/>
    <w:rsid w:val="005119D4"/>
    <w:rsid w:val="00512F83"/>
    <w:rsid w:val="0051327F"/>
    <w:rsid w:val="00514357"/>
    <w:rsid w:val="00514534"/>
    <w:rsid w:val="00515F52"/>
    <w:rsid w:val="0052004C"/>
    <w:rsid w:val="0052224A"/>
    <w:rsid w:val="00523296"/>
    <w:rsid w:val="00523664"/>
    <w:rsid w:val="00523A09"/>
    <w:rsid w:val="00523B23"/>
    <w:rsid w:val="005241ED"/>
    <w:rsid w:val="005255B9"/>
    <w:rsid w:val="00525DBE"/>
    <w:rsid w:val="005269F5"/>
    <w:rsid w:val="005276F2"/>
    <w:rsid w:val="00530761"/>
    <w:rsid w:val="00532317"/>
    <w:rsid w:val="00533CDF"/>
    <w:rsid w:val="00533E0A"/>
    <w:rsid w:val="00535595"/>
    <w:rsid w:val="00535719"/>
    <w:rsid w:val="00537BE9"/>
    <w:rsid w:val="00537E7A"/>
    <w:rsid w:val="005401E7"/>
    <w:rsid w:val="00540429"/>
    <w:rsid w:val="00541402"/>
    <w:rsid w:val="00541691"/>
    <w:rsid w:val="00542403"/>
    <w:rsid w:val="0054244B"/>
    <w:rsid w:val="00542B41"/>
    <w:rsid w:val="00543977"/>
    <w:rsid w:val="00553A36"/>
    <w:rsid w:val="00554662"/>
    <w:rsid w:val="00556491"/>
    <w:rsid w:val="0056226D"/>
    <w:rsid w:val="0056242D"/>
    <w:rsid w:val="00562DDD"/>
    <w:rsid w:val="005633BF"/>
    <w:rsid w:val="005638DF"/>
    <w:rsid w:val="0056436F"/>
    <w:rsid w:val="00564DF6"/>
    <w:rsid w:val="005661F6"/>
    <w:rsid w:val="00566D25"/>
    <w:rsid w:val="00567CD5"/>
    <w:rsid w:val="005714C1"/>
    <w:rsid w:val="00572F1F"/>
    <w:rsid w:val="00573700"/>
    <w:rsid w:val="005747C7"/>
    <w:rsid w:val="00577F95"/>
    <w:rsid w:val="00580A4E"/>
    <w:rsid w:val="005821E7"/>
    <w:rsid w:val="00582E7B"/>
    <w:rsid w:val="00583917"/>
    <w:rsid w:val="005859FB"/>
    <w:rsid w:val="00586E55"/>
    <w:rsid w:val="0058754D"/>
    <w:rsid w:val="00587D79"/>
    <w:rsid w:val="00591FB3"/>
    <w:rsid w:val="005920F8"/>
    <w:rsid w:val="00593E82"/>
    <w:rsid w:val="0059712A"/>
    <w:rsid w:val="005A333D"/>
    <w:rsid w:val="005A6BA2"/>
    <w:rsid w:val="005A743B"/>
    <w:rsid w:val="005B093F"/>
    <w:rsid w:val="005B0F64"/>
    <w:rsid w:val="005B13F8"/>
    <w:rsid w:val="005B1529"/>
    <w:rsid w:val="005B1553"/>
    <w:rsid w:val="005B25E8"/>
    <w:rsid w:val="005B2851"/>
    <w:rsid w:val="005B28F8"/>
    <w:rsid w:val="005B583A"/>
    <w:rsid w:val="005B5E80"/>
    <w:rsid w:val="005B77E9"/>
    <w:rsid w:val="005C021A"/>
    <w:rsid w:val="005C1ED6"/>
    <w:rsid w:val="005C212B"/>
    <w:rsid w:val="005C5A63"/>
    <w:rsid w:val="005C5E0B"/>
    <w:rsid w:val="005C65FE"/>
    <w:rsid w:val="005C6948"/>
    <w:rsid w:val="005D1707"/>
    <w:rsid w:val="005D1FD7"/>
    <w:rsid w:val="005D203F"/>
    <w:rsid w:val="005D3533"/>
    <w:rsid w:val="005D3852"/>
    <w:rsid w:val="005D3968"/>
    <w:rsid w:val="005D4B2C"/>
    <w:rsid w:val="005D5953"/>
    <w:rsid w:val="005D6F7C"/>
    <w:rsid w:val="005E1034"/>
    <w:rsid w:val="005E1EEF"/>
    <w:rsid w:val="005E34D9"/>
    <w:rsid w:val="005E46EB"/>
    <w:rsid w:val="005E5819"/>
    <w:rsid w:val="005E5BC8"/>
    <w:rsid w:val="005E63B7"/>
    <w:rsid w:val="005E6FE5"/>
    <w:rsid w:val="005E742C"/>
    <w:rsid w:val="005F1625"/>
    <w:rsid w:val="005F3E00"/>
    <w:rsid w:val="005F5403"/>
    <w:rsid w:val="006012BC"/>
    <w:rsid w:val="00602386"/>
    <w:rsid w:val="00604F5E"/>
    <w:rsid w:val="00606B76"/>
    <w:rsid w:val="00610686"/>
    <w:rsid w:val="0061203F"/>
    <w:rsid w:val="00612372"/>
    <w:rsid w:val="0061582F"/>
    <w:rsid w:val="00617B8C"/>
    <w:rsid w:val="00622877"/>
    <w:rsid w:val="00623561"/>
    <w:rsid w:val="006243A0"/>
    <w:rsid w:val="00626381"/>
    <w:rsid w:val="006265FD"/>
    <w:rsid w:val="00626B37"/>
    <w:rsid w:val="00626CFC"/>
    <w:rsid w:val="00627403"/>
    <w:rsid w:val="006308F7"/>
    <w:rsid w:val="00631D7C"/>
    <w:rsid w:val="00632236"/>
    <w:rsid w:val="00633B4A"/>
    <w:rsid w:val="00634ADB"/>
    <w:rsid w:val="00635B87"/>
    <w:rsid w:val="006377A5"/>
    <w:rsid w:val="00643BD7"/>
    <w:rsid w:val="00644F6C"/>
    <w:rsid w:val="00645433"/>
    <w:rsid w:val="00650E01"/>
    <w:rsid w:val="00651ED7"/>
    <w:rsid w:val="006527AB"/>
    <w:rsid w:val="00661DB5"/>
    <w:rsid w:val="0066446B"/>
    <w:rsid w:val="00664C2E"/>
    <w:rsid w:val="00666DBF"/>
    <w:rsid w:val="00667B1E"/>
    <w:rsid w:val="00670711"/>
    <w:rsid w:val="0067237F"/>
    <w:rsid w:val="006738BD"/>
    <w:rsid w:val="00675FE7"/>
    <w:rsid w:val="00676DEE"/>
    <w:rsid w:val="00677F3D"/>
    <w:rsid w:val="006810A0"/>
    <w:rsid w:val="00681157"/>
    <w:rsid w:val="00681D8A"/>
    <w:rsid w:val="00683B81"/>
    <w:rsid w:val="0068534A"/>
    <w:rsid w:val="006860CC"/>
    <w:rsid w:val="00687C4F"/>
    <w:rsid w:val="00691593"/>
    <w:rsid w:val="00692642"/>
    <w:rsid w:val="006941F2"/>
    <w:rsid w:val="006945EA"/>
    <w:rsid w:val="00694E44"/>
    <w:rsid w:val="0069504F"/>
    <w:rsid w:val="00697A27"/>
    <w:rsid w:val="00697FF2"/>
    <w:rsid w:val="006A02AF"/>
    <w:rsid w:val="006A076E"/>
    <w:rsid w:val="006A546A"/>
    <w:rsid w:val="006A5664"/>
    <w:rsid w:val="006A7121"/>
    <w:rsid w:val="006B03EC"/>
    <w:rsid w:val="006B2F71"/>
    <w:rsid w:val="006B33BD"/>
    <w:rsid w:val="006B404E"/>
    <w:rsid w:val="006B6CC9"/>
    <w:rsid w:val="006C0008"/>
    <w:rsid w:val="006C0620"/>
    <w:rsid w:val="006C17DC"/>
    <w:rsid w:val="006C1B08"/>
    <w:rsid w:val="006C2C7B"/>
    <w:rsid w:val="006C425C"/>
    <w:rsid w:val="006C50B7"/>
    <w:rsid w:val="006C6EE9"/>
    <w:rsid w:val="006D10D4"/>
    <w:rsid w:val="006D2BB2"/>
    <w:rsid w:val="006D569D"/>
    <w:rsid w:val="006D5FCE"/>
    <w:rsid w:val="006E1674"/>
    <w:rsid w:val="006E3806"/>
    <w:rsid w:val="006E57B9"/>
    <w:rsid w:val="006E6355"/>
    <w:rsid w:val="006E7DBF"/>
    <w:rsid w:val="006F09EF"/>
    <w:rsid w:val="006F130B"/>
    <w:rsid w:val="006F2F4B"/>
    <w:rsid w:val="006F31F8"/>
    <w:rsid w:val="006F3655"/>
    <w:rsid w:val="006F4B52"/>
    <w:rsid w:val="006F4D14"/>
    <w:rsid w:val="006F6365"/>
    <w:rsid w:val="006F768E"/>
    <w:rsid w:val="006F7ECE"/>
    <w:rsid w:val="007008FD"/>
    <w:rsid w:val="007015E1"/>
    <w:rsid w:val="00702B93"/>
    <w:rsid w:val="00702CD8"/>
    <w:rsid w:val="0070472B"/>
    <w:rsid w:val="00705D12"/>
    <w:rsid w:val="00713F13"/>
    <w:rsid w:val="00714665"/>
    <w:rsid w:val="00715437"/>
    <w:rsid w:val="00716EDA"/>
    <w:rsid w:val="00720481"/>
    <w:rsid w:val="00722B27"/>
    <w:rsid w:val="00725148"/>
    <w:rsid w:val="00731581"/>
    <w:rsid w:val="007319A0"/>
    <w:rsid w:val="00734EB8"/>
    <w:rsid w:val="0073584E"/>
    <w:rsid w:val="00737A45"/>
    <w:rsid w:val="00740A97"/>
    <w:rsid w:val="007449E0"/>
    <w:rsid w:val="00745B87"/>
    <w:rsid w:val="00745BAE"/>
    <w:rsid w:val="00745D2D"/>
    <w:rsid w:val="007476B3"/>
    <w:rsid w:val="00750F89"/>
    <w:rsid w:val="007510D0"/>
    <w:rsid w:val="00751296"/>
    <w:rsid w:val="00752AAF"/>
    <w:rsid w:val="00754B66"/>
    <w:rsid w:val="007558DB"/>
    <w:rsid w:val="007563F4"/>
    <w:rsid w:val="00757636"/>
    <w:rsid w:val="007643DA"/>
    <w:rsid w:val="007662C4"/>
    <w:rsid w:val="007671A0"/>
    <w:rsid w:val="007757E2"/>
    <w:rsid w:val="007767E5"/>
    <w:rsid w:val="0078118D"/>
    <w:rsid w:val="0078492A"/>
    <w:rsid w:val="00793267"/>
    <w:rsid w:val="00796351"/>
    <w:rsid w:val="0079771D"/>
    <w:rsid w:val="007A0366"/>
    <w:rsid w:val="007A0683"/>
    <w:rsid w:val="007A0A52"/>
    <w:rsid w:val="007A0EC1"/>
    <w:rsid w:val="007A182A"/>
    <w:rsid w:val="007A2D83"/>
    <w:rsid w:val="007A3927"/>
    <w:rsid w:val="007A62C3"/>
    <w:rsid w:val="007A65D3"/>
    <w:rsid w:val="007A6624"/>
    <w:rsid w:val="007A7947"/>
    <w:rsid w:val="007B4582"/>
    <w:rsid w:val="007B69F0"/>
    <w:rsid w:val="007B7E18"/>
    <w:rsid w:val="007C26F3"/>
    <w:rsid w:val="007C4720"/>
    <w:rsid w:val="007C6662"/>
    <w:rsid w:val="007C7241"/>
    <w:rsid w:val="007D2213"/>
    <w:rsid w:val="007D2417"/>
    <w:rsid w:val="007D267A"/>
    <w:rsid w:val="007D348C"/>
    <w:rsid w:val="007D4433"/>
    <w:rsid w:val="007D5081"/>
    <w:rsid w:val="007E08BA"/>
    <w:rsid w:val="007E0941"/>
    <w:rsid w:val="007E0BF6"/>
    <w:rsid w:val="007E0C39"/>
    <w:rsid w:val="007E102E"/>
    <w:rsid w:val="007E4FCA"/>
    <w:rsid w:val="007E5F94"/>
    <w:rsid w:val="007E5FCF"/>
    <w:rsid w:val="007E6CB6"/>
    <w:rsid w:val="007E718A"/>
    <w:rsid w:val="007E7A4B"/>
    <w:rsid w:val="007F08C6"/>
    <w:rsid w:val="007F25AD"/>
    <w:rsid w:val="007F2E0A"/>
    <w:rsid w:val="007F3A23"/>
    <w:rsid w:val="007F4CF7"/>
    <w:rsid w:val="007F548C"/>
    <w:rsid w:val="007F63B9"/>
    <w:rsid w:val="008015AF"/>
    <w:rsid w:val="00802270"/>
    <w:rsid w:val="0080293E"/>
    <w:rsid w:val="00802D28"/>
    <w:rsid w:val="0080389E"/>
    <w:rsid w:val="00803FE7"/>
    <w:rsid w:val="00804EC8"/>
    <w:rsid w:val="008056E0"/>
    <w:rsid w:val="00806399"/>
    <w:rsid w:val="00806BD4"/>
    <w:rsid w:val="00807462"/>
    <w:rsid w:val="00807AD1"/>
    <w:rsid w:val="00807B7B"/>
    <w:rsid w:val="008113B1"/>
    <w:rsid w:val="008171C0"/>
    <w:rsid w:val="0081727F"/>
    <w:rsid w:val="00817A89"/>
    <w:rsid w:val="00817D8A"/>
    <w:rsid w:val="00822496"/>
    <w:rsid w:val="008227C1"/>
    <w:rsid w:val="00824760"/>
    <w:rsid w:val="0082527A"/>
    <w:rsid w:val="00825DB3"/>
    <w:rsid w:val="008275CE"/>
    <w:rsid w:val="0082765E"/>
    <w:rsid w:val="008277B7"/>
    <w:rsid w:val="008303F8"/>
    <w:rsid w:val="0083096E"/>
    <w:rsid w:val="00830E6B"/>
    <w:rsid w:val="0083129C"/>
    <w:rsid w:val="00833B64"/>
    <w:rsid w:val="0083431C"/>
    <w:rsid w:val="00834FB1"/>
    <w:rsid w:val="00835CB9"/>
    <w:rsid w:val="0083616E"/>
    <w:rsid w:val="00840348"/>
    <w:rsid w:val="00840AB4"/>
    <w:rsid w:val="00841747"/>
    <w:rsid w:val="00843933"/>
    <w:rsid w:val="00850357"/>
    <w:rsid w:val="00850C56"/>
    <w:rsid w:val="00852B80"/>
    <w:rsid w:val="008534DC"/>
    <w:rsid w:val="008538A1"/>
    <w:rsid w:val="0085533E"/>
    <w:rsid w:val="00856B54"/>
    <w:rsid w:val="00856DC2"/>
    <w:rsid w:val="008576F3"/>
    <w:rsid w:val="00864567"/>
    <w:rsid w:val="00865DB9"/>
    <w:rsid w:val="008701BB"/>
    <w:rsid w:val="00871A52"/>
    <w:rsid w:val="008743DF"/>
    <w:rsid w:val="00874BF5"/>
    <w:rsid w:val="00875081"/>
    <w:rsid w:val="008751E8"/>
    <w:rsid w:val="008763AA"/>
    <w:rsid w:val="008779AA"/>
    <w:rsid w:val="00881863"/>
    <w:rsid w:val="00882452"/>
    <w:rsid w:val="008826D4"/>
    <w:rsid w:val="00885F75"/>
    <w:rsid w:val="008905AF"/>
    <w:rsid w:val="00894648"/>
    <w:rsid w:val="008946DE"/>
    <w:rsid w:val="00896889"/>
    <w:rsid w:val="008972D2"/>
    <w:rsid w:val="00897C4E"/>
    <w:rsid w:val="008A1381"/>
    <w:rsid w:val="008A2482"/>
    <w:rsid w:val="008A37F8"/>
    <w:rsid w:val="008A5916"/>
    <w:rsid w:val="008A6B7A"/>
    <w:rsid w:val="008A7692"/>
    <w:rsid w:val="008A7848"/>
    <w:rsid w:val="008A7EE7"/>
    <w:rsid w:val="008B0C7F"/>
    <w:rsid w:val="008B160D"/>
    <w:rsid w:val="008B1680"/>
    <w:rsid w:val="008B1C97"/>
    <w:rsid w:val="008B3A25"/>
    <w:rsid w:val="008B5438"/>
    <w:rsid w:val="008B5A68"/>
    <w:rsid w:val="008B5B8E"/>
    <w:rsid w:val="008B6709"/>
    <w:rsid w:val="008B6A49"/>
    <w:rsid w:val="008C249E"/>
    <w:rsid w:val="008C3EC2"/>
    <w:rsid w:val="008C459B"/>
    <w:rsid w:val="008C4818"/>
    <w:rsid w:val="008C55A3"/>
    <w:rsid w:val="008C5CB8"/>
    <w:rsid w:val="008C6EA0"/>
    <w:rsid w:val="008C7497"/>
    <w:rsid w:val="008C7545"/>
    <w:rsid w:val="008D59F6"/>
    <w:rsid w:val="008D5EFB"/>
    <w:rsid w:val="008E1B26"/>
    <w:rsid w:val="008E2639"/>
    <w:rsid w:val="008E3457"/>
    <w:rsid w:val="008E4FC1"/>
    <w:rsid w:val="008E500E"/>
    <w:rsid w:val="008E534D"/>
    <w:rsid w:val="008E6B52"/>
    <w:rsid w:val="008E7523"/>
    <w:rsid w:val="008E7E93"/>
    <w:rsid w:val="008F4555"/>
    <w:rsid w:val="008F4904"/>
    <w:rsid w:val="008F5DB2"/>
    <w:rsid w:val="008F6053"/>
    <w:rsid w:val="008F640D"/>
    <w:rsid w:val="008F64BB"/>
    <w:rsid w:val="008F66B7"/>
    <w:rsid w:val="008F6846"/>
    <w:rsid w:val="008F7628"/>
    <w:rsid w:val="008F79AD"/>
    <w:rsid w:val="00901CEA"/>
    <w:rsid w:val="00901FBC"/>
    <w:rsid w:val="009029BC"/>
    <w:rsid w:val="00903042"/>
    <w:rsid w:val="009030C6"/>
    <w:rsid w:val="00903E5F"/>
    <w:rsid w:val="009049E0"/>
    <w:rsid w:val="00905277"/>
    <w:rsid w:val="009059AC"/>
    <w:rsid w:val="009070F6"/>
    <w:rsid w:val="00917D47"/>
    <w:rsid w:val="00921B62"/>
    <w:rsid w:val="0092277E"/>
    <w:rsid w:val="00924D9A"/>
    <w:rsid w:val="009269B9"/>
    <w:rsid w:val="00930513"/>
    <w:rsid w:val="00931459"/>
    <w:rsid w:val="0093149F"/>
    <w:rsid w:val="009325BD"/>
    <w:rsid w:val="009329D5"/>
    <w:rsid w:val="00934726"/>
    <w:rsid w:val="009349D1"/>
    <w:rsid w:val="00936BD2"/>
    <w:rsid w:val="009413FA"/>
    <w:rsid w:val="009415C2"/>
    <w:rsid w:val="00941B5F"/>
    <w:rsid w:val="00942C14"/>
    <w:rsid w:val="009438D7"/>
    <w:rsid w:val="00943AA7"/>
    <w:rsid w:val="00943C36"/>
    <w:rsid w:val="009465D9"/>
    <w:rsid w:val="00950C99"/>
    <w:rsid w:val="00950CC6"/>
    <w:rsid w:val="00952747"/>
    <w:rsid w:val="0095503F"/>
    <w:rsid w:val="00955741"/>
    <w:rsid w:val="00955EEB"/>
    <w:rsid w:val="0095697B"/>
    <w:rsid w:val="00957C13"/>
    <w:rsid w:val="009614D6"/>
    <w:rsid w:val="00961FEA"/>
    <w:rsid w:val="0096373E"/>
    <w:rsid w:val="00964221"/>
    <w:rsid w:val="00966357"/>
    <w:rsid w:val="00970195"/>
    <w:rsid w:val="00970768"/>
    <w:rsid w:val="00970F6C"/>
    <w:rsid w:val="00971458"/>
    <w:rsid w:val="009717C0"/>
    <w:rsid w:val="00972A6E"/>
    <w:rsid w:val="00973305"/>
    <w:rsid w:val="00974F2A"/>
    <w:rsid w:val="00975D8D"/>
    <w:rsid w:val="0098018C"/>
    <w:rsid w:val="00981696"/>
    <w:rsid w:val="00981C7B"/>
    <w:rsid w:val="00982DF8"/>
    <w:rsid w:val="00983792"/>
    <w:rsid w:val="009841CF"/>
    <w:rsid w:val="0098676E"/>
    <w:rsid w:val="00986E38"/>
    <w:rsid w:val="00990465"/>
    <w:rsid w:val="00991014"/>
    <w:rsid w:val="009914EF"/>
    <w:rsid w:val="009914F1"/>
    <w:rsid w:val="00992C47"/>
    <w:rsid w:val="00993458"/>
    <w:rsid w:val="00994FE9"/>
    <w:rsid w:val="00997EE8"/>
    <w:rsid w:val="009A333F"/>
    <w:rsid w:val="009A40BD"/>
    <w:rsid w:val="009A458D"/>
    <w:rsid w:val="009B0630"/>
    <w:rsid w:val="009B1310"/>
    <w:rsid w:val="009B2D92"/>
    <w:rsid w:val="009B4441"/>
    <w:rsid w:val="009B4C6D"/>
    <w:rsid w:val="009B5626"/>
    <w:rsid w:val="009B5682"/>
    <w:rsid w:val="009C0928"/>
    <w:rsid w:val="009C22EF"/>
    <w:rsid w:val="009C275D"/>
    <w:rsid w:val="009C3E48"/>
    <w:rsid w:val="009C4779"/>
    <w:rsid w:val="009C47E8"/>
    <w:rsid w:val="009C5234"/>
    <w:rsid w:val="009C64D2"/>
    <w:rsid w:val="009D0A01"/>
    <w:rsid w:val="009D2DC3"/>
    <w:rsid w:val="009D4442"/>
    <w:rsid w:val="009D557A"/>
    <w:rsid w:val="009D6F8D"/>
    <w:rsid w:val="009D718E"/>
    <w:rsid w:val="009E197A"/>
    <w:rsid w:val="009E1BCC"/>
    <w:rsid w:val="009E38F0"/>
    <w:rsid w:val="009E5773"/>
    <w:rsid w:val="009E595D"/>
    <w:rsid w:val="009E78E6"/>
    <w:rsid w:val="009E7D8D"/>
    <w:rsid w:val="009F0463"/>
    <w:rsid w:val="009F06FE"/>
    <w:rsid w:val="009F0D70"/>
    <w:rsid w:val="009F12F9"/>
    <w:rsid w:val="009F452B"/>
    <w:rsid w:val="009F4D0A"/>
    <w:rsid w:val="009F51A5"/>
    <w:rsid w:val="009F64DE"/>
    <w:rsid w:val="00A02B5E"/>
    <w:rsid w:val="00A04BB6"/>
    <w:rsid w:val="00A0774A"/>
    <w:rsid w:val="00A10210"/>
    <w:rsid w:val="00A10754"/>
    <w:rsid w:val="00A11000"/>
    <w:rsid w:val="00A11F2C"/>
    <w:rsid w:val="00A14C95"/>
    <w:rsid w:val="00A17192"/>
    <w:rsid w:val="00A17538"/>
    <w:rsid w:val="00A2034F"/>
    <w:rsid w:val="00A2077E"/>
    <w:rsid w:val="00A20CE6"/>
    <w:rsid w:val="00A21733"/>
    <w:rsid w:val="00A22695"/>
    <w:rsid w:val="00A2432E"/>
    <w:rsid w:val="00A2562A"/>
    <w:rsid w:val="00A2746F"/>
    <w:rsid w:val="00A27E0F"/>
    <w:rsid w:val="00A30A97"/>
    <w:rsid w:val="00A32F65"/>
    <w:rsid w:val="00A357AB"/>
    <w:rsid w:val="00A37659"/>
    <w:rsid w:val="00A37D1A"/>
    <w:rsid w:val="00A40056"/>
    <w:rsid w:val="00A409A4"/>
    <w:rsid w:val="00A416EC"/>
    <w:rsid w:val="00A42CA7"/>
    <w:rsid w:val="00A444EE"/>
    <w:rsid w:val="00A460E8"/>
    <w:rsid w:val="00A4678A"/>
    <w:rsid w:val="00A47C4D"/>
    <w:rsid w:val="00A52CEB"/>
    <w:rsid w:val="00A606DC"/>
    <w:rsid w:val="00A60CA1"/>
    <w:rsid w:val="00A61832"/>
    <w:rsid w:val="00A61843"/>
    <w:rsid w:val="00A62C77"/>
    <w:rsid w:val="00A63350"/>
    <w:rsid w:val="00A63993"/>
    <w:rsid w:val="00A63CE2"/>
    <w:rsid w:val="00A6427A"/>
    <w:rsid w:val="00A64DC4"/>
    <w:rsid w:val="00A6503B"/>
    <w:rsid w:val="00A66574"/>
    <w:rsid w:val="00A67CD7"/>
    <w:rsid w:val="00A700C6"/>
    <w:rsid w:val="00A729E6"/>
    <w:rsid w:val="00A72D5D"/>
    <w:rsid w:val="00A73C56"/>
    <w:rsid w:val="00A74A98"/>
    <w:rsid w:val="00A7631F"/>
    <w:rsid w:val="00A7636C"/>
    <w:rsid w:val="00A7705E"/>
    <w:rsid w:val="00A77466"/>
    <w:rsid w:val="00A82505"/>
    <w:rsid w:val="00A82D04"/>
    <w:rsid w:val="00A834D9"/>
    <w:rsid w:val="00A84A61"/>
    <w:rsid w:val="00A850BC"/>
    <w:rsid w:val="00A90BC8"/>
    <w:rsid w:val="00A92235"/>
    <w:rsid w:val="00A922F7"/>
    <w:rsid w:val="00A97235"/>
    <w:rsid w:val="00A97885"/>
    <w:rsid w:val="00AA097D"/>
    <w:rsid w:val="00AA0D74"/>
    <w:rsid w:val="00AA1A62"/>
    <w:rsid w:val="00AA2945"/>
    <w:rsid w:val="00AA34DE"/>
    <w:rsid w:val="00AA4ACD"/>
    <w:rsid w:val="00AA5871"/>
    <w:rsid w:val="00AA5FFD"/>
    <w:rsid w:val="00AA72C7"/>
    <w:rsid w:val="00AB1575"/>
    <w:rsid w:val="00AB15B9"/>
    <w:rsid w:val="00AB675E"/>
    <w:rsid w:val="00AB69DA"/>
    <w:rsid w:val="00AB791E"/>
    <w:rsid w:val="00AC0062"/>
    <w:rsid w:val="00AC022E"/>
    <w:rsid w:val="00AC0FA8"/>
    <w:rsid w:val="00AC26C0"/>
    <w:rsid w:val="00AC6735"/>
    <w:rsid w:val="00AC6E42"/>
    <w:rsid w:val="00AC7106"/>
    <w:rsid w:val="00AD41AB"/>
    <w:rsid w:val="00AD6901"/>
    <w:rsid w:val="00AD6CB0"/>
    <w:rsid w:val="00AE084A"/>
    <w:rsid w:val="00AE0BF3"/>
    <w:rsid w:val="00AE2757"/>
    <w:rsid w:val="00AE4894"/>
    <w:rsid w:val="00AE48F1"/>
    <w:rsid w:val="00AE5BD6"/>
    <w:rsid w:val="00AE60C6"/>
    <w:rsid w:val="00AE6383"/>
    <w:rsid w:val="00AE71A1"/>
    <w:rsid w:val="00AE7F30"/>
    <w:rsid w:val="00AF14F8"/>
    <w:rsid w:val="00AF1815"/>
    <w:rsid w:val="00AF265C"/>
    <w:rsid w:val="00AF41A0"/>
    <w:rsid w:val="00AF7784"/>
    <w:rsid w:val="00B0054D"/>
    <w:rsid w:val="00B01D93"/>
    <w:rsid w:val="00B02C2F"/>
    <w:rsid w:val="00B02EEB"/>
    <w:rsid w:val="00B059E3"/>
    <w:rsid w:val="00B079C7"/>
    <w:rsid w:val="00B13A26"/>
    <w:rsid w:val="00B14AD9"/>
    <w:rsid w:val="00B25489"/>
    <w:rsid w:val="00B266B0"/>
    <w:rsid w:val="00B26FDB"/>
    <w:rsid w:val="00B307F8"/>
    <w:rsid w:val="00B33574"/>
    <w:rsid w:val="00B338F2"/>
    <w:rsid w:val="00B34D73"/>
    <w:rsid w:val="00B36BB6"/>
    <w:rsid w:val="00B377F5"/>
    <w:rsid w:val="00B41145"/>
    <w:rsid w:val="00B41570"/>
    <w:rsid w:val="00B41BE6"/>
    <w:rsid w:val="00B41EE2"/>
    <w:rsid w:val="00B454A9"/>
    <w:rsid w:val="00B4624E"/>
    <w:rsid w:val="00B512F5"/>
    <w:rsid w:val="00B5462F"/>
    <w:rsid w:val="00B55036"/>
    <w:rsid w:val="00B5625B"/>
    <w:rsid w:val="00B57030"/>
    <w:rsid w:val="00B572E5"/>
    <w:rsid w:val="00B57550"/>
    <w:rsid w:val="00B57BA0"/>
    <w:rsid w:val="00B615FD"/>
    <w:rsid w:val="00B627E7"/>
    <w:rsid w:val="00B62977"/>
    <w:rsid w:val="00B655A2"/>
    <w:rsid w:val="00B70473"/>
    <w:rsid w:val="00B71B1B"/>
    <w:rsid w:val="00B71B20"/>
    <w:rsid w:val="00B724EE"/>
    <w:rsid w:val="00B72DA0"/>
    <w:rsid w:val="00B74363"/>
    <w:rsid w:val="00B75CAF"/>
    <w:rsid w:val="00B75CCD"/>
    <w:rsid w:val="00B76A18"/>
    <w:rsid w:val="00B8060D"/>
    <w:rsid w:val="00B83AFF"/>
    <w:rsid w:val="00B844C5"/>
    <w:rsid w:val="00B85EB0"/>
    <w:rsid w:val="00B861D9"/>
    <w:rsid w:val="00B86427"/>
    <w:rsid w:val="00B866ED"/>
    <w:rsid w:val="00B871A2"/>
    <w:rsid w:val="00B9044F"/>
    <w:rsid w:val="00B91F99"/>
    <w:rsid w:val="00B925B8"/>
    <w:rsid w:val="00B926D5"/>
    <w:rsid w:val="00B92829"/>
    <w:rsid w:val="00B9380C"/>
    <w:rsid w:val="00B93BCA"/>
    <w:rsid w:val="00B94AC5"/>
    <w:rsid w:val="00B95388"/>
    <w:rsid w:val="00B954BF"/>
    <w:rsid w:val="00B96545"/>
    <w:rsid w:val="00BA09B6"/>
    <w:rsid w:val="00BA0CF3"/>
    <w:rsid w:val="00BA0F43"/>
    <w:rsid w:val="00BA3775"/>
    <w:rsid w:val="00BA4F5C"/>
    <w:rsid w:val="00BA59BB"/>
    <w:rsid w:val="00BB0BAC"/>
    <w:rsid w:val="00BB0C0E"/>
    <w:rsid w:val="00BB2A38"/>
    <w:rsid w:val="00BB3C64"/>
    <w:rsid w:val="00BB451D"/>
    <w:rsid w:val="00BB5CD1"/>
    <w:rsid w:val="00BB6282"/>
    <w:rsid w:val="00BC2B22"/>
    <w:rsid w:val="00BC3BF1"/>
    <w:rsid w:val="00BC489A"/>
    <w:rsid w:val="00BC6C26"/>
    <w:rsid w:val="00BC7212"/>
    <w:rsid w:val="00BD0DF3"/>
    <w:rsid w:val="00BD1A83"/>
    <w:rsid w:val="00BD412D"/>
    <w:rsid w:val="00BD63B3"/>
    <w:rsid w:val="00BD7DE5"/>
    <w:rsid w:val="00BE21F2"/>
    <w:rsid w:val="00BE2C6A"/>
    <w:rsid w:val="00BE2F17"/>
    <w:rsid w:val="00BE505A"/>
    <w:rsid w:val="00BE6CDD"/>
    <w:rsid w:val="00BE7132"/>
    <w:rsid w:val="00BE756F"/>
    <w:rsid w:val="00BF1C08"/>
    <w:rsid w:val="00BF64F1"/>
    <w:rsid w:val="00BF654C"/>
    <w:rsid w:val="00BF6CFE"/>
    <w:rsid w:val="00C008C0"/>
    <w:rsid w:val="00C027F7"/>
    <w:rsid w:val="00C028E3"/>
    <w:rsid w:val="00C0315F"/>
    <w:rsid w:val="00C07084"/>
    <w:rsid w:val="00C127F7"/>
    <w:rsid w:val="00C13399"/>
    <w:rsid w:val="00C13F1F"/>
    <w:rsid w:val="00C145B2"/>
    <w:rsid w:val="00C14E13"/>
    <w:rsid w:val="00C16C6D"/>
    <w:rsid w:val="00C204A5"/>
    <w:rsid w:val="00C220B2"/>
    <w:rsid w:val="00C23B57"/>
    <w:rsid w:val="00C23CBD"/>
    <w:rsid w:val="00C24333"/>
    <w:rsid w:val="00C263BF"/>
    <w:rsid w:val="00C2659A"/>
    <w:rsid w:val="00C31C22"/>
    <w:rsid w:val="00C33399"/>
    <w:rsid w:val="00C36E55"/>
    <w:rsid w:val="00C3738D"/>
    <w:rsid w:val="00C406BE"/>
    <w:rsid w:val="00C417DB"/>
    <w:rsid w:val="00C42356"/>
    <w:rsid w:val="00C4353F"/>
    <w:rsid w:val="00C445DD"/>
    <w:rsid w:val="00C45339"/>
    <w:rsid w:val="00C46D2C"/>
    <w:rsid w:val="00C56418"/>
    <w:rsid w:val="00C61766"/>
    <w:rsid w:val="00C61F0C"/>
    <w:rsid w:val="00C62041"/>
    <w:rsid w:val="00C63CF0"/>
    <w:rsid w:val="00C64755"/>
    <w:rsid w:val="00C64790"/>
    <w:rsid w:val="00C65CA5"/>
    <w:rsid w:val="00C703F6"/>
    <w:rsid w:val="00C70BD6"/>
    <w:rsid w:val="00C710BA"/>
    <w:rsid w:val="00C7387D"/>
    <w:rsid w:val="00C738E8"/>
    <w:rsid w:val="00C75942"/>
    <w:rsid w:val="00C75AE9"/>
    <w:rsid w:val="00C75E5D"/>
    <w:rsid w:val="00C76248"/>
    <w:rsid w:val="00C7624B"/>
    <w:rsid w:val="00C76491"/>
    <w:rsid w:val="00C772B8"/>
    <w:rsid w:val="00C777CC"/>
    <w:rsid w:val="00C80F92"/>
    <w:rsid w:val="00C813C2"/>
    <w:rsid w:val="00C82D0A"/>
    <w:rsid w:val="00C85122"/>
    <w:rsid w:val="00C85687"/>
    <w:rsid w:val="00C867E7"/>
    <w:rsid w:val="00C87158"/>
    <w:rsid w:val="00C8734C"/>
    <w:rsid w:val="00C87EA8"/>
    <w:rsid w:val="00C9084A"/>
    <w:rsid w:val="00C91A1B"/>
    <w:rsid w:val="00C91FC3"/>
    <w:rsid w:val="00C92113"/>
    <w:rsid w:val="00C92EF0"/>
    <w:rsid w:val="00C92FE8"/>
    <w:rsid w:val="00C93E6A"/>
    <w:rsid w:val="00C93FB1"/>
    <w:rsid w:val="00CA2294"/>
    <w:rsid w:val="00CA4862"/>
    <w:rsid w:val="00CA4CFA"/>
    <w:rsid w:val="00CA52FE"/>
    <w:rsid w:val="00CA5858"/>
    <w:rsid w:val="00CB1E93"/>
    <w:rsid w:val="00CB24CB"/>
    <w:rsid w:val="00CB4440"/>
    <w:rsid w:val="00CB67E6"/>
    <w:rsid w:val="00CC27BE"/>
    <w:rsid w:val="00CC32E8"/>
    <w:rsid w:val="00CC3AEE"/>
    <w:rsid w:val="00CC4B49"/>
    <w:rsid w:val="00CC619A"/>
    <w:rsid w:val="00CC69C3"/>
    <w:rsid w:val="00CC7A3B"/>
    <w:rsid w:val="00CD09D4"/>
    <w:rsid w:val="00CD2AA7"/>
    <w:rsid w:val="00CD2CB2"/>
    <w:rsid w:val="00CD35C3"/>
    <w:rsid w:val="00CD7606"/>
    <w:rsid w:val="00CE3BB5"/>
    <w:rsid w:val="00CE515D"/>
    <w:rsid w:val="00CE5885"/>
    <w:rsid w:val="00CF1CA4"/>
    <w:rsid w:val="00CF1D69"/>
    <w:rsid w:val="00CF3830"/>
    <w:rsid w:val="00CF41DE"/>
    <w:rsid w:val="00CF51BD"/>
    <w:rsid w:val="00CF5EE4"/>
    <w:rsid w:val="00D0097C"/>
    <w:rsid w:val="00D02A0E"/>
    <w:rsid w:val="00D03CA0"/>
    <w:rsid w:val="00D0553E"/>
    <w:rsid w:val="00D06038"/>
    <w:rsid w:val="00D064B5"/>
    <w:rsid w:val="00D06B68"/>
    <w:rsid w:val="00D07FF7"/>
    <w:rsid w:val="00D103F0"/>
    <w:rsid w:val="00D10492"/>
    <w:rsid w:val="00D13E81"/>
    <w:rsid w:val="00D15680"/>
    <w:rsid w:val="00D2219A"/>
    <w:rsid w:val="00D22B09"/>
    <w:rsid w:val="00D24728"/>
    <w:rsid w:val="00D24C8A"/>
    <w:rsid w:val="00D25941"/>
    <w:rsid w:val="00D27F98"/>
    <w:rsid w:val="00D30CF8"/>
    <w:rsid w:val="00D31AD5"/>
    <w:rsid w:val="00D33A5E"/>
    <w:rsid w:val="00D3534F"/>
    <w:rsid w:val="00D37485"/>
    <w:rsid w:val="00D450C9"/>
    <w:rsid w:val="00D472B7"/>
    <w:rsid w:val="00D519DD"/>
    <w:rsid w:val="00D51CD1"/>
    <w:rsid w:val="00D51E90"/>
    <w:rsid w:val="00D53E3F"/>
    <w:rsid w:val="00D553A4"/>
    <w:rsid w:val="00D556F0"/>
    <w:rsid w:val="00D568DB"/>
    <w:rsid w:val="00D57344"/>
    <w:rsid w:val="00D61337"/>
    <w:rsid w:val="00D613C6"/>
    <w:rsid w:val="00D61801"/>
    <w:rsid w:val="00D62B06"/>
    <w:rsid w:val="00D63437"/>
    <w:rsid w:val="00D6418F"/>
    <w:rsid w:val="00D66E29"/>
    <w:rsid w:val="00D6769A"/>
    <w:rsid w:val="00D679EB"/>
    <w:rsid w:val="00D71A50"/>
    <w:rsid w:val="00D726CE"/>
    <w:rsid w:val="00D760F6"/>
    <w:rsid w:val="00D80335"/>
    <w:rsid w:val="00D82DE5"/>
    <w:rsid w:val="00D83710"/>
    <w:rsid w:val="00D845F4"/>
    <w:rsid w:val="00D84DC9"/>
    <w:rsid w:val="00D8659A"/>
    <w:rsid w:val="00D900A1"/>
    <w:rsid w:val="00D91975"/>
    <w:rsid w:val="00D91B3C"/>
    <w:rsid w:val="00D91B7A"/>
    <w:rsid w:val="00D92046"/>
    <w:rsid w:val="00D96C7E"/>
    <w:rsid w:val="00DA13A7"/>
    <w:rsid w:val="00DA35A2"/>
    <w:rsid w:val="00DA6F57"/>
    <w:rsid w:val="00DB039A"/>
    <w:rsid w:val="00DB2A2B"/>
    <w:rsid w:val="00DB351F"/>
    <w:rsid w:val="00DB3A7C"/>
    <w:rsid w:val="00DB5CFF"/>
    <w:rsid w:val="00DB718A"/>
    <w:rsid w:val="00DB7327"/>
    <w:rsid w:val="00DB7F72"/>
    <w:rsid w:val="00DC0923"/>
    <w:rsid w:val="00DC175B"/>
    <w:rsid w:val="00DC1801"/>
    <w:rsid w:val="00DC2A6A"/>
    <w:rsid w:val="00DC2D74"/>
    <w:rsid w:val="00DC33EA"/>
    <w:rsid w:val="00DC4836"/>
    <w:rsid w:val="00DC500A"/>
    <w:rsid w:val="00DC5A97"/>
    <w:rsid w:val="00DC65C2"/>
    <w:rsid w:val="00DC6879"/>
    <w:rsid w:val="00DC6CCC"/>
    <w:rsid w:val="00DC7784"/>
    <w:rsid w:val="00DD2357"/>
    <w:rsid w:val="00DD48B7"/>
    <w:rsid w:val="00DD5360"/>
    <w:rsid w:val="00DD5886"/>
    <w:rsid w:val="00DD5FBE"/>
    <w:rsid w:val="00DD7A0B"/>
    <w:rsid w:val="00DE290A"/>
    <w:rsid w:val="00DE3DD3"/>
    <w:rsid w:val="00DE6C2F"/>
    <w:rsid w:val="00DE790B"/>
    <w:rsid w:val="00DE7BF9"/>
    <w:rsid w:val="00DF3376"/>
    <w:rsid w:val="00DF50F3"/>
    <w:rsid w:val="00DF6474"/>
    <w:rsid w:val="00DF7BC8"/>
    <w:rsid w:val="00DF7E71"/>
    <w:rsid w:val="00E013DD"/>
    <w:rsid w:val="00E01783"/>
    <w:rsid w:val="00E02EE8"/>
    <w:rsid w:val="00E12619"/>
    <w:rsid w:val="00E1442B"/>
    <w:rsid w:val="00E16B7D"/>
    <w:rsid w:val="00E1717A"/>
    <w:rsid w:val="00E21B51"/>
    <w:rsid w:val="00E2200D"/>
    <w:rsid w:val="00E25DDD"/>
    <w:rsid w:val="00E2725A"/>
    <w:rsid w:val="00E27BDA"/>
    <w:rsid w:val="00E32542"/>
    <w:rsid w:val="00E34C62"/>
    <w:rsid w:val="00E3622D"/>
    <w:rsid w:val="00E4078D"/>
    <w:rsid w:val="00E43C0D"/>
    <w:rsid w:val="00E44598"/>
    <w:rsid w:val="00E473D1"/>
    <w:rsid w:val="00E47D04"/>
    <w:rsid w:val="00E50CE8"/>
    <w:rsid w:val="00E51AE0"/>
    <w:rsid w:val="00E53157"/>
    <w:rsid w:val="00E562E1"/>
    <w:rsid w:val="00E56702"/>
    <w:rsid w:val="00E60162"/>
    <w:rsid w:val="00E62356"/>
    <w:rsid w:val="00E63DA8"/>
    <w:rsid w:val="00E64F25"/>
    <w:rsid w:val="00E66E49"/>
    <w:rsid w:val="00E7011D"/>
    <w:rsid w:val="00E710D8"/>
    <w:rsid w:val="00E7113A"/>
    <w:rsid w:val="00E71FF5"/>
    <w:rsid w:val="00E72B04"/>
    <w:rsid w:val="00E73045"/>
    <w:rsid w:val="00E75477"/>
    <w:rsid w:val="00E75F5D"/>
    <w:rsid w:val="00E75F78"/>
    <w:rsid w:val="00E763F1"/>
    <w:rsid w:val="00E765C6"/>
    <w:rsid w:val="00E8146C"/>
    <w:rsid w:val="00E81FBD"/>
    <w:rsid w:val="00E8496E"/>
    <w:rsid w:val="00E85BAC"/>
    <w:rsid w:val="00E8613B"/>
    <w:rsid w:val="00E869D2"/>
    <w:rsid w:val="00E87461"/>
    <w:rsid w:val="00E9491E"/>
    <w:rsid w:val="00E95119"/>
    <w:rsid w:val="00E95E56"/>
    <w:rsid w:val="00E97C12"/>
    <w:rsid w:val="00EA1557"/>
    <w:rsid w:val="00EA3C2E"/>
    <w:rsid w:val="00EA48A5"/>
    <w:rsid w:val="00EA7614"/>
    <w:rsid w:val="00EA7F9D"/>
    <w:rsid w:val="00EB25AF"/>
    <w:rsid w:val="00EB66EF"/>
    <w:rsid w:val="00EB7D0F"/>
    <w:rsid w:val="00EC0960"/>
    <w:rsid w:val="00EC17A1"/>
    <w:rsid w:val="00EC2691"/>
    <w:rsid w:val="00EC35A9"/>
    <w:rsid w:val="00EC38FF"/>
    <w:rsid w:val="00EC4BAC"/>
    <w:rsid w:val="00EC5529"/>
    <w:rsid w:val="00EC75E6"/>
    <w:rsid w:val="00ED0340"/>
    <w:rsid w:val="00ED1CB3"/>
    <w:rsid w:val="00ED2E93"/>
    <w:rsid w:val="00ED4AF2"/>
    <w:rsid w:val="00ED5551"/>
    <w:rsid w:val="00ED57B7"/>
    <w:rsid w:val="00EE021A"/>
    <w:rsid w:val="00EE0C63"/>
    <w:rsid w:val="00EE20B6"/>
    <w:rsid w:val="00EE4343"/>
    <w:rsid w:val="00EE4D2E"/>
    <w:rsid w:val="00EE5DA7"/>
    <w:rsid w:val="00EF0DF3"/>
    <w:rsid w:val="00EF25A3"/>
    <w:rsid w:val="00EF3D83"/>
    <w:rsid w:val="00EF42AD"/>
    <w:rsid w:val="00EF4E3B"/>
    <w:rsid w:val="00EF74AE"/>
    <w:rsid w:val="00F01291"/>
    <w:rsid w:val="00F0239D"/>
    <w:rsid w:val="00F02417"/>
    <w:rsid w:val="00F02F85"/>
    <w:rsid w:val="00F02FFB"/>
    <w:rsid w:val="00F0490F"/>
    <w:rsid w:val="00F06487"/>
    <w:rsid w:val="00F065ED"/>
    <w:rsid w:val="00F067FD"/>
    <w:rsid w:val="00F11827"/>
    <w:rsid w:val="00F128B3"/>
    <w:rsid w:val="00F12FB5"/>
    <w:rsid w:val="00F134AB"/>
    <w:rsid w:val="00F1581C"/>
    <w:rsid w:val="00F1664E"/>
    <w:rsid w:val="00F20310"/>
    <w:rsid w:val="00F20E33"/>
    <w:rsid w:val="00F21221"/>
    <w:rsid w:val="00F2162D"/>
    <w:rsid w:val="00F24ADF"/>
    <w:rsid w:val="00F2586C"/>
    <w:rsid w:val="00F25DCB"/>
    <w:rsid w:val="00F26263"/>
    <w:rsid w:val="00F26776"/>
    <w:rsid w:val="00F32E64"/>
    <w:rsid w:val="00F34342"/>
    <w:rsid w:val="00F34544"/>
    <w:rsid w:val="00F370FA"/>
    <w:rsid w:val="00F40494"/>
    <w:rsid w:val="00F41863"/>
    <w:rsid w:val="00F44E93"/>
    <w:rsid w:val="00F511EB"/>
    <w:rsid w:val="00F51F5D"/>
    <w:rsid w:val="00F521F2"/>
    <w:rsid w:val="00F528C4"/>
    <w:rsid w:val="00F57139"/>
    <w:rsid w:val="00F57B83"/>
    <w:rsid w:val="00F6188F"/>
    <w:rsid w:val="00F63DFC"/>
    <w:rsid w:val="00F648F7"/>
    <w:rsid w:val="00F65B58"/>
    <w:rsid w:val="00F66C92"/>
    <w:rsid w:val="00F7014F"/>
    <w:rsid w:val="00F70C5E"/>
    <w:rsid w:val="00F72690"/>
    <w:rsid w:val="00F72AB1"/>
    <w:rsid w:val="00F75D0D"/>
    <w:rsid w:val="00F77141"/>
    <w:rsid w:val="00F809F3"/>
    <w:rsid w:val="00F81AF8"/>
    <w:rsid w:val="00F81E11"/>
    <w:rsid w:val="00F83220"/>
    <w:rsid w:val="00F84709"/>
    <w:rsid w:val="00F857CB"/>
    <w:rsid w:val="00F9037F"/>
    <w:rsid w:val="00F90795"/>
    <w:rsid w:val="00F91DE2"/>
    <w:rsid w:val="00F929F4"/>
    <w:rsid w:val="00F92A80"/>
    <w:rsid w:val="00F949C7"/>
    <w:rsid w:val="00F97647"/>
    <w:rsid w:val="00FA045B"/>
    <w:rsid w:val="00FA094F"/>
    <w:rsid w:val="00FA201A"/>
    <w:rsid w:val="00FA47D9"/>
    <w:rsid w:val="00FA493E"/>
    <w:rsid w:val="00FB0CD9"/>
    <w:rsid w:val="00FB1734"/>
    <w:rsid w:val="00FB3589"/>
    <w:rsid w:val="00FB3767"/>
    <w:rsid w:val="00FB5BE9"/>
    <w:rsid w:val="00FB6EF7"/>
    <w:rsid w:val="00FB728A"/>
    <w:rsid w:val="00FC1E29"/>
    <w:rsid w:val="00FC3152"/>
    <w:rsid w:val="00FC4085"/>
    <w:rsid w:val="00FC4997"/>
    <w:rsid w:val="00FC5903"/>
    <w:rsid w:val="00FC6008"/>
    <w:rsid w:val="00FD0D11"/>
    <w:rsid w:val="00FD230A"/>
    <w:rsid w:val="00FD2B7F"/>
    <w:rsid w:val="00FD57B2"/>
    <w:rsid w:val="00FD7FD7"/>
    <w:rsid w:val="00FE1A50"/>
    <w:rsid w:val="00FE2062"/>
    <w:rsid w:val="00FE234D"/>
    <w:rsid w:val="00FE6B43"/>
    <w:rsid w:val="00FE6C0D"/>
    <w:rsid w:val="00FE7D51"/>
    <w:rsid w:val="00FF0852"/>
    <w:rsid w:val="00FF2163"/>
    <w:rsid w:val="00FF2EC7"/>
    <w:rsid w:val="00FF3FA7"/>
    <w:rsid w:val="00FF47C7"/>
    <w:rsid w:val="00FF4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069A4"/>
  <w15:chartTrackingRefBased/>
  <w15:docId w15:val="{DD6C604B-9929-4ACF-8DB9-B924C86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1733"/>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A21733"/>
    <w:pPr>
      <w:shd w:val="clear" w:color="auto" w:fill="E56300"/>
      <w:spacing w:before="4400" w:after="160" w:line="320" w:lineRule="atLeast"/>
      <w:jc w:val="center"/>
      <w:outlineLvl w:val="0"/>
    </w:pPr>
    <w:rPr>
      <w:rFonts w:ascii="Tahoma" w:eastAsiaTheme="majorEastAsia" w:hAnsi="Tahoma" w:cs="Calibri"/>
      <w:b/>
      <w:bCs/>
      <w:color w:val="FFFFFF" w:themeColor="background1"/>
      <w:kern w:val="2"/>
      <w:sz w:val="88"/>
      <w:szCs w:val="180"/>
      <w:lang w:eastAsia="zh-CN"/>
      <w14:ligatures w14:val="standardContextual"/>
    </w:rPr>
  </w:style>
  <w:style w:type="paragraph" w:styleId="Heading2">
    <w:name w:val="heading 2"/>
    <w:next w:val="Normal"/>
    <w:link w:val="Heading2Char"/>
    <w:autoRedefine/>
    <w:uiPriority w:val="9"/>
    <w:unhideWhenUsed/>
    <w:qFormat/>
    <w:rsid w:val="00A21733"/>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21733"/>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21733"/>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21733"/>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A21733"/>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A217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A217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A217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733"/>
    <w:rPr>
      <w:rFonts w:ascii="Tahoma" w:eastAsiaTheme="majorEastAsia" w:hAnsi="Tahoma" w:cs="Calibri"/>
      <w:b/>
      <w:bCs/>
      <w:color w:val="FFFFFF" w:themeColor="background1"/>
      <w:kern w:val="2"/>
      <w:sz w:val="88"/>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A21733"/>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A21733"/>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A21733"/>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A21733"/>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A21733"/>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A21733"/>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A21733"/>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A21733"/>
    <w:rPr>
      <w:rFonts w:ascii="Tahoma" w:eastAsiaTheme="majorEastAsia" w:hAnsi="Tahom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A21733"/>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A21733"/>
    <w:rPr>
      <w:rFonts w:ascii="Tahoma" w:eastAsiaTheme="minorEastAsia" w:hAnsi="Tahoma" w:cs="Tahoma"/>
      <w:color w:val="000000" w:themeColor="text1"/>
      <w:kern w:val="2"/>
      <w:sz w:val="23"/>
      <w:szCs w:val="23"/>
      <w:lang w:eastAsia="zh-CN"/>
      <w14:ligatures w14:val="standardContextual"/>
    </w:rPr>
  </w:style>
  <w:style w:type="paragraph" w:styleId="Header">
    <w:name w:val="header"/>
    <w:next w:val="Normal"/>
    <w:link w:val="HeaderChar"/>
    <w:autoRedefine/>
    <w:uiPriority w:val="99"/>
    <w:unhideWhenUsed/>
    <w:qFormat/>
    <w:rsid w:val="00A21733"/>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HeaderChar">
    <w:name w:val="Header Char"/>
    <w:basedOn w:val="DefaultParagraphFont"/>
    <w:link w:val="Header"/>
    <w:uiPriority w:val="99"/>
    <w:rsid w:val="00A21733"/>
    <w:rPr>
      <w:rFonts w:ascii="Tahoma" w:eastAsiaTheme="minorEastAsia" w:hAnsi="Tahoma" w:cs="Tahoma"/>
      <w:color w:val="000000" w:themeColor="text1"/>
      <w:kern w:val="2"/>
      <w:lang w:eastAsia="zh-CN"/>
      <w14:ligatures w14:val="standardContextual"/>
    </w:rPr>
  </w:style>
  <w:style w:type="paragraph" w:styleId="Footer">
    <w:name w:val="footer"/>
    <w:next w:val="Normal"/>
    <w:link w:val="FooterChar"/>
    <w:autoRedefine/>
    <w:uiPriority w:val="99"/>
    <w:unhideWhenUsed/>
    <w:qFormat/>
    <w:rsid w:val="00A21733"/>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FooterChar">
    <w:name w:val="Footer Char"/>
    <w:basedOn w:val="DefaultParagraphFont"/>
    <w:link w:val="Footer"/>
    <w:uiPriority w:val="99"/>
    <w:rsid w:val="00A21733"/>
    <w:rPr>
      <w:rFonts w:ascii="Tahoma" w:eastAsiaTheme="minorEastAsia" w:hAnsi="Tahoma" w:cs="Tahoma"/>
      <w:color w:val="000000" w:themeColor="text1"/>
      <w:kern w:val="2"/>
      <w:lang w:eastAsia="zh-CN"/>
      <w14:ligatures w14:val="standardContextual"/>
    </w:rPr>
  </w:style>
  <w:style w:type="paragraph" w:styleId="TOCHeading">
    <w:name w:val="TOC Heading"/>
    <w:next w:val="Normal"/>
    <w:autoRedefine/>
    <w:uiPriority w:val="39"/>
    <w:unhideWhenUsed/>
    <w:qFormat/>
    <w:rsid w:val="00A21733"/>
    <w:pPr>
      <w:pageBreakBefore/>
      <w:spacing w:after="160" w:line="278" w:lineRule="auto"/>
      <w:jc w:val="center"/>
    </w:pPr>
    <w:rPr>
      <w:rFonts w:ascii="Tahoma" w:eastAsiaTheme="majorEastAsia" w:hAnsi="Tahoma" w:cs="Tahoma"/>
      <w:b/>
      <w:bCs/>
      <w:sz w:val="44"/>
      <w:szCs w:val="44"/>
    </w:rPr>
  </w:style>
  <w:style w:type="paragraph" w:customStyle="1" w:styleId="BL1">
    <w:name w:val="BL 1"/>
    <w:basedOn w:val="Normal"/>
    <w:uiPriority w:val="99"/>
    <w:rsid w:val="001D3D5E"/>
    <w:pPr>
      <w:tabs>
        <w:tab w:val="left" w:pos="900"/>
        <w:tab w:val="left" w:pos="1195"/>
        <w:tab w:val="left" w:pos="2400"/>
        <w:tab w:val="left" w:pos="3120"/>
      </w:tabs>
      <w:spacing w:before="100"/>
      <w:ind w:left="907" w:hanging="187"/>
    </w:pPr>
  </w:style>
  <w:style w:type="paragraph" w:customStyle="1" w:styleId="Text1">
    <w:name w:val="Text 1"/>
    <w:basedOn w:val="Normal"/>
    <w:uiPriority w:val="99"/>
    <w:rsid w:val="001D3D5E"/>
    <w:pPr>
      <w:tabs>
        <w:tab w:val="left" w:pos="720"/>
        <w:tab w:val="left" w:pos="1680"/>
        <w:tab w:val="left" w:pos="2400"/>
        <w:tab w:val="left" w:pos="3120"/>
      </w:tabs>
    </w:pPr>
  </w:style>
  <w:style w:type="paragraph" w:customStyle="1" w:styleId="Text2">
    <w:name w:val="Text 2"/>
    <w:basedOn w:val="Normal"/>
    <w:uiPriority w:val="99"/>
    <w:rsid w:val="001D3D5E"/>
    <w:pPr>
      <w:tabs>
        <w:tab w:val="left" w:pos="720"/>
        <w:tab w:val="left" w:pos="1680"/>
        <w:tab w:val="left" w:pos="2400"/>
        <w:tab w:val="left" w:pos="3120"/>
      </w:tabs>
      <w:ind w:left="720"/>
    </w:pPr>
  </w:style>
  <w:style w:type="character" w:customStyle="1" w:styleId="Itlc">
    <w:name w:val="Itlc"/>
    <w:uiPriority w:val="99"/>
    <w:rsid w:val="001D3D5E"/>
    <w:rPr>
      <w:i/>
      <w:color w:val="FF0000"/>
    </w:rPr>
  </w:style>
  <w:style w:type="character" w:customStyle="1" w:styleId="placement">
    <w:name w:val="placement"/>
    <w:uiPriority w:val="99"/>
    <w:rsid w:val="001D3D5E"/>
    <w:rPr>
      <w:vanish/>
      <w:color w:val="FF00FF"/>
      <w:sz w:val="16"/>
    </w:rPr>
  </w:style>
  <w:style w:type="character" w:styleId="PageNumber">
    <w:name w:val="page number"/>
    <w:basedOn w:val="DefaultParagraphFont"/>
    <w:uiPriority w:val="99"/>
    <w:rsid w:val="001D3D5E"/>
    <w:rPr>
      <w:rFonts w:cs="Times New Roman"/>
    </w:rPr>
  </w:style>
  <w:style w:type="character" w:styleId="Hyperlink">
    <w:name w:val="Hyperlink"/>
    <w:basedOn w:val="DefaultParagraphFont"/>
    <w:uiPriority w:val="99"/>
    <w:unhideWhenUsed/>
    <w:qFormat/>
    <w:rsid w:val="00A21733"/>
    <w:rPr>
      <w:rFonts w:ascii="Tahoma" w:hAnsi="Tahoma" w:cs="Tahoma"/>
      <w:b/>
      <w:bCs/>
      <w:iCs w:val="0"/>
      <w:color w:val="04427D"/>
      <w:sz w:val="23"/>
      <w:szCs w:val="23"/>
      <w:u w:val="single" w:color="04427D"/>
    </w:rPr>
  </w:style>
  <w:style w:type="paragraph" w:customStyle="1" w:styleId="Default">
    <w:name w:val="Default"/>
    <w:rsid w:val="001D3D5E"/>
    <w:pPr>
      <w:autoSpaceDE w:val="0"/>
      <w:autoSpaceDN w:val="0"/>
      <w:adjustRightInd w:val="0"/>
    </w:pPr>
    <w:rPr>
      <w:rFonts w:eastAsiaTheme="minorHAnsi"/>
      <w:color w:val="000000"/>
      <w:sz w:val="24"/>
      <w:szCs w:val="24"/>
    </w:rPr>
  </w:style>
  <w:style w:type="paragraph" w:styleId="TOC1">
    <w:name w:val="toc 1"/>
    <w:next w:val="Normal"/>
    <w:autoRedefine/>
    <w:uiPriority w:val="39"/>
    <w:unhideWhenUsed/>
    <w:qFormat/>
    <w:rsid w:val="00A21733"/>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customStyle="1" w:styleId="PMUHDG2">
    <w:name w:val="PMU HDG 2"/>
    <w:basedOn w:val="Normal"/>
    <w:next w:val="PMUText2"/>
    <w:rsid w:val="00702CD8"/>
    <w:pPr>
      <w:spacing w:line="240" w:lineRule="auto"/>
    </w:pPr>
    <w:rPr>
      <w:b/>
    </w:rPr>
  </w:style>
  <w:style w:type="paragraph" w:customStyle="1" w:styleId="PMUText2">
    <w:name w:val="PMU Text 2"/>
    <w:basedOn w:val="Normal"/>
    <w:next w:val="Normal"/>
    <w:link w:val="PMUText2Char"/>
    <w:rsid w:val="00702CD8"/>
  </w:style>
  <w:style w:type="character" w:customStyle="1" w:styleId="PMUText2Char">
    <w:name w:val="PMU Text 2 Char"/>
    <w:basedOn w:val="DefaultParagraphFont"/>
    <w:link w:val="PMUText2"/>
    <w:rsid w:val="00702CD8"/>
    <w:rPr>
      <w:sz w:val="24"/>
    </w:rPr>
  </w:style>
  <w:style w:type="paragraph" w:customStyle="1" w:styleId="Address">
    <w:name w:val="Address"/>
    <w:next w:val="Normal"/>
    <w:link w:val="AddressChar"/>
    <w:autoRedefine/>
    <w:qFormat/>
    <w:rsid w:val="00A21733"/>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ppendix">
    <w:name w:val="Appendix"/>
    <w:uiPriority w:val="99"/>
    <w:rsid w:val="00702CD8"/>
    <w:rPr>
      <w:b/>
      <w:color w:val="800080"/>
      <w:sz w:val="22"/>
      <w:u w:val="single"/>
      <w:shd w:val="clear" w:color="000000" w:fill="C0C0C0"/>
    </w:rPr>
  </w:style>
  <w:style w:type="character" w:customStyle="1" w:styleId="LinktoAppendix">
    <w:name w:val="Link to Appendix"/>
    <w:uiPriority w:val="99"/>
    <w:rsid w:val="00702CD8"/>
    <w:rPr>
      <w:b/>
      <w:color w:val="800000"/>
      <w:u w:val="single"/>
      <w:shd w:val="clear" w:color="000000" w:fill="C0C0C0"/>
    </w:rPr>
  </w:style>
  <w:style w:type="character" w:customStyle="1" w:styleId="LinktoForm">
    <w:name w:val="Link to Form"/>
    <w:uiPriority w:val="99"/>
    <w:rsid w:val="00702CD8"/>
    <w:rPr>
      <w:color w:val="0000FF"/>
      <w:u w:val="single"/>
      <w:shd w:val="clear" w:color="000000" w:fill="C0C0C0"/>
    </w:rPr>
  </w:style>
  <w:style w:type="character" w:customStyle="1" w:styleId="LinktoOtherSection">
    <w:name w:val="Link to Other Section"/>
    <w:uiPriority w:val="99"/>
    <w:rsid w:val="00702CD8"/>
    <w:rPr>
      <w:b/>
      <w:u w:val="single"/>
      <w:shd w:val="clear" w:color="000000" w:fill="C0C0C0"/>
    </w:rPr>
  </w:style>
  <w:style w:type="character" w:customStyle="1" w:styleId="MedicaidtoMOHealthNet">
    <w:name w:val="Medicaid to MO HealthNet"/>
    <w:uiPriority w:val="99"/>
    <w:rsid w:val="00702CD8"/>
    <w:rPr>
      <w:b/>
      <w:shd w:val="clear" w:color="000000" w:fill="00FF00"/>
    </w:rPr>
  </w:style>
  <w:style w:type="character" w:customStyle="1" w:styleId="MissouriMedicaidtoMOHealthNet">
    <w:name w:val="Missouri Medicaid to MO HealthNet"/>
    <w:uiPriority w:val="99"/>
    <w:rsid w:val="00702CD8"/>
    <w:rPr>
      <w:b/>
      <w:shd w:val="clear" w:color="000000" w:fill="FFFF00"/>
    </w:rPr>
  </w:style>
  <w:style w:type="character" w:customStyle="1" w:styleId="MOHealthNetDivision">
    <w:name w:val="MO HealthNet Division"/>
    <w:uiPriority w:val="99"/>
    <w:rsid w:val="00702CD8"/>
    <w:rPr>
      <w:color w:val="FFFFFF"/>
      <w:shd w:val="clear" w:color="000000" w:fill="FF0000"/>
    </w:rPr>
  </w:style>
  <w:style w:type="paragraph" w:styleId="TOC2">
    <w:name w:val="toc 2"/>
    <w:next w:val="Normal"/>
    <w:autoRedefine/>
    <w:uiPriority w:val="39"/>
    <w:unhideWhenUsed/>
    <w:qFormat/>
    <w:rsid w:val="00A21733"/>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A21733"/>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TOC4">
    <w:name w:val="toc 4"/>
    <w:basedOn w:val="Normal"/>
    <w:next w:val="Normal"/>
    <w:autoRedefine/>
    <w:uiPriority w:val="39"/>
    <w:rsid w:val="00702CD8"/>
    <w:pPr>
      <w:spacing w:line="240" w:lineRule="auto"/>
      <w:ind w:left="720"/>
    </w:pPr>
    <w:rPr>
      <w:szCs w:val="24"/>
    </w:rPr>
  </w:style>
  <w:style w:type="paragraph" w:styleId="TOC5">
    <w:name w:val="toc 5"/>
    <w:basedOn w:val="Normal"/>
    <w:next w:val="Normal"/>
    <w:autoRedefine/>
    <w:uiPriority w:val="39"/>
    <w:rsid w:val="00702CD8"/>
    <w:pPr>
      <w:spacing w:line="240" w:lineRule="auto"/>
      <w:ind w:left="960"/>
    </w:pPr>
    <w:rPr>
      <w:szCs w:val="24"/>
    </w:rPr>
  </w:style>
  <w:style w:type="paragraph" w:styleId="TOC6">
    <w:name w:val="toc 6"/>
    <w:basedOn w:val="Normal"/>
    <w:next w:val="Normal"/>
    <w:autoRedefine/>
    <w:uiPriority w:val="39"/>
    <w:rsid w:val="00702CD8"/>
    <w:pPr>
      <w:spacing w:line="240" w:lineRule="auto"/>
      <w:ind w:left="1200"/>
    </w:pPr>
    <w:rPr>
      <w:szCs w:val="24"/>
    </w:rPr>
  </w:style>
  <w:style w:type="paragraph" w:styleId="TOC7">
    <w:name w:val="toc 7"/>
    <w:basedOn w:val="Normal"/>
    <w:next w:val="Normal"/>
    <w:autoRedefine/>
    <w:uiPriority w:val="39"/>
    <w:rsid w:val="00702CD8"/>
    <w:pPr>
      <w:spacing w:line="240" w:lineRule="auto"/>
      <w:ind w:left="1440"/>
    </w:pPr>
    <w:rPr>
      <w:szCs w:val="24"/>
    </w:rPr>
  </w:style>
  <w:style w:type="paragraph" w:styleId="TOC8">
    <w:name w:val="toc 8"/>
    <w:basedOn w:val="Normal"/>
    <w:next w:val="Normal"/>
    <w:autoRedefine/>
    <w:uiPriority w:val="39"/>
    <w:rsid w:val="00702CD8"/>
    <w:pPr>
      <w:spacing w:line="240" w:lineRule="auto"/>
      <w:ind w:left="1680"/>
    </w:pPr>
    <w:rPr>
      <w:szCs w:val="24"/>
    </w:rPr>
  </w:style>
  <w:style w:type="paragraph" w:styleId="TOC9">
    <w:name w:val="toc 9"/>
    <w:basedOn w:val="Normal"/>
    <w:next w:val="Normal"/>
    <w:autoRedefine/>
    <w:uiPriority w:val="39"/>
    <w:rsid w:val="00702CD8"/>
    <w:pPr>
      <w:spacing w:line="240" w:lineRule="auto"/>
      <w:ind w:left="1920"/>
    </w:pPr>
    <w:rPr>
      <w:szCs w:val="24"/>
    </w:rPr>
  </w:style>
  <w:style w:type="paragraph" w:styleId="BalloonText">
    <w:name w:val="Balloon Text"/>
    <w:basedOn w:val="Normal"/>
    <w:link w:val="BalloonTextChar"/>
    <w:uiPriority w:val="99"/>
    <w:semiHidden/>
    <w:unhideWhenUsed/>
    <w:rsid w:val="00A217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733"/>
    <w:rPr>
      <w:rFonts w:ascii="Segoe UI" w:eastAsiaTheme="minorEastAsia" w:hAnsi="Segoe UI" w:cs="Segoe UI"/>
      <w:color w:val="000000" w:themeColor="text1"/>
      <w:kern w:val="2"/>
      <w:sz w:val="18"/>
      <w:szCs w:val="18"/>
      <w:lang w:eastAsia="zh-CN"/>
      <w14:ligatures w14:val="standardContextual"/>
    </w:rPr>
  </w:style>
  <w:style w:type="paragraph" w:styleId="CommentText">
    <w:name w:val="annotation text"/>
    <w:basedOn w:val="Normal"/>
    <w:link w:val="CommentTextChar"/>
    <w:uiPriority w:val="99"/>
    <w:unhideWhenUsed/>
    <w:rsid w:val="00702CD8"/>
    <w:rPr>
      <w:sz w:val="20"/>
    </w:rPr>
  </w:style>
  <w:style w:type="character" w:customStyle="1" w:styleId="CommentTextChar">
    <w:name w:val="Comment Text Char"/>
    <w:basedOn w:val="DefaultParagraphFont"/>
    <w:link w:val="CommentText"/>
    <w:uiPriority w:val="99"/>
    <w:rsid w:val="00702CD8"/>
  </w:style>
  <w:style w:type="paragraph" w:styleId="CommentSubject">
    <w:name w:val="annotation subject"/>
    <w:basedOn w:val="Normal"/>
    <w:next w:val="Normal"/>
    <w:link w:val="CommentSubjectChar"/>
    <w:uiPriority w:val="99"/>
    <w:semiHidden/>
    <w:unhideWhenUsed/>
    <w:rsid w:val="00A21733"/>
    <w:rPr>
      <w:b/>
      <w:bCs/>
      <w:sz w:val="20"/>
      <w:szCs w:val="20"/>
    </w:rPr>
  </w:style>
  <w:style w:type="character" w:customStyle="1" w:styleId="CommentSubjectChar">
    <w:name w:val="Comment Subject Char"/>
    <w:basedOn w:val="DefaultParagraphFont"/>
    <w:link w:val="CommentSubject"/>
    <w:uiPriority w:val="99"/>
    <w:semiHidden/>
    <w:rsid w:val="00A21733"/>
    <w:rPr>
      <w:rFonts w:ascii="Tahoma" w:eastAsiaTheme="minorEastAsia" w:hAnsi="Tahoma" w:cs="Tahoma"/>
      <w:b/>
      <w:bCs/>
      <w:color w:val="000000" w:themeColor="text1"/>
      <w:kern w:val="2"/>
      <w:lang w:eastAsia="zh-CN"/>
      <w14:ligatures w14:val="standardContextual"/>
    </w:rPr>
  </w:style>
  <w:style w:type="paragraph" w:customStyle="1" w:styleId="PMUHDG1">
    <w:name w:val="PMU HDG 1"/>
    <w:basedOn w:val="Normal"/>
    <w:rsid w:val="00702CD8"/>
    <w:pPr>
      <w:spacing w:after="100" w:afterAutospacing="1" w:line="280" w:lineRule="atLeast"/>
    </w:pPr>
    <w:rPr>
      <w:b/>
      <w:caps/>
      <w:sz w:val="28"/>
    </w:rPr>
  </w:style>
  <w:style w:type="paragraph" w:customStyle="1" w:styleId="PMUBLLevel2">
    <w:name w:val="PMU BL Level 2"/>
    <w:basedOn w:val="PMUText2"/>
    <w:rsid w:val="00702CD8"/>
    <w:pPr>
      <w:numPr>
        <w:numId w:val="1"/>
      </w:numPr>
      <w:ind w:left="979"/>
    </w:pPr>
  </w:style>
  <w:style w:type="paragraph" w:customStyle="1" w:styleId="PMUText2indent">
    <w:name w:val="PMU Text 2 indent"/>
    <w:basedOn w:val="PMUText2"/>
    <w:next w:val="PMUText2"/>
    <w:link w:val="PMUText2indentChar"/>
    <w:rsid w:val="00702CD8"/>
    <w:pPr>
      <w:ind w:left="720"/>
    </w:pPr>
  </w:style>
  <w:style w:type="character" w:customStyle="1" w:styleId="PMUText2indentChar">
    <w:name w:val="PMU Text 2 indent Char"/>
    <w:basedOn w:val="PMUText2Char"/>
    <w:link w:val="PMUText2indent"/>
    <w:rsid w:val="00702CD8"/>
    <w:rPr>
      <w:sz w:val="24"/>
    </w:rPr>
  </w:style>
  <w:style w:type="paragraph" w:customStyle="1" w:styleId="PMUHDG3">
    <w:name w:val="PMU HDG 3"/>
    <w:basedOn w:val="PMUHDG2"/>
    <w:rsid w:val="00702CD8"/>
    <w:pPr>
      <w:tabs>
        <w:tab w:val="left" w:pos="1800"/>
      </w:tabs>
      <w:spacing w:before="240"/>
      <w:ind w:left="720"/>
    </w:pPr>
  </w:style>
  <w:style w:type="paragraph" w:customStyle="1" w:styleId="PMUText3">
    <w:name w:val="PMU Text 3"/>
    <w:basedOn w:val="PMUText2"/>
    <w:next w:val="Normal"/>
    <w:link w:val="PMUText3Char"/>
    <w:rsid w:val="00702CD8"/>
    <w:pPr>
      <w:ind w:left="720"/>
    </w:pPr>
  </w:style>
  <w:style w:type="character" w:customStyle="1" w:styleId="PMUText3Char">
    <w:name w:val="PMU Text 3 Char"/>
    <w:basedOn w:val="PMUText2Char"/>
    <w:link w:val="PMUText3"/>
    <w:rsid w:val="00702CD8"/>
    <w:rPr>
      <w:sz w:val="24"/>
    </w:rPr>
  </w:style>
  <w:style w:type="paragraph" w:customStyle="1" w:styleId="PMUBLLevel3">
    <w:name w:val="PMU BL Level 3"/>
    <w:basedOn w:val="PMUBLLevel2"/>
    <w:rsid w:val="00702CD8"/>
    <w:pPr>
      <w:numPr>
        <w:numId w:val="0"/>
      </w:numPr>
      <w:ind w:left="1800"/>
    </w:pPr>
  </w:style>
  <w:style w:type="paragraph" w:customStyle="1" w:styleId="PMUBLLevel3withindent">
    <w:name w:val="PMU BL Level 3 with indent"/>
    <w:basedOn w:val="PMUBLLevel3"/>
    <w:next w:val="Normal"/>
    <w:autoRedefine/>
    <w:rsid w:val="00702CD8"/>
    <w:pPr>
      <w:tabs>
        <w:tab w:val="left" w:pos="1800"/>
      </w:tabs>
      <w:ind w:left="2520"/>
    </w:pPr>
  </w:style>
  <w:style w:type="paragraph" w:customStyle="1" w:styleId="PMUText3Left1">
    <w:name w:val="PMU Text 3 + Left:  1&quot;"/>
    <w:basedOn w:val="PMUText3"/>
    <w:link w:val="PMUText3Left1Char"/>
    <w:rsid w:val="00702CD8"/>
    <w:pPr>
      <w:tabs>
        <w:tab w:val="left" w:pos="1800"/>
      </w:tabs>
      <w:ind w:left="1440"/>
    </w:pPr>
  </w:style>
  <w:style w:type="character" w:customStyle="1" w:styleId="PMUText3Left1Char">
    <w:name w:val="PMU Text 3 + Left:  1&quot; Char"/>
    <w:basedOn w:val="PMUText3Char"/>
    <w:link w:val="PMUText3Left1"/>
    <w:rsid w:val="00702CD8"/>
    <w:rPr>
      <w:sz w:val="24"/>
    </w:rPr>
  </w:style>
  <w:style w:type="paragraph" w:customStyle="1" w:styleId="PMUBLLevel3awithindent">
    <w:name w:val="PMU BL Level 3a with indent"/>
    <w:basedOn w:val="PMUBLLevel3withindent"/>
    <w:autoRedefine/>
    <w:rsid w:val="00702CD8"/>
    <w:pPr>
      <w:numPr>
        <w:numId w:val="3"/>
      </w:numPr>
      <w:ind w:left="3240"/>
    </w:pPr>
  </w:style>
  <w:style w:type="paragraph" w:customStyle="1" w:styleId="PMUHDG4">
    <w:name w:val="PMU HDG 4"/>
    <w:basedOn w:val="PMUHDG3"/>
    <w:next w:val="PMUText4"/>
    <w:rsid w:val="00702CD8"/>
    <w:pPr>
      <w:ind w:left="3096" w:hanging="1296"/>
    </w:pPr>
  </w:style>
  <w:style w:type="paragraph" w:customStyle="1" w:styleId="PMUText4">
    <w:name w:val="PMU Text 4"/>
    <w:basedOn w:val="PMUText3"/>
    <w:rsid w:val="00702CD8"/>
    <w:pPr>
      <w:ind w:left="1800"/>
    </w:pPr>
  </w:style>
  <w:style w:type="paragraph" w:customStyle="1" w:styleId="PMUBLLevel4">
    <w:name w:val="PMU BL Level 4"/>
    <w:basedOn w:val="PMUText4"/>
    <w:rsid w:val="00702CD8"/>
    <w:pPr>
      <w:numPr>
        <w:numId w:val="2"/>
      </w:numPr>
    </w:pPr>
  </w:style>
  <w:style w:type="paragraph" w:customStyle="1" w:styleId="PMUBLLevel4a">
    <w:name w:val="PMU BL Level 4a"/>
    <w:basedOn w:val="PMUBLLevel4"/>
    <w:rsid w:val="00702CD8"/>
    <w:pPr>
      <w:numPr>
        <w:numId w:val="4"/>
      </w:numPr>
      <w:ind w:left="3240"/>
    </w:pPr>
  </w:style>
  <w:style w:type="paragraph" w:customStyle="1" w:styleId="PMUBLLevel4b">
    <w:name w:val="PMU BL Level 4b"/>
    <w:basedOn w:val="PMUBLLevel4"/>
    <w:next w:val="PMUText4"/>
    <w:rsid w:val="00702CD8"/>
    <w:pPr>
      <w:numPr>
        <w:numId w:val="5"/>
      </w:numPr>
      <w:ind w:left="979"/>
    </w:pPr>
  </w:style>
  <w:style w:type="paragraph" w:customStyle="1" w:styleId="PMUText4indent">
    <w:name w:val="PMU Text 4 indent"/>
    <w:basedOn w:val="PMUText4"/>
    <w:next w:val="PMUText4"/>
    <w:rsid w:val="00702CD8"/>
    <w:pPr>
      <w:ind w:left="2160"/>
    </w:pPr>
  </w:style>
  <w:style w:type="paragraph" w:customStyle="1" w:styleId="Head2">
    <w:name w:val="Head 2"/>
    <w:basedOn w:val="Normal"/>
    <w:next w:val="Normal"/>
    <w:uiPriority w:val="99"/>
    <w:rsid w:val="00702CD8"/>
    <w:pPr>
      <w:tabs>
        <w:tab w:val="left" w:pos="1680"/>
      </w:tabs>
      <w:spacing w:before="240"/>
      <w:ind w:left="1685" w:hanging="965"/>
    </w:pPr>
    <w:rPr>
      <w:b/>
    </w:rPr>
  </w:style>
  <w:style w:type="paragraph" w:styleId="ListParagraph">
    <w:name w:val="List Paragraph"/>
    <w:basedOn w:val="Normal"/>
    <w:uiPriority w:val="34"/>
    <w:rsid w:val="00702CD8"/>
    <w:pPr>
      <w:ind w:left="720"/>
      <w:contextualSpacing/>
    </w:pPr>
  </w:style>
  <w:style w:type="paragraph" w:customStyle="1" w:styleId="LevelIIIIIIindent">
    <w:name w:val="Level I II III indent"/>
    <w:basedOn w:val="PMUText2indent"/>
    <w:link w:val="LevelIIIIIIindentChar"/>
    <w:rsid w:val="00702CD8"/>
    <w:pPr>
      <w:tabs>
        <w:tab w:val="left" w:pos="2160"/>
      </w:tabs>
      <w:ind w:left="900" w:right="720"/>
    </w:pPr>
  </w:style>
  <w:style w:type="character" w:customStyle="1" w:styleId="LevelIIIIIIindentChar">
    <w:name w:val="Level I II III indent Char"/>
    <w:basedOn w:val="PMUText2indentChar"/>
    <w:link w:val="LevelIIIIIIindent"/>
    <w:rsid w:val="00702CD8"/>
    <w:rPr>
      <w:sz w:val="24"/>
    </w:rPr>
  </w:style>
  <w:style w:type="paragraph" w:customStyle="1" w:styleId="LevelIdouble-indent">
    <w:name w:val="Level I double-indent"/>
    <w:basedOn w:val="LevelIIIIIIindent"/>
    <w:link w:val="LevelIdouble-indentChar"/>
    <w:rsid w:val="00702CD8"/>
    <w:pPr>
      <w:tabs>
        <w:tab w:val="clear" w:pos="2160"/>
        <w:tab w:val="left" w:pos="1800"/>
      </w:tabs>
    </w:pPr>
    <w:rPr>
      <w:b/>
    </w:rPr>
  </w:style>
  <w:style w:type="character" w:customStyle="1" w:styleId="LevelIdouble-indentChar">
    <w:name w:val="Level I double-indent Char"/>
    <w:basedOn w:val="LevelIIIIIIindentChar"/>
    <w:link w:val="LevelIdouble-indent"/>
    <w:rsid w:val="00702CD8"/>
    <w:rPr>
      <w:b/>
      <w:sz w:val="24"/>
    </w:rPr>
  </w:style>
  <w:style w:type="paragraph" w:customStyle="1" w:styleId="PMUText3withBullets">
    <w:name w:val="PMU Text 3 with Bullets"/>
    <w:basedOn w:val="PMUText3Left1"/>
    <w:link w:val="PMUText3withBulletsChar"/>
    <w:rsid w:val="00702CD8"/>
    <w:pPr>
      <w:numPr>
        <w:numId w:val="6"/>
      </w:numPr>
    </w:pPr>
  </w:style>
  <w:style w:type="character" w:customStyle="1" w:styleId="PMUText3withBulletsChar">
    <w:name w:val="PMU Text 3 with Bullets Char"/>
    <w:basedOn w:val="PMUText3Left1Char"/>
    <w:link w:val="PMUText3withBullets"/>
    <w:rsid w:val="00702CD8"/>
    <w:rPr>
      <w:rFonts w:ascii="Tahoma" w:eastAsiaTheme="minorEastAsia" w:hAnsi="Tahoma" w:cs="Tahoma"/>
      <w:color w:val="000000" w:themeColor="text1"/>
      <w:kern w:val="2"/>
      <w:sz w:val="23"/>
      <w:szCs w:val="23"/>
      <w:lang w:eastAsia="zh-CN"/>
      <w14:ligatures w14:val="standardContextual"/>
    </w:rPr>
  </w:style>
  <w:style w:type="paragraph" w:styleId="NoSpacing">
    <w:name w:val="No Spacing"/>
    <w:uiPriority w:val="1"/>
    <w:qFormat/>
    <w:rsid w:val="00A21733"/>
    <w:pPr>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TableEnd">
    <w:name w:val="TableEnd"/>
    <w:uiPriority w:val="99"/>
    <w:rsid w:val="00702CD8"/>
    <w:pPr>
      <w:widowControl w:val="0"/>
      <w:autoSpaceDE w:val="0"/>
      <w:autoSpaceDN w:val="0"/>
      <w:adjustRightInd w:val="0"/>
      <w:spacing w:before="160"/>
      <w:jc w:val="both"/>
    </w:pPr>
    <w:rPr>
      <w:color w:val="000000"/>
      <w:sz w:val="12"/>
      <w:szCs w:val="12"/>
    </w:rPr>
  </w:style>
  <w:style w:type="paragraph" w:customStyle="1" w:styleId="Text3">
    <w:name w:val="Text 3"/>
    <w:basedOn w:val="Normal"/>
    <w:uiPriority w:val="99"/>
    <w:rsid w:val="00702CD8"/>
    <w:pPr>
      <w:tabs>
        <w:tab w:val="left" w:pos="1680"/>
        <w:tab w:val="left" w:pos="2400"/>
        <w:tab w:val="left" w:pos="3120"/>
      </w:tabs>
      <w:ind w:left="1685"/>
    </w:pPr>
  </w:style>
  <w:style w:type="character" w:customStyle="1" w:styleId="e24kjd">
    <w:name w:val="e24kjd"/>
    <w:basedOn w:val="DefaultParagraphFont"/>
    <w:rsid w:val="00702CD8"/>
  </w:style>
  <w:style w:type="paragraph" w:styleId="NormalWeb">
    <w:name w:val="Normal (Web)"/>
    <w:basedOn w:val="Normal"/>
    <w:uiPriority w:val="99"/>
    <w:semiHidden/>
    <w:unhideWhenUsed/>
    <w:rsid w:val="00A21733"/>
    <w:rPr>
      <w:rFonts w:ascii="Times New Roman" w:eastAsiaTheme="minorHAnsi" w:hAnsi="Times New Roman" w:cs="Times New Roman"/>
      <w:sz w:val="24"/>
      <w:szCs w:val="24"/>
    </w:rPr>
  </w:style>
  <w:style w:type="paragraph" w:customStyle="1" w:styleId="BL2">
    <w:name w:val="BL 2"/>
    <w:basedOn w:val="Normal"/>
    <w:uiPriority w:val="99"/>
    <w:rsid w:val="00702CD8"/>
    <w:pPr>
      <w:spacing w:before="100"/>
      <w:ind w:left="1382" w:hanging="187"/>
    </w:pPr>
    <w:rPr>
      <w:rFonts w:eastAsiaTheme="minorHAnsi"/>
      <w:szCs w:val="24"/>
    </w:rPr>
  </w:style>
  <w:style w:type="character" w:customStyle="1" w:styleId="Revised">
    <w:name w:val="Revised"/>
    <w:uiPriority w:val="99"/>
    <w:rsid w:val="00702CD8"/>
    <w:rPr>
      <w:color w:val="008000"/>
    </w:rPr>
  </w:style>
  <w:style w:type="paragraph" w:customStyle="1" w:styleId="BL3">
    <w:name w:val="BL 3"/>
    <w:basedOn w:val="Normal"/>
    <w:uiPriority w:val="99"/>
    <w:rsid w:val="00702CD8"/>
    <w:pPr>
      <w:tabs>
        <w:tab w:val="left" w:pos="2340"/>
        <w:tab w:val="left" w:pos="3120"/>
      </w:tabs>
      <w:spacing w:before="100"/>
      <w:ind w:left="2347" w:hanging="187"/>
    </w:pPr>
  </w:style>
  <w:style w:type="character" w:customStyle="1" w:styleId="atowb">
    <w:name w:val="atowb"/>
    <w:basedOn w:val="DefaultParagraphFont"/>
    <w:rsid w:val="00702CD8"/>
  </w:style>
  <w:style w:type="character" w:styleId="Emphasis">
    <w:name w:val="Emphasis"/>
    <w:basedOn w:val="DefaultParagraphFont"/>
    <w:uiPriority w:val="20"/>
    <w:rsid w:val="00702CD8"/>
    <w:rPr>
      <w:i/>
      <w:iCs/>
    </w:rPr>
  </w:style>
  <w:style w:type="paragraph" w:customStyle="1" w:styleId="mm">
    <w:name w:val="mm"/>
    <w:next w:val="Normal"/>
    <w:rsid w:val="00702CD8"/>
    <w:pPr>
      <w:keepLines/>
      <w:spacing w:before="160"/>
      <w:ind w:firstLine="362"/>
      <w:jc w:val="both"/>
    </w:pPr>
    <w:rPr>
      <w:rFonts w:ascii="CG Times"/>
      <w:noProof/>
      <w:sz w:val="18"/>
    </w:rPr>
  </w:style>
  <w:style w:type="character" w:customStyle="1" w:styleId="contentpasted1">
    <w:name w:val="contentpasted1"/>
    <w:basedOn w:val="DefaultParagraphFont"/>
    <w:rsid w:val="00702CD8"/>
  </w:style>
  <w:style w:type="paragraph" w:customStyle="1" w:styleId="EOS">
    <w:name w:val="EOS"/>
    <w:basedOn w:val="Normal"/>
    <w:autoRedefine/>
    <w:uiPriority w:val="99"/>
    <w:rsid w:val="00702CD8"/>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character" w:styleId="CommentReference">
    <w:name w:val="annotation reference"/>
    <w:basedOn w:val="DefaultParagraphFont"/>
    <w:uiPriority w:val="99"/>
    <w:semiHidden/>
    <w:unhideWhenUsed/>
    <w:rsid w:val="00A21733"/>
    <w:rPr>
      <w:sz w:val="16"/>
      <w:szCs w:val="16"/>
    </w:rPr>
  </w:style>
  <w:style w:type="character" w:styleId="FollowedHyperlink">
    <w:name w:val="FollowedHyperlink"/>
    <w:basedOn w:val="DefaultParagraphFont"/>
    <w:uiPriority w:val="99"/>
    <w:semiHidden/>
    <w:unhideWhenUsed/>
    <w:qFormat/>
    <w:rsid w:val="00A21733"/>
    <w:rPr>
      <w:rFonts w:ascii="Tahoma" w:hAnsi="Tahoma"/>
      <w:b/>
      <w:bCs/>
      <w:color w:val="04427D"/>
      <w:sz w:val="23"/>
      <w:szCs w:val="23"/>
      <w:u w:val="single" w:color="04427D"/>
    </w:rPr>
  </w:style>
  <w:style w:type="character" w:customStyle="1" w:styleId="highlight">
    <w:name w:val="highlight"/>
    <w:basedOn w:val="DefaultParagraphFont"/>
    <w:rsid w:val="00164B69"/>
  </w:style>
  <w:style w:type="paragraph" w:styleId="Revision">
    <w:name w:val="Revision"/>
    <w:hidden/>
    <w:uiPriority w:val="99"/>
    <w:semiHidden/>
    <w:rsid w:val="00A21733"/>
    <w:rPr>
      <w:rFonts w:ascii="Tahoma" w:eastAsia="Tahoma" w:hAnsi="Tahoma" w:cs="Tahoma"/>
      <w:sz w:val="22"/>
      <w:szCs w:val="22"/>
    </w:rPr>
  </w:style>
  <w:style w:type="character" w:customStyle="1" w:styleId="cf01">
    <w:name w:val="cf01"/>
    <w:basedOn w:val="DefaultParagraphFont"/>
    <w:rsid w:val="001C1B47"/>
    <w:rPr>
      <w:rFonts w:ascii="Segoe UI" w:hAnsi="Segoe UI" w:cs="Segoe UI" w:hint="default"/>
      <w:sz w:val="18"/>
      <w:szCs w:val="18"/>
    </w:rPr>
  </w:style>
  <w:style w:type="character" w:styleId="UnresolvedMention">
    <w:name w:val="Unresolved Mention"/>
    <w:basedOn w:val="DefaultParagraphFont"/>
    <w:uiPriority w:val="99"/>
    <w:semiHidden/>
    <w:unhideWhenUsed/>
    <w:rsid w:val="00A21733"/>
    <w:rPr>
      <w:color w:val="605E5C"/>
      <w:shd w:val="clear" w:color="auto" w:fill="E1DFDD"/>
    </w:rPr>
  </w:style>
  <w:style w:type="paragraph" w:styleId="ListBullet">
    <w:name w:val="List Bullet"/>
    <w:basedOn w:val="BulletList1"/>
    <w:uiPriority w:val="99"/>
    <w:unhideWhenUsed/>
    <w:rsid w:val="00E21B51"/>
  </w:style>
  <w:style w:type="paragraph" w:styleId="ListBullet2">
    <w:name w:val="List Bullet 2"/>
    <w:basedOn w:val="BulletList2"/>
    <w:uiPriority w:val="99"/>
    <w:unhideWhenUsed/>
    <w:rsid w:val="00E21B51"/>
  </w:style>
  <w:style w:type="paragraph" w:styleId="ListBullet3">
    <w:name w:val="List Bullet 3"/>
    <w:basedOn w:val="Normal"/>
    <w:uiPriority w:val="99"/>
    <w:unhideWhenUsed/>
    <w:qFormat/>
    <w:rsid w:val="00E763F1"/>
    <w:pPr>
      <w:numPr>
        <w:numId w:val="12"/>
      </w:numPr>
    </w:pPr>
  </w:style>
  <w:style w:type="paragraph" w:customStyle="1" w:styleId="Introduction">
    <w:name w:val="Introduction"/>
    <w:next w:val="Normal"/>
    <w:autoRedefine/>
    <w:qFormat/>
    <w:rsid w:val="00A21733"/>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table" w:styleId="TableGrid">
    <w:name w:val="Table Grid"/>
    <w:basedOn w:val="TableNormal"/>
    <w:uiPriority w:val="59"/>
    <w:rsid w:val="00A21733"/>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A21733"/>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A21733"/>
    <w:pPr>
      <w:numPr>
        <w:numId w:val="13"/>
      </w:num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A21733"/>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A21733"/>
    <w:pPr>
      <w:numPr>
        <w:numId w:val="14"/>
      </w:numPr>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A21733"/>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21733"/>
    <w:pPr>
      <w:numPr>
        <w:numId w:val="15"/>
      </w:numPr>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21733"/>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21733"/>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A21733"/>
    <w:pPr>
      <w:ind w:left="360" w:hanging="360"/>
      <w:contextualSpacing/>
    </w:pPr>
  </w:style>
  <w:style w:type="paragraph" w:customStyle="1" w:styleId="BodyTextTableNumbers">
    <w:name w:val="Body Text (Table Numbers)"/>
    <w:next w:val="Normal"/>
    <w:autoRedefine/>
    <w:qFormat/>
    <w:rsid w:val="00A21733"/>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A2173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21733"/>
    <w:rPr>
      <w:rFonts w:ascii="Tahoma" w:eastAsiaTheme="minorEastAsia" w:hAnsi="Tahoma" w:cs="Tahoma"/>
      <w:color w:val="000000" w:themeColor="text1"/>
      <w:kern w:val="2"/>
      <w:lang w:eastAsia="zh-CN"/>
      <w14:ligatures w14:val="standardContextual"/>
    </w:rPr>
  </w:style>
  <w:style w:type="character" w:styleId="EndnoteReference">
    <w:name w:val="endnote reference"/>
    <w:basedOn w:val="DefaultParagraphFont"/>
    <w:uiPriority w:val="99"/>
    <w:semiHidden/>
    <w:unhideWhenUsed/>
    <w:rsid w:val="00A21733"/>
    <w:rPr>
      <w:vertAlign w:val="superscript"/>
    </w:rPr>
  </w:style>
  <w:style w:type="paragraph" w:customStyle="1" w:styleId="BodyTextTableBody">
    <w:name w:val="Body Text (Table Body)"/>
    <w:next w:val="Normal"/>
    <w:autoRedefine/>
    <w:qFormat/>
    <w:rsid w:val="00A21733"/>
    <w:pPr>
      <w:widowControl w:val="0"/>
      <w:spacing w:before="160" w:after="160" w:line="320" w:lineRule="atLeast"/>
      <w:ind w:left="144" w:right="144"/>
      <w:jc w:val="both"/>
    </w:pPr>
    <w:rPr>
      <w:rFonts w:ascii="Tahoma" w:eastAsiaTheme="minorHAnsi" w:hAnsi="Tahoma" w:cs="Tahoma"/>
      <w:bCs/>
      <w:sz w:val="23"/>
      <w:szCs w:val="23"/>
    </w:rPr>
  </w:style>
  <w:style w:type="paragraph" w:styleId="BlockText">
    <w:name w:val="Block Text"/>
    <w:basedOn w:val="Normal"/>
    <w:uiPriority w:val="99"/>
    <w:semiHidden/>
    <w:unhideWhenUsed/>
    <w:rsid w:val="00A2173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385">
      <w:bodyDiv w:val="1"/>
      <w:marLeft w:val="0"/>
      <w:marRight w:val="0"/>
      <w:marTop w:val="0"/>
      <w:marBottom w:val="0"/>
      <w:divBdr>
        <w:top w:val="none" w:sz="0" w:space="0" w:color="auto"/>
        <w:left w:val="none" w:sz="0" w:space="0" w:color="auto"/>
        <w:bottom w:val="none" w:sz="0" w:space="0" w:color="auto"/>
        <w:right w:val="none" w:sz="0" w:space="0" w:color="auto"/>
      </w:divBdr>
    </w:div>
    <w:div w:id="43260415">
      <w:bodyDiv w:val="1"/>
      <w:marLeft w:val="0"/>
      <w:marRight w:val="0"/>
      <w:marTop w:val="0"/>
      <w:marBottom w:val="0"/>
      <w:divBdr>
        <w:top w:val="none" w:sz="0" w:space="0" w:color="auto"/>
        <w:left w:val="none" w:sz="0" w:space="0" w:color="auto"/>
        <w:bottom w:val="none" w:sz="0" w:space="0" w:color="auto"/>
        <w:right w:val="none" w:sz="0" w:space="0" w:color="auto"/>
      </w:divBdr>
    </w:div>
    <w:div w:id="48695616">
      <w:bodyDiv w:val="1"/>
      <w:marLeft w:val="0"/>
      <w:marRight w:val="0"/>
      <w:marTop w:val="0"/>
      <w:marBottom w:val="0"/>
      <w:divBdr>
        <w:top w:val="none" w:sz="0" w:space="0" w:color="auto"/>
        <w:left w:val="none" w:sz="0" w:space="0" w:color="auto"/>
        <w:bottom w:val="none" w:sz="0" w:space="0" w:color="auto"/>
        <w:right w:val="none" w:sz="0" w:space="0" w:color="auto"/>
      </w:divBdr>
    </w:div>
    <w:div w:id="50158871">
      <w:bodyDiv w:val="1"/>
      <w:marLeft w:val="0"/>
      <w:marRight w:val="0"/>
      <w:marTop w:val="0"/>
      <w:marBottom w:val="0"/>
      <w:divBdr>
        <w:top w:val="none" w:sz="0" w:space="0" w:color="auto"/>
        <w:left w:val="none" w:sz="0" w:space="0" w:color="auto"/>
        <w:bottom w:val="none" w:sz="0" w:space="0" w:color="auto"/>
        <w:right w:val="none" w:sz="0" w:space="0" w:color="auto"/>
      </w:divBdr>
    </w:div>
    <w:div w:id="74743453">
      <w:bodyDiv w:val="1"/>
      <w:marLeft w:val="0"/>
      <w:marRight w:val="0"/>
      <w:marTop w:val="0"/>
      <w:marBottom w:val="0"/>
      <w:divBdr>
        <w:top w:val="none" w:sz="0" w:space="0" w:color="auto"/>
        <w:left w:val="none" w:sz="0" w:space="0" w:color="auto"/>
        <w:bottom w:val="none" w:sz="0" w:space="0" w:color="auto"/>
        <w:right w:val="none" w:sz="0" w:space="0" w:color="auto"/>
      </w:divBdr>
    </w:div>
    <w:div w:id="82186659">
      <w:bodyDiv w:val="1"/>
      <w:marLeft w:val="0"/>
      <w:marRight w:val="0"/>
      <w:marTop w:val="0"/>
      <w:marBottom w:val="0"/>
      <w:divBdr>
        <w:top w:val="none" w:sz="0" w:space="0" w:color="auto"/>
        <w:left w:val="none" w:sz="0" w:space="0" w:color="auto"/>
        <w:bottom w:val="none" w:sz="0" w:space="0" w:color="auto"/>
        <w:right w:val="none" w:sz="0" w:space="0" w:color="auto"/>
      </w:divBdr>
    </w:div>
    <w:div w:id="82728539">
      <w:bodyDiv w:val="1"/>
      <w:marLeft w:val="0"/>
      <w:marRight w:val="0"/>
      <w:marTop w:val="0"/>
      <w:marBottom w:val="0"/>
      <w:divBdr>
        <w:top w:val="none" w:sz="0" w:space="0" w:color="auto"/>
        <w:left w:val="none" w:sz="0" w:space="0" w:color="auto"/>
        <w:bottom w:val="none" w:sz="0" w:space="0" w:color="auto"/>
        <w:right w:val="none" w:sz="0" w:space="0" w:color="auto"/>
      </w:divBdr>
    </w:div>
    <w:div w:id="119809174">
      <w:bodyDiv w:val="1"/>
      <w:marLeft w:val="0"/>
      <w:marRight w:val="0"/>
      <w:marTop w:val="0"/>
      <w:marBottom w:val="0"/>
      <w:divBdr>
        <w:top w:val="none" w:sz="0" w:space="0" w:color="auto"/>
        <w:left w:val="none" w:sz="0" w:space="0" w:color="auto"/>
        <w:bottom w:val="none" w:sz="0" w:space="0" w:color="auto"/>
        <w:right w:val="none" w:sz="0" w:space="0" w:color="auto"/>
      </w:divBdr>
    </w:div>
    <w:div w:id="140734974">
      <w:bodyDiv w:val="1"/>
      <w:marLeft w:val="0"/>
      <w:marRight w:val="0"/>
      <w:marTop w:val="0"/>
      <w:marBottom w:val="0"/>
      <w:divBdr>
        <w:top w:val="none" w:sz="0" w:space="0" w:color="auto"/>
        <w:left w:val="none" w:sz="0" w:space="0" w:color="auto"/>
        <w:bottom w:val="none" w:sz="0" w:space="0" w:color="auto"/>
        <w:right w:val="none" w:sz="0" w:space="0" w:color="auto"/>
      </w:divBdr>
    </w:div>
    <w:div w:id="143935150">
      <w:bodyDiv w:val="1"/>
      <w:marLeft w:val="0"/>
      <w:marRight w:val="0"/>
      <w:marTop w:val="0"/>
      <w:marBottom w:val="0"/>
      <w:divBdr>
        <w:top w:val="none" w:sz="0" w:space="0" w:color="auto"/>
        <w:left w:val="none" w:sz="0" w:space="0" w:color="auto"/>
        <w:bottom w:val="none" w:sz="0" w:space="0" w:color="auto"/>
        <w:right w:val="none" w:sz="0" w:space="0" w:color="auto"/>
      </w:divBdr>
    </w:div>
    <w:div w:id="146169739">
      <w:bodyDiv w:val="1"/>
      <w:marLeft w:val="0"/>
      <w:marRight w:val="0"/>
      <w:marTop w:val="0"/>
      <w:marBottom w:val="0"/>
      <w:divBdr>
        <w:top w:val="none" w:sz="0" w:space="0" w:color="auto"/>
        <w:left w:val="none" w:sz="0" w:space="0" w:color="auto"/>
        <w:bottom w:val="none" w:sz="0" w:space="0" w:color="auto"/>
        <w:right w:val="none" w:sz="0" w:space="0" w:color="auto"/>
      </w:divBdr>
    </w:div>
    <w:div w:id="150145967">
      <w:bodyDiv w:val="1"/>
      <w:marLeft w:val="0"/>
      <w:marRight w:val="0"/>
      <w:marTop w:val="0"/>
      <w:marBottom w:val="0"/>
      <w:divBdr>
        <w:top w:val="none" w:sz="0" w:space="0" w:color="auto"/>
        <w:left w:val="none" w:sz="0" w:space="0" w:color="auto"/>
        <w:bottom w:val="none" w:sz="0" w:space="0" w:color="auto"/>
        <w:right w:val="none" w:sz="0" w:space="0" w:color="auto"/>
      </w:divBdr>
    </w:div>
    <w:div w:id="169490721">
      <w:bodyDiv w:val="1"/>
      <w:marLeft w:val="0"/>
      <w:marRight w:val="0"/>
      <w:marTop w:val="0"/>
      <w:marBottom w:val="0"/>
      <w:divBdr>
        <w:top w:val="none" w:sz="0" w:space="0" w:color="auto"/>
        <w:left w:val="none" w:sz="0" w:space="0" w:color="auto"/>
        <w:bottom w:val="none" w:sz="0" w:space="0" w:color="auto"/>
        <w:right w:val="none" w:sz="0" w:space="0" w:color="auto"/>
      </w:divBdr>
    </w:div>
    <w:div w:id="186601217">
      <w:bodyDiv w:val="1"/>
      <w:marLeft w:val="0"/>
      <w:marRight w:val="0"/>
      <w:marTop w:val="0"/>
      <w:marBottom w:val="0"/>
      <w:divBdr>
        <w:top w:val="none" w:sz="0" w:space="0" w:color="auto"/>
        <w:left w:val="none" w:sz="0" w:space="0" w:color="auto"/>
        <w:bottom w:val="none" w:sz="0" w:space="0" w:color="auto"/>
        <w:right w:val="none" w:sz="0" w:space="0" w:color="auto"/>
      </w:divBdr>
    </w:div>
    <w:div w:id="187792998">
      <w:bodyDiv w:val="1"/>
      <w:marLeft w:val="0"/>
      <w:marRight w:val="0"/>
      <w:marTop w:val="0"/>
      <w:marBottom w:val="0"/>
      <w:divBdr>
        <w:top w:val="none" w:sz="0" w:space="0" w:color="auto"/>
        <w:left w:val="none" w:sz="0" w:space="0" w:color="auto"/>
        <w:bottom w:val="none" w:sz="0" w:space="0" w:color="auto"/>
        <w:right w:val="none" w:sz="0" w:space="0" w:color="auto"/>
      </w:divBdr>
    </w:div>
    <w:div w:id="207307062">
      <w:bodyDiv w:val="1"/>
      <w:marLeft w:val="0"/>
      <w:marRight w:val="0"/>
      <w:marTop w:val="0"/>
      <w:marBottom w:val="0"/>
      <w:divBdr>
        <w:top w:val="none" w:sz="0" w:space="0" w:color="auto"/>
        <w:left w:val="none" w:sz="0" w:space="0" w:color="auto"/>
        <w:bottom w:val="none" w:sz="0" w:space="0" w:color="auto"/>
        <w:right w:val="none" w:sz="0" w:space="0" w:color="auto"/>
      </w:divBdr>
    </w:div>
    <w:div w:id="235359389">
      <w:bodyDiv w:val="1"/>
      <w:marLeft w:val="0"/>
      <w:marRight w:val="0"/>
      <w:marTop w:val="0"/>
      <w:marBottom w:val="0"/>
      <w:divBdr>
        <w:top w:val="none" w:sz="0" w:space="0" w:color="auto"/>
        <w:left w:val="none" w:sz="0" w:space="0" w:color="auto"/>
        <w:bottom w:val="none" w:sz="0" w:space="0" w:color="auto"/>
        <w:right w:val="none" w:sz="0" w:space="0" w:color="auto"/>
      </w:divBdr>
    </w:div>
    <w:div w:id="346180271">
      <w:bodyDiv w:val="1"/>
      <w:marLeft w:val="0"/>
      <w:marRight w:val="0"/>
      <w:marTop w:val="0"/>
      <w:marBottom w:val="0"/>
      <w:divBdr>
        <w:top w:val="none" w:sz="0" w:space="0" w:color="auto"/>
        <w:left w:val="none" w:sz="0" w:space="0" w:color="auto"/>
        <w:bottom w:val="none" w:sz="0" w:space="0" w:color="auto"/>
        <w:right w:val="none" w:sz="0" w:space="0" w:color="auto"/>
      </w:divBdr>
    </w:div>
    <w:div w:id="372929550">
      <w:bodyDiv w:val="1"/>
      <w:marLeft w:val="0"/>
      <w:marRight w:val="0"/>
      <w:marTop w:val="0"/>
      <w:marBottom w:val="0"/>
      <w:divBdr>
        <w:top w:val="none" w:sz="0" w:space="0" w:color="auto"/>
        <w:left w:val="none" w:sz="0" w:space="0" w:color="auto"/>
        <w:bottom w:val="none" w:sz="0" w:space="0" w:color="auto"/>
        <w:right w:val="none" w:sz="0" w:space="0" w:color="auto"/>
      </w:divBdr>
    </w:div>
    <w:div w:id="395931898">
      <w:bodyDiv w:val="1"/>
      <w:marLeft w:val="0"/>
      <w:marRight w:val="0"/>
      <w:marTop w:val="0"/>
      <w:marBottom w:val="0"/>
      <w:divBdr>
        <w:top w:val="none" w:sz="0" w:space="0" w:color="auto"/>
        <w:left w:val="none" w:sz="0" w:space="0" w:color="auto"/>
        <w:bottom w:val="none" w:sz="0" w:space="0" w:color="auto"/>
        <w:right w:val="none" w:sz="0" w:space="0" w:color="auto"/>
      </w:divBdr>
    </w:div>
    <w:div w:id="406808465">
      <w:bodyDiv w:val="1"/>
      <w:marLeft w:val="0"/>
      <w:marRight w:val="0"/>
      <w:marTop w:val="0"/>
      <w:marBottom w:val="0"/>
      <w:divBdr>
        <w:top w:val="none" w:sz="0" w:space="0" w:color="auto"/>
        <w:left w:val="none" w:sz="0" w:space="0" w:color="auto"/>
        <w:bottom w:val="none" w:sz="0" w:space="0" w:color="auto"/>
        <w:right w:val="none" w:sz="0" w:space="0" w:color="auto"/>
      </w:divBdr>
    </w:div>
    <w:div w:id="413598635">
      <w:bodyDiv w:val="1"/>
      <w:marLeft w:val="0"/>
      <w:marRight w:val="0"/>
      <w:marTop w:val="0"/>
      <w:marBottom w:val="0"/>
      <w:divBdr>
        <w:top w:val="none" w:sz="0" w:space="0" w:color="auto"/>
        <w:left w:val="none" w:sz="0" w:space="0" w:color="auto"/>
        <w:bottom w:val="none" w:sz="0" w:space="0" w:color="auto"/>
        <w:right w:val="none" w:sz="0" w:space="0" w:color="auto"/>
      </w:divBdr>
    </w:div>
    <w:div w:id="416557334">
      <w:bodyDiv w:val="1"/>
      <w:marLeft w:val="0"/>
      <w:marRight w:val="0"/>
      <w:marTop w:val="0"/>
      <w:marBottom w:val="0"/>
      <w:divBdr>
        <w:top w:val="none" w:sz="0" w:space="0" w:color="auto"/>
        <w:left w:val="none" w:sz="0" w:space="0" w:color="auto"/>
        <w:bottom w:val="none" w:sz="0" w:space="0" w:color="auto"/>
        <w:right w:val="none" w:sz="0" w:space="0" w:color="auto"/>
      </w:divBdr>
    </w:div>
    <w:div w:id="453521618">
      <w:bodyDiv w:val="1"/>
      <w:marLeft w:val="0"/>
      <w:marRight w:val="0"/>
      <w:marTop w:val="0"/>
      <w:marBottom w:val="0"/>
      <w:divBdr>
        <w:top w:val="none" w:sz="0" w:space="0" w:color="auto"/>
        <w:left w:val="none" w:sz="0" w:space="0" w:color="auto"/>
        <w:bottom w:val="none" w:sz="0" w:space="0" w:color="auto"/>
        <w:right w:val="none" w:sz="0" w:space="0" w:color="auto"/>
      </w:divBdr>
    </w:div>
    <w:div w:id="453789137">
      <w:bodyDiv w:val="1"/>
      <w:marLeft w:val="0"/>
      <w:marRight w:val="0"/>
      <w:marTop w:val="0"/>
      <w:marBottom w:val="0"/>
      <w:divBdr>
        <w:top w:val="none" w:sz="0" w:space="0" w:color="auto"/>
        <w:left w:val="none" w:sz="0" w:space="0" w:color="auto"/>
        <w:bottom w:val="none" w:sz="0" w:space="0" w:color="auto"/>
        <w:right w:val="none" w:sz="0" w:space="0" w:color="auto"/>
      </w:divBdr>
    </w:div>
    <w:div w:id="457727118">
      <w:bodyDiv w:val="1"/>
      <w:marLeft w:val="0"/>
      <w:marRight w:val="0"/>
      <w:marTop w:val="0"/>
      <w:marBottom w:val="0"/>
      <w:divBdr>
        <w:top w:val="none" w:sz="0" w:space="0" w:color="auto"/>
        <w:left w:val="none" w:sz="0" w:space="0" w:color="auto"/>
        <w:bottom w:val="none" w:sz="0" w:space="0" w:color="auto"/>
        <w:right w:val="none" w:sz="0" w:space="0" w:color="auto"/>
      </w:divBdr>
    </w:div>
    <w:div w:id="458844558">
      <w:bodyDiv w:val="1"/>
      <w:marLeft w:val="0"/>
      <w:marRight w:val="0"/>
      <w:marTop w:val="0"/>
      <w:marBottom w:val="0"/>
      <w:divBdr>
        <w:top w:val="none" w:sz="0" w:space="0" w:color="auto"/>
        <w:left w:val="none" w:sz="0" w:space="0" w:color="auto"/>
        <w:bottom w:val="none" w:sz="0" w:space="0" w:color="auto"/>
        <w:right w:val="none" w:sz="0" w:space="0" w:color="auto"/>
      </w:divBdr>
    </w:div>
    <w:div w:id="460802178">
      <w:bodyDiv w:val="1"/>
      <w:marLeft w:val="0"/>
      <w:marRight w:val="0"/>
      <w:marTop w:val="0"/>
      <w:marBottom w:val="0"/>
      <w:divBdr>
        <w:top w:val="none" w:sz="0" w:space="0" w:color="auto"/>
        <w:left w:val="none" w:sz="0" w:space="0" w:color="auto"/>
        <w:bottom w:val="none" w:sz="0" w:space="0" w:color="auto"/>
        <w:right w:val="none" w:sz="0" w:space="0" w:color="auto"/>
      </w:divBdr>
    </w:div>
    <w:div w:id="477042653">
      <w:bodyDiv w:val="1"/>
      <w:marLeft w:val="0"/>
      <w:marRight w:val="0"/>
      <w:marTop w:val="0"/>
      <w:marBottom w:val="0"/>
      <w:divBdr>
        <w:top w:val="none" w:sz="0" w:space="0" w:color="auto"/>
        <w:left w:val="none" w:sz="0" w:space="0" w:color="auto"/>
        <w:bottom w:val="none" w:sz="0" w:space="0" w:color="auto"/>
        <w:right w:val="none" w:sz="0" w:space="0" w:color="auto"/>
      </w:divBdr>
    </w:div>
    <w:div w:id="503671160">
      <w:bodyDiv w:val="1"/>
      <w:marLeft w:val="0"/>
      <w:marRight w:val="0"/>
      <w:marTop w:val="0"/>
      <w:marBottom w:val="0"/>
      <w:divBdr>
        <w:top w:val="none" w:sz="0" w:space="0" w:color="auto"/>
        <w:left w:val="none" w:sz="0" w:space="0" w:color="auto"/>
        <w:bottom w:val="none" w:sz="0" w:space="0" w:color="auto"/>
        <w:right w:val="none" w:sz="0" w:space="0" w:color="auto"/>
      </w:divBdr>
    </w:div>
    <w:div w:id="570234999">
      <w:bodyDiv w:val="1"/>
      <w:marLeft w:val="0"/>
      <w:marRight w:val="0"/>
      <w:marTop w:val="0"/>
      <w:marBottom w:val="0"/>
      <w:divBdr>
        <w:top w:val="none" w:sz="0" w:space="0" w:color="auto"/>
        <w:left w:val="none" w:sz="0" w:space="0" w:color="auto"/>
        <w:bottom w:val="none" w:sz="0" w:space="0" w:color="auto"/>
        <w:right w:val="none" w:sz="0" w:space="0" w:color="auto"/>
      </w:divBdr>
    </w:div>
    <w:div w:id="572854180">
      <w:bodyDiv w:val="1"/>
      <w:marLeft w:val="0"/>
      <w:marRight w:val="0"/>
      <w:marTop w:val="0"/>
      <w:marBottom w:val="0"/>
      <w:divBdr>
        <w:top w:val="none" w:sz="0" w:space="0" w:color="auto"/>
        <w:left w:val="none" w:sz="0" w:space="0" w:color="auto"/>
        <w:bottom w:val="none" w:sz="0" w:space="0" w:color="auto"/>
        <w:right w:val="none" w:sz="0" w:space="0" w:color="auto"/>
      </w:divBdr>
    </w:div>
    <w:div w:id="577327120">
      <w:bodyDiv w:val="1"/>
      <w:marLeft w:val="0"/>
      <w:marRight w:val="0"/>
      <w:marTop w:val="0"/>
      <w:marBottom w:val="0"/>
      <w:divBdr>
        <w:top w:val="none" w:sz="0" w:space="0" w:color="auto"/>
        <w:left w:val="none" w:sz="0" w:space="0" w:color="auto"/>
        <w:bottom w:val="none" w:sz="0" w:space="0" w:color="auto"/>
        <w:right w:val="none" w:sz="0" w:space="0" w:color="auto"/>
      </w:divBdr>
    </w:div>
    <w:div w:id="610825089">
      <w:bodyDiv w:val="1"/>
      <w:marLeft w:val="0"/>
      <w:marRight w:val="0"/>
      <w:marTop w:val="0"/>
      <w:marBottom w:val="0"/>
      <w:divBdr>
        <w:top w:val="none" w:sz="0" w:space="0" w:color="auto"/>
        <w:left w:val="none" w:sz="0" w:space="0" w:color="auto"/>
        <w:bottom w:val="none" w:sz="0" w:space="0" w:color="auto"/>
        <w:right w:val="none" w:sz="0" w:space="0" w:color="auto"/>
      </w:divBdr>
    </w:div>
    <w:div w:id="616838606">
      <w:bodyDiv w:val="1"/>
      <w:marLeft w:val="0"/>
      <w:marRight w:val="0"/>
      <w:marTop w:val="0"/>
      <w:marBottom w:val="0"/>
      <w:divBdr>
        <w:top w:val="none" w:sz="0" w:space="0" w:color="auto"/>
        <w:left w:val="none" w:sz="0" w:space="0" w:color="auto"/>
        <w:bottom w:val="none" w:sz="0" w:space="0" w:color="auto"/>
        <w:right w:val="none" w:sz="0" w:space="0" w:color="auto"/>
      </w:divBdr>
    </w:div>
    <w:div w:id="653602034">
      <w:bodyDiv w:val="1"/>
      <w:marLeft w:val="0"/>
      <w:marRight w:val="0"/>
      <w:marTop w:val="0"/>
      <w:marBottom w:val="0"/>
      <w:divBdr>
        <w:top w:val="none" w:sz="0" w:space="0" w:color="auto"/>
        <w:left w:val="none" w:sz="0" w:space="0" w:color="auto"/>
        <w:bottom w:val="none" w:sz="0" w:space="0" w:color="auto"/>
        <w:right w:val="none" w:sz="0" w:space="0" w:color="auto"/>
      </w:divBdr>
    </w:div>
    <w:div w:id="679897058">
      <w:bodyDiv w:val="1"/>
      <w:marLeft w:val="0"/>
      <w:marRight w:val="0"/>
      <w:marTop w:val="0"/>
      <w:marBottom w:val="0"/>
      <w:divBdr>
        <w:top w:val="none" w:sz="0" w:space="0" w:color="auto"/>
        <w:left w:val="none" w:sz="0" w:space="0" w:color="auto"/>
        <w:bottom w:val="none" w:sz="0" w:space="0" w:color="auto"/>
        <w:right w:val="none" w:sz="0" w:space="0" w:color="auto"/>
      </w:divBdr>
    </w:div>
    <w:div w:id="684554360">
      <w:bodyDiv w:val="1"/>
      <w:marLeft w:val="0"/>
      <w:marRight w:val="0"/>
      <w:marTop w:val="0"/>
      <w:marBottom w:val="0"/>
      <w:divBdr>
        <w:top w:val="none" w:sz="0" w:space="0" w:color="auto"/>
        <w:left w:val="none" w:sz="0" w:space="0" w:color="auto"/>
        <w:bottom w:val="none" w:sz="0" w:space="0" w:color="auto"/>
        <w:right w:val="none" w:sz="0" w:space="0" w:color="auto"/>
      </w:divBdr>
    </w:div>
    <w:div w:id="720444961">
      <w:bodyDiv w:val="1"/>
      <w:marLeft w:val="0"/>
      <w:marRight w:val="0"/>
      <w:marTop w:val="0"/>
      <w:marBottom w:val="0"/>
      <w:divBdr>
        <w:top w:val="none" w:sz="0" w:space="0" w:color="auto"/>
        <w:left w:val="none" w:sz="0" w:space="0" w:color="auto"/>
        <w:bottom w:val="none" w:sz="0" w:space="0" w:color="auto"/>
        <w:right w:val="none" w:sz="0" w:space="0" w:color="auto"/>
      </w:divBdr>
    </w:div>
    <w:div w:id="740644332">
      <w:bodyDiv w:val="1"/>
      <w:marLeft w:val="0"/>
      <w:marRight w:val="0"/>
      <w:marTop w:val="0"/>
      <w:marBottom w:val="0"/>
      <w:divBdr>
        <w:top w:val="none" w:sz="0" w:space="0" w:color="auto"/>
        <w:left w:val="none" w:sz="0" w:space="0" w:color="auto"/>
        <w:bottom w:val="none" w:sz="0" w:space="0" w:color="auto"/>
        <w:right w:val="none" w:sz="0" w:space="0" w:color="auto"/>
      </w:divBdr>
    </w:div>
    <w:div w:id="754983360">
      <w:bodyDiv w:val="1"/>
      <w:marLeft w:val="0"/>
      <w:marRight w:val="0"/>
      <w:marTop w:val="0"/>
      <w:marBottom w:val="0"/>
      <w:divBdr>
        <w:top w:val="none" w:sz="0" w:space="0" w:color="auto"/>
        <w:left w:val="none" w:sz="0" w:space="0" w:color="auto"/>
        <w:bottom w:val="none" w:sz="0" w:space="0" w:color="auto"/>
        <w:right w:val="none" w:sz="0" w:space="0" w:color="auto"/>
      </w:divBdr>
    </w:div>
    <w:div w:id="767046585">
      <w:bodyDiv w:val="1"/>
      <w:marLeft w:val="0"/>
      <w:marRight w:val="0"/>
      <w:marTop w:val="0"/>
      <w:marBottom w:val="0"/>
      <w:divBdr>
        <w:top w:val="none" w:sz="0" w:space="0" w:color="auto"/>
        <w:left w:val="none" w:sz="0" w:space="0" w:color="auto"/>
        <w:bottom w:val="none" w:sz="0" w:space="0" w:color="auto"/>
        <w:right w:val="none" w:sz="0" w:space="0" w:color="auto"/>
      </w:divBdr>
    </w:div>
    <w:div w:id="789789530">
      <w:bodyDiv w:val="1"/>
      <w:marLeft w:val="0"/>
      <w:marRight w:val="0"/>
      <w:marTop w:val="0"/>
      <w:marBottom w:val="0"/>
      <w:divBdr>
        <w:top w:val="none" w:sz="0" w:space="0" w:color="auto"/>
        <w:left w:val="none" w:sz="0" w:space="0" w:color="auto"/>
        <w:bottom w:val="none" w:sz="0" w:space="0" w:color="auto"/>
        <w:right w:val="none" w:sz="0" w:space="0" w:color="auto"/>
      </w:divBdr>
    </w:div>
    <w:div w:id="801188488">
      <w:bodyDiv w:val="1"/>
      <w:marLeft w:val="0"/>
      <w:marRight w:val="0"/>
      <w:marTop w:val="0"/>
      <w:marBottom w:val="0"/>
      <w:divBdr>
        <w:top w:val="none" w:sz="0" w:space="0" w:color="auto"/>
        <w:left w:val="none" w:sz="0" w:space="0" w:color="auto"/>
        <w:bottom w:val="none" w:sz="0" w:space="0" w:color="auto"/>
        <w:right w:val="none" w:sz="0" w:space="0" w:color="auto"/>
      </w:divBdr>
    </w:div>
    <w:div w:id="840391669">
      <w:bodyDiv w:val="1"/>
      <w:marLeft w:val="0"/>
      <w:marRight w:val="0"/>
      <w:marTop w:val="0"/>
      <w:marBottom w:val="0"/>
      <w:divBdr>
        <w:top w:val="none" w:sz="0" w:space="0" w:color="auto"/>
        <w:left w:val="none" w:sz="0" w:space="0" w:color="auto"/>
        <w:bottom w:val="none" w:sz="0" w:space="0" w:color="auto"/>
        <w:right w:val="none" w:sz="0" w:space="0" w:color="auto"/>
      </w:divBdr>
    </w:div>
    <w:div w:id="855927477">
      <w:bodyDiv w:val="1"/>
      <w:marLeft w:val="0"/>
      <w:marRight w:val="0"/>
      <w:marTop w:val="0"/>
      <w:marBottom w:val="0"/>
      <w:divBdr>
        <w:top w:val="none" w:sz="0" w:space="0" w:color="auto"/>
        <w:left w:val="none" w:sz="0" w:space="0" w:color="auto"/>
        <w:bottom w:val="none" w:sz="0" w:space="0" w:color="auto"/>
        <w:right w:val="none" w:sz="0" w:space="0" w:color="auto"/>
      </w:divBdr>
    </w:div>
    <w:div w:id="883256640">
      <w:bodyDiv w:val="1"/>
      <w:marLeft w:val="0"/>
      <w:marRight w:val="0"/>
      <w:marTop w:val="0"/>
      <w:marBottom w:val="0"/>
      <w:divBdr>
        <w:top w:val="none" w:sz="0" w:space="0" w:color="auto"/>
        <w:left w:val="none" w:sz="0" w:space="0" w:color="auto"/>
        <w:bottom w:val="none" w:sz="0" w:space="0" w:color="auto"/>
        <w:right w:val="none" w:sz="0" w:space="0" w:color="auto"/>
      </w:divBdr>
    </w:div>
    <w:div w:id="889457308">
      <w:bodyDiv w:val="1"/>
      <w:marLeft w:val="0"/>
      <w:marRight w:val="0"/>
      <w:marTop w:val="0"/>
      <w:marBottom w:val="0"/>
      <w:divBdr>
        <w:top w:val="none" w:sz="0" w:space="0" w:color="auto"/>
        <w:left w:val="none" w:sz="0" w:space="0" w:color="auto"/>
        <w:bottom w:val="none" w:sz="0" w:space="0" w:color="auto"/>
        <w:right w:val="none" w:sz="0" w:space="0" w:color="auto"/>
      </w:divBdr>
    </w:div>
    <w:div w:id="890001867">
      <w:bodyDiv w:val="1"/>
      <w:marLeft w:val="0"/>
      <w:marRight w:val="0"/>
      <w:marTop w:val="0"/>
      <w:marBottom w:val="0"/>
      <w:divBdr>
        <w:top w:val="none" w:sz="0" w:space="0" w:color="auto"/>
        <w:left w:val="none" w:sz="0" w:space="0" w:color="auto"/>
        <w:bottom w:val="none" w:sz="0" w:space="0" w:color="auto"/>
        <w:right w:val="none" w:sz="0" w:space="0" w:color="auto"/>
      </w:divBdr>
    </w:div>
    <w:div w:id="900097291">
      <w:bodyDiv w:val="1"/>
      <w:marLeft w:val="0"/>
      <w:marRight w:val="0"/>
      <w:marTop w:val="0"/>
      <w:marBottom w:val="0"/>
      <w:divBdr>
        <w:top w:val="none" w:sz="0" w:space="0" w:color="auto"/>
        <w:left w:val="none" w:sz="0" w:space="0" w:color="auto"/>
        <w:bottom w:val="none" w:sz="0" w:space="0" w:color="auto"/>
        <w:right w:val="none" w:sz="0" w:space="0" w:color="auto"/>
      </w:divBdr>
    </w:div>
    <w:div w:id="918444542">
      <w:bodyDiv w:val="1"/>
      <w:marLeft w:val="0"/>
      <w:marRight w:val="0"/>
      <w:marTop w:val="0"/>
      <w:marBottom w:val="0"/>
      <w:divBdr>
        <w:top w:val="none" w:sz="0" w:space="0" w:color="auto"/>
        <w:left w:val="none" w:sz="0" w:space="0" w:color="auto"/>
        <w:bottom w:val="none" w:sz="0" w:space="0" w:color="auto"/>
        <w:right w:val="none" w:sz="0" w:space="0" w:color="auto"/>
      </w:divBdr>
    </w:div>
    <w:div w:id="925917884">
      <w:bodyDiv w:val="1"/>
      <w:marLeft w:val="0"/>
      <w:marRight w:val="0"/>
      <w:marTop w:val="0"/>
      <w:marBottom w:val="0"/>
      <w:divBdr>
        <w:top w:val="none" w:sz="0" w:space="0" w:color="auto"/>
        <w:left w:val="none" w:sz="0" w:space="0" w:color="auto"/>
        <w:bottom w:val="none" w:sz="0" w:space="0" w:color="auto"/>
        <w:right w:val="none" w:sz="0" w:space="0" w:color="auto"/>
      </w:divBdr>
    </w:div>
    <w:div w:id="933438626">
      <w:bodyDiv w:val="1"/>
      <w:marLeft w:val="0"/>
      <w:marRight w:val="0"/>
      <w:marTop w:val="0"/>
      <w:marBottom w:val="0"/>
      <w:divBdr>
        <w:top w:val="none" w:sz="0" w:space="0" w:color="auto"/>
        <w:left w:val="none" w:sz="0" w:space="0" w:color="auto"/>
        <w:bottom w:val="none" w:sz="0" w:space="0" w:color="auto"/>
        <w:right w:val="none" w:sz="0" w:space="0" w:color="auto"/>
      </w:divBdr>
    </w:div>
    <w:div w:id="953557298">
      <w:bodyDiv w:val="1"/>
      <w:marLeft w:val="0"/>
      <w:marRight w:val="0"/>
      <w:marTop w:val="0"/>
      <w:marBottom w:val="0"/>
      <w:divBdr>
        <w:top w:val="none" w:sz="0" w:space="0" w:color="auto"/>
        <w:left w:val="none" w:sz="0" w:space="0" w:color="auto"/>
        <w:bottom w:val="none" w:sz="0" w:space="0" w:color="auto"/>
        <w:right w:val="none" w:sz="0" w:space="0" w:color="auto"/>
      </w:divBdr>
    </w:div>
    <w:div w:id="958493363">
      <w:bodyDiv w:val="1"/>
      <w:marLeft w:val="0"/>
      <w:marRight w:val="0"/>
      <w:marTop w:val="0"/>
      <w:marBottom w:val="0"/>
      <w:divBdr>
        <w:top w:val="none" w:sz="0" w:space="0" w:color="auto"/>
        <w:left w:val="none" w:sz="0" w:space="0" w:color="auto"/>
        <w:bottom w:val="none" w:sz="0" w:space="0" w:color="auto"/>
        <w:right w:val="none" w:sz="0" w:space="0" w:color="auto"/>
      </w:divBdr>
    </w:div>
    <w:div w:id="965232012">
      <w:bodyDiv w:val="1"/>
      <w:marLeft w:val="0"/>
      <w:marRight w:val="0"/>
      <w:marTop w:val="0"/>
      <w:marBottom w:val="0"/>
      <w:divBdr>
        <w:top w:val="none" w:sz="0" w:space="0" w:color="auto"/>
        <w:left w:val="none" w:sz="0" w:space="0" w:color="auto"/>
        <w:bottom w:val="none" w:sz="0" w:space="0" w:color="auto"/>
        <w:right w:val="none" w:sz="0" w:space="0" w:color="auto"/>
      </w:divBdr>
    </w:div>
    <w:div w:id="991955271">
      <w:bodyDiv w:val="1"/>
      <w:marLeft w:val="0"/>
      <w:marRight w:val="0"/>
      <w:marTop w:val="0"/>
      <w:marBottom w:val="0"/>
      <w:divBdr>
        <w:top w:val="none" w:sz="0" w:space="0" w:color="auto"/>
        <w:left w:val="none" w:sz="0" w:space="0" w:color="auto"/>
        <w:bottom w:val="none" w:sz="0" w:space="0" w:color="auto"/>
        <w:right w:val="none" w:sz="0" w:space="0" w:color="auto"/>
      </w:divBdr>
    </w:div>
    <w:div w:id="1040083284">
      <w:bodyDiv w:val="1"/>
      <w:marLeft w:val="0"/>
      <w:marRight w:val="0"/>
      <w:marTop w:val="0"/>
      <w:marBottom w:val="0"/>
      <w:divBdr>
        <w:top w:val="none" w:sz="0" w:space="0" w:color="auto"/>
        <w:left w:val="none" w:sz="0" w:space="0" w:color="auto"/>
        <w:bottom w:val="none" w:sz="0" w:space="0" w:color="auto"/>
        <w:right w:val="none" w:sz="0" w:space="0" w:color="auto"/>
      </w:divBdr>
    </w:div>
    <w:div w:id="1082529833">
      <w:bodyDiv w:val="1"/>
      <w:marLeft w:val="0"/>
      <w:marRight w:val="0"/>
      <w:marTop w:val="0"/>
      <w:marBottom w:val="0"/>
      <w:divBdr>
        <w:top w:val="none" w:sz="0" w:space="0" w:color="auto"/>
        <w:left w:val="none" w:sz="0" w:space="0" w:color="auto"/>
        <w:bottom w:val="none" w:sz="0" w:space="0" w:color="auto"/>
        <w:right w:val="none" w:sz="0" w:space="0" w:color="auto"/>
      </w:divBdr>
    </w:div>
    <w:div w:id="1087925846">
      <w:bodyDiv w:val="1"/>
      <w:marLeft w:val="0"/>
      <w:marRight w:val="0"/>
      <w:marTop w:val="0"/>
      <w:marBottom w:val="0"/>
      <w:divBdr>
        <w:top w:val="none" w:sz="0" w:space="0" w:color="auto"/>
        <w:left w:val="none" w:sz="0" w:space="0" w:color="auto"/>
        <w:bottom w:val="none" w:sz="0" w:space="0" w:color="auto"/>
        <w:right w:val="none" w:sz="0" w:space="0" w:color="auto"/>
      </w:divBdr>
    </w:div>
    <w:div w:id="1104693571">
      <w:bodyDiv w:val="1"/>
      <w:marLeft w:val="0"/>
      <w:marRight w:val="0"/>
      <w:marTop w:val="0"/>
      <w:marBottom w:val="0"/>
      <w:divBdr>
        <w:top w:val="none" w:sz="0" w:space="0" w:color="auto"/>
        <w:left w:val="none" w:sz="0" w:space="0" w:color="auto"/>
        <w:bottom w:val="none" w:sz="0" w:space="0" w:color="auto"/>
        <w:right w:val="none" w:sz="0" w:space="0" w:color="auto"/>
      </w:divBdr>
    </w:div>
    <w:div w:id="1106846426">
      <w:bodyDiv w:val="1"/>
      <w:marLeft w:val="0"/>
      <w:marRight w:val="0"/>
      <w:marTop w:val="0"/>
      <w:marBottom w:val="0"/>
      <w:divBdr>
        <w:top w:val="none" w:sz="0" w:space="0" w:color="auto"/>
        <w:left w:val="none" w:sz="0" w:space="0" w:color="auto"/>
        <w:bottom w:val="none" w:sz="0" w:space="0" w:color="auto"/>
        <w:right w:val="none" w:sz="0" w:space="0" w:color="auto"/>
      </w:divBdr>
    </w:div>
    <w:div w:id="1116757702">
      <w:bodyDiv w:val="1"/>
      <w:marLeft w:val="0"/>
      <w:marRight w:val="0"/>
      <w:marTop w:val="0"/>
      <w:marBottom w:val="0"/>
      <w:divBdr>
        <w:top w:val="none" w:sz="0" w:space="0" w:color="auto"/>
        <w:left w:val="none" w:sz="0" w:space="0" w:color="auto"/>
        <w:bottom w:val="none" w:sz="0" w:space="0" w:color="auto"/>
        <w:right w:val="none" w:sz="0" w:space="0" w:color="auto"/>
      </w:divBdr>
    </w:div>
    <w:div w:id="1133600243">
      <w:bodyDiv w:val="1"/>
      <w:marLeft w:val="0"/>
      <w:marRight w:val="0"/>
      <w:marTop w:val="0"/>
      <w:marBottom w:val="0"/>
      <w:divBdr>
        <w:top w:val="none" w:sz="0" w:space="0" w:color="auto"/>
        <w:left w:val="none" w:sz="0" w:space="0" w:color="auto"/>
        <w:bottom w:val="none" w:sz="0" w:space="0" w:color="auto"/>
        <w:right w:val="none" w:sz="0" w:space="0" w:color="auto"/>
      </w:divBdr>
    </w:div>
    <w:div w:id="1133795042">
      <w:bodyDiv w:val="1"/>
      <w:marLeft w:val="0"/>
      <w:marRight w:val="0"/>
      <w:marTop w:val="0"/>
      <w:marBottom w:val="0"/>
      <w:divBdr>
        <w:top w:val="none" w:sz="0" w:space="0" w:color="auto"/>
        <w:left w:val="none" w:sz="0" w:space="0" w:color="auto"/>
        <w:bottom w:val="none" w:sz="0" w:space="0" w:color="auto"/>
        <w:right w:val="none" w:sz="0" w:space="0" w:color="auto"/>
      </w:divBdr>
    </w:div>
    <w:div w:id="1133867231">
      <w:bodyDiv w:val="1"/>
      <w:marLeft w:val="0"/>
      <w:marRight w:val="0"/>
      <w:marTop w:val="0"/>
      <w:marBottom w:val="0"/>
      <w:divBdr>
        <w:top w:val="none" w:sz="0" w:space="0" w:color="auto"/>
        <w:left w:val="none" w:sz="0" w:space="0" w:color="auto"/>
        <w:bottom w:val="none" w:sz="0" w:space="0" w:color="auto"/>
        <w:right w:val="none" w:sz="0" w:space="0" w:color="auto"/>
      </w:divBdr>
    </w:div>
    <w:div w:id="1139955550">
      <w:bodyDiv w:val="1"/>
      <w:marLeft w:val="0"/>
      <w:marRight w:val="0"/>
      <w:marTop w:val="0"/>
      <w:marBottom w:val="0"/>
      <w:divBdr>
        <w:top w:val="none" w:sz="0" w:space="0" w:color="auto"/>
        <w:left w:val="none" w:sz="0" w:space="0" w:color="auto"/>
        <w:bottom w:val="none" w:sz="0" w:space="0" w:color="auto"/>
        <w:right w:val="none" w:sz="0" w:space="0" w:color="auto"/>
      </w:divBdr>
    </w:div>
    <w:div w:id="1140420668">
      <w:bodyDiv w:val="1"/>
      <w:marLeft w:val="0"/>
      <w:marRight w:val="0"/>
      <w:marTop w:val="0"/>
      <w:marBottom w:val="0"/>
      <w:divBdr>
        <w:top w:val="none" w:sz="0" w:space="0" w:color="auto"/>
        <w:left w:val="none" w:sz="0" w:space="0" w:color="auto"/>
        <w:bottom w:val="none" w:sz="0" w:space="0" w:color="auto"/>
        <w:right w:val="none" w:sz="0" w:space="0" w:color="auto"/>
      </w:divBdr>
    </w:div>
    <w:div w:id="1153448187">
      <w:bodyDiv w:val="1"/>
      <w:marLeft w:val="0"/>
      <w:marRight w:val="0"/>
      <w:marTop w:val="0"/>
      <w:marBottom w:val="0"/>
      <w:divBdr>
        <w:top w:val="none" w:sz="0" w:space="0" w:color="auto"/>
        <w:left w:val="none" w:sz="0" w:space="0" w:color="auto"/>
        <w:bottom w:val="none" w:sz="0" w:space="0" w:color="auto"/>
        <w:right w:val="none" w:sz="0" w:space="0" w:color="auto"/>
      </w:divBdr>
    </w:div>
    <w:div w:id="1178153195">
      <w:bodyDiv w:val="1"/>
      <w:marLeft w:val="0"/>
      <w:marRight w:val="0"/>
      <w:marTop w:val="0"/>
      <w:marBottom w:val="0"/>
      <w:divBdr>
        <w:top w:val="none" w:sz="0" w:space="0" w:color="auto"/>
        <w:left w:val="none" w:sz="0" w:space="0" w:color="auto"/>
        <w:bottom w:val="none" w:sz="0" w:space="0" w:color="auto"/>
        <w:right w:val="none" w:sz="0" w:space="0" w:color="auto"/>
      </w:divBdr>
    </w:div>
    <w:div w:id="1194878763">
      <w:bodyDiv w:val="1"/>
      <w:marLeft w:val="0"/>
      <w:marRight w:val="0"/>
      <w:marTop w:val="0"/>
      <w:marBottom w:val="0"/>
      <w:divBdr>
        <w:top w:val="none" w:sz="0" w:space="0" w:color="auto"/>
        <w:left w:val="none" w:sz="0" w:space="0" w:color="auto"/>
        <w:bottom w:val="none" w:sz="0" w:space="0" w:color="auto"/>
        <w:right w:val="none" w:sz="0" w:space="0" w:color="auto"/>
      </w:divBdr>
    </w:div>
    <w:div w:id="1217543977">
      <w:bodyDiv w:val="1"/>
      <w:marLeft w:val="0"/>
      <w:marRight w:val="0"/>
      <w:marTop w:val="0"/>
      <w:marBottom w:val="0"/>
      <w:divBdr>
        <w:top w:val="none" w:sz="0" w:space="0" w:color="auto"/>
        <w:left w:val="none" w:sz="0" w:space="0" w:color="auto"/>
        <w:bottom w:val="none" w:sz="0" w:space="0" w:color="auto"/>
        <w:right w:val="none" w:sz="0" w:space="0" w:color="auto"/>
      </w:divBdr>
    </w:div>
    <w:div w:id="1237671677">
      <w:bodyDiv w:val="1"/>
      <w:marLeft w:val="0"/>
      <w:marRight w:val="0"/>
      <w:marTop w:val="0"/>
      <w:marBottom w:val="0"/>
      <w:divBdr>
        <w:top w:val="none" w:sz="0" w:space="0" w:color="auto"/>
        <w:left w:val="none" w:sz="0" w:space="0" w:color="auto"/>
        <w:bottom w:val="none" w:sz="0" w:space="0" w:color="auto"/>
        <w:right w:val="none" w:sz="0" w:space="0" w:color="auto"/>
      </w:divBdr>
    </w:div>
    <w:div w:id="1252473468">
      <w:bodyDiv w:val="1"/>
      <w:marLeft w:val="0"/>
      <w:marRight w:val="0"/>
      <w:marTop w:val="0"/>
      <w:marBottom w:val="0"/>
      <w:divBdr>
        <w:top w:val="none" w:sz="0" w:space="0" w:color="auto"/>
        <w:left w:val="none" w:sz="0" w:space="0" w:color="auto"/>
        <w:bottom w:val="none" w:sz="0" w:space="0" w:color="auto"/>
        <w:right w:val="none" w:sz="0" w:space="0" w:color="auto"/>
      </w:divBdr>
    </w:div>
    <w:div w:id="1255046046">
      <w:bodyDiv w:val="1"/>
      <w:marLeft w:val="0"/>
      <w:marRight w:val="0"/>
      <w:marTop w:val="0"/>
      <w:marBottom w:val="0"/>
      <w:divBdr>
        <w:top w:val="none" w:sz="0" w:space="0" w:color="auto"/>
        <w:left w:val="none" w:sz="0" w:space="0" w:color="auto"/>
        <w:bottom w:val="none" w:sz="0" w:space="0" w:color="auto"/>
        <w:right w:val="none" w:sz="0" w:space="0" w:color="auto"/>
      </w:divBdr>
    </w:div>
    <w:div w:id="1262378528">
      <w:bodyDiv w:val="1"/>
      <w:marLeft w:val="0"/>
      <w:marRight w:val="0"/>
      <w:marTop w:val="0"/>
      <w:marBottom w:val="0"/>
      <w:divBdr>
        <w:top w:val="none" w:sz="0" w:space="0" w:color="auto"/>
        <w:left w:val="none" w:sz="0" w:space="0" w:color="auto"/>
        <w:bottom w:val="none" w:sz="0" w:space="0" w:color="auto"/>
        <w:right w:val="none" w:sz="0" w:space="0" w:color="auto"/>
      </w:divBdr>
    </w:div>
    <w:div w:id="1296135165">
      <w:bodyDiv w:val="1"/>
      <w:marLeft w:val="0"/>
      <w:marRight w:val="0"/>
      <w:marTop w:val="0"/>
      <w:marBottom w:val="0"/>
      <w:divBdr>
        <w:top w:val="none" w:sz="0" w:space="0" w:color="auto"/>
        <w:left w:val="none" w:sz="0" w:space="0" w:color="auto"/>
        <w:bottom w:val="none" w:sz="0" w:space="0" w:color="auto"/>
        <w:right w:val="none" w:sz="0" w:space="0" w:color="auto"/>
      </w:divBdr>
    </w:div>
    <w:div w:id="1297180552">
      <w:bodyDiv w:val="1"/>
      <w:marLeft w:val="0"/>
      <w:marRight w:val="0"/>
      <w:marTop w:val="0"/>
      <w:marBottom w:val="0"/>
      <w:divBdr>
        <w:top w:val="none" w:sz="0" w:space="0" w:color="auto"/>
        <w:left w:val="none" w:sz="0" w:space="0" w:color="auto"/>
        <w:bottom w:val="none" w:sz="0" w:space="0" w:color="auto"/>
        <w:right w:val="none" w:sz="0" w:space="0" w:color="auto"/>
      </w:divBdr>
    </w:div>
    <w:div w:id="1301032184">
      <w:bodyDiv w:val="1"/>
      <w:marLeft w:val="0"/>
      <w:marRight w:val="0"/>
      <w:marTop w:val="0"/>
      <w:marBottom w:val="0"/>
      <w:divBdr>
        <w:top w:val="none" w:sz="0" w:space="0" w:color="auto"/>
        <w:left w:val="none" w:sz="0" w:space="0" w:color="auto"/>
        <w:bottom w:val="none" w:sz="0" w:space="0" w:color="auto"/>
        <w:right w:val="none" w:sz="0" w:space="0" w:color="auto"/>
      </w:divBdr>
    </w:div>
    <w:div w:id="1310402254">
      <w:bodyDiv w:val="1"/>
      <w:marLeft w:val="0"/>
      <w:marRight w:val="0"/>
      <w:marTop w:val="0"/>
      <w:marBottom w:val="0"/>
      <w:divBdr>
        <w:top w:val="none" w:sz="0" w:space="0" w:color="auto"/>
        <w:left w:val="none" w:sz="0" w:space="0" w:color="auto"/>
        <w:bottom w:val="none" w:sz="0" w:space="0" w:color="auto"/>
        <w:right w:val="none" w:sz="0" w:space="0" w:color="auto"/>
      </w:divBdr>
    </w:div>
    <w:div w:id="1314914748">
      <w:bodyDiv w:val="1"/>
      <w:marLeft w:val="0"/>
      <w:marRight w:val="0"/>
      <w:marTop w:val="0"/>
      <w:marBottom w:val="0"/>
      <w:divBdr>
        <w:top w:val="none" w:sz="0" w:space="0" w:color="auto"/>
        <w:left w:val="none" w:sz="0" w:space="0" w:color="auto"/>
        <w:bottom w:val="none" w:sz="0" w:space="0" w:color="auto"/>
        <w:right w:val="none" w:sz="0" w:space="0" w:color="auto"/>
      </w:divBdr>
    </w:div>
    <w:div w:id="1338732402">
      <w:bodyDiv w:val="1"/>
      <w:marLeft w:val="0"/>
      <w:marRight w:val="0"/>
      <w:marTop w:val="0"/>
      <w:marBottom w:val="0"/>
      <w:divBdr>
        <w:top w:val="none" w:sz="0" w:space="0" w:color="auto"/>
        <w:left w:val="none" w:sz="0" w:space="0" w:color="auto"/>
        <w:bottom w:val="none" w:sz="0" w:space="0" w:color="auto"/>
        <w:right w:val="none" w:sz="0" w:space="0" w:color="auto"/>
      </w:divBdr>
    </w:div>
    <w:div w:id="1347560319">
      <w:bodyDiv w:val="1"/>
      <w:marLeft w:val="0"/>
      <w:marRight w:val="0"/>
      <w:marTop w:val="0"/>
      <w:marBottom w:val="0"/>
      <w:divBdr>
        <w:top w:val="none" w:sz="0" w:space="0" w:color="auto"/>
        <w:left w:val="none" w:sz="0" w:space="0" w:color="auto"/>
        <w:bottom w:val="none" w:sz="0" w:space="0" w:color="auto"/>
        <w:right w:val="none" w:sz="0" w:space="0" w:color="auto"/>
      </w:divBdr>
    </w:div>
    <w:div w:id="1359236523">
      <w:bodyDiv w:val="1"/>
      <w:marLeft w:val="0"/>
      <w:marRight w:val="0"/>
      <w:marTop w:val="0"/>
      <w:marBottom w:val="0"/>
      <w:divBdr>
        <w:top w:val="none" w:sz="0" w:space="0" w:color="auto"/>
        <w:left w:val="none" w:sz="0" w:space="0" w:color="auto"/>
        <w:bottom w:val="none" w:sz="0" w:space="0" w:color="auto"/>
        <w:right w:val="none" w:sz="0" w:space="0" w:color="auto"/>
      </w:divBdr>
    </w:div>
    <w:div w:id="1369835200">
      <w:bodyDiv w:val="1"/>
      <w:marLeft w:val="0"/>
      <w:marRight w:val="0"/>
      <w:marTop w:val="0"/>
      <w:marBottom w:val="0"/>
      <w:divBdr>
        <w:top w:val="none" w:sz="0" w:space="0" w:color="auto"/>
        <w:left w:val="none" w:sz="0" w:space="0" w:color="auto"/>
        <w:bottom w:val="none" w:sz="0" w:space="0" w:color="auto"/>
        <w:right w:val="none" w:sz="0" w:space="0" w:color="auto"/>
      </w:divBdr>
    </w:div>
    <w:div w:id="1377896562">
      <w:bodyDiv w:val="1"/>
      <w:marLeft w:val="0"/>
      <w:marRight w:val="0"/>
      <w:marTop w:val="0"/>
      <w:marBottom w:val="0"/>
      <w:divBdr>
        <w:top w:val="none" w:sz="0" w:space="0" w:color="auto"/>
        <w:left w:val="none" w:sz="0" w:space="0" w:color="auto"/>
        <w:bottom w:val="none" w:sz="0" w:space="0" w:color="auto"/>
        <w:right w:val="none" w:sz="0" w:space="0" w:color="auto"/>
      </w:divBdr>
    </w:div>
    <w:div w:id="1404991857">
      <w:bodyDiv w:val="1"/>
      <w:marLeft w:val="0"/>
      <w:marRight w:val="0"/>
      <w:marTop w:val="0"/>
      <w:marBottom w:val="0"/>
      <w:divBdr>
        <w:top w:val="none" w:sz="0" w:space="0" w:color="auto"/>
        <w:left w:val="none" w:sz="0" w:space="0" w:color="auto"/>
        <w:bottom w:val="none" w:sz="0" w:space="0" w:color="auto"/>
        <w:right w:val="none" w:sz="0" w:space="0" w:color="auto"/>
      </w:divBdr>
    </w:div>
    <w:div w:id="1427268018">
      <w:bodyDiv w:val="1"/>
      <w:marLeft w:val="0"/>
      <w:marRight w:val="0"/>
      <w:marTop w:val="0"/>
      <w:marBottom w:val="0"/>
      <w:divBdr>
        <w:top w:val="none" w:sz="0" w:space="0" w:color="auto"/>
        <w:left w:val="none" w:sz="0" w:space="0" w:color="auto"/>
        <w:bottom w:val="none" w:sz="0" w:space="0" w:color="auto"/>
        <w:right w:val="none" w:sz="0" w:space="0" w:color="auto"/>
      </w:divBdr>
    </w:div>
    <w:div w:id="1433623182">
      <w:bodyDiv w:val="1"/>
      <w:marLeft w:val="0"/>
      <w:marRight w:val="0"/>
      <w:marTop w:val="0"/>
      <w:marBottom w:val="0"/>
      <w:divBdr>
        <w:top w:val="none" w:sz="0" w:space="0" w:color="auto"/>
        <w:left w:val="none" w:sz="0" w:space="0" w:color="auto"/>
        <w:bottom w:val="none" w:sz="0" w:space="0" w:color="auto"/>
        <w:right w:val="none" w:sz="0" w:space="0" w:color="auto"/>
      </w:divBdr>
    </w:div>
    <w:div w:id="1480734611">
      <w:bodyDiv w:val="1"/>
      <w:marLeft w:val="0"/>
      <w:marRight w:val="0"/>
      <w:marTop w:val="0"/>
      <w:marBottom w:val="0"/>
      <w:divBdr>
        <w:top w:val="none" w:sz="0" w:space="0" w:color="auto"/>
        <w:left w:val="none" w:sz="0" w:space="0" w:color="auto"/>
        <w:bottom w:val="none" w:sz="0" w:space="0" w:color="auto"/>
        <w:right w:val="none" w:sz="0" w:space="0" w:color="auto"/>
      </w:divBdr>
    </w:div>
    <w:div w:id="1519540344">
      <w:bodyDiv w:val="1"/>
      <w:marLeft w:val="0"/>
      <w:marRight w:val="0"/>
      <w:marTop w:val="0"/>
      <w:marBottom w:val="0"/>
      <w:divBdr>
        <w:top w:val="none" w:sz="0" w:space="0" w:color="auto"/>
        <w:left w:val="none" w:sz="0" w:space="0" w:color="auto"/>
        <w:bottom w:val="none" w:sz="0" w:space="0" w:color="auto"/>
        <w:right w:val="none" w:sz="0" w:space="0" w:color="auto"/>
      </w:divBdr>
    </w:div>
    <w:div w:id="1524124336">
      <w:bodyDiv w:val="1"/>
      <w:marLeft w:val="0"/>
      <w:marRight w:val="0"/>
      <w:marTop w:val="0"/>
      <w:marBottom w:val="0"/>
      <w:divBdr>
        <w:top w:val="none" w:sz="0" w:space="0" w:color="auto"/>
        <w:left w:val="none" w:sz="0" w:space="0" w:color="auto"/>
        <w:bottom w:val="none" w:sz="0" w:space="0" w:color="auto"/>
        <w:right w:val="none" w:sz="0" w:space="0" w:color="auto"/>
      </w:divBdr>
    </w:div>
    <w:div w:id="1530875518">
      <w:bodyDiv w:val="1"/>
      <w:marLeft w:val="0"/>
      <w:marRight w:val="0"/>
      <w:marTop w:val="0"/>
      <w:marBottom w:val="0"/>
      <w:divBdr>
        <w:top w:val="none" w:sz="0" w:space="0" w:color="auto"/>
        <w:left w:val="none" w:sz="0" w:space="0" w:color="auto"/>
        <w:bottom w:val="none" w:sz="0" w:space="0" w:color="auto"/>
        <w:right w:val="none" w:sz="0" w:space="0" w:color="auto"/>
      </w:divBdr>
    </w:div>
    <w:div w:id="1534927130">
      <w:bodyDiv w:val="1"/>
      <w:marLeft w:val="0"/>
      <w:marRight w:val="0"/>
      <w:marTop w:val="0"/>
      <w:marBottom w:val="0"/>
      <w:divBdr>
        <w:top w:val="none" w:sz="0" w:space="0" w:color="auto"/>
        <w:left w:val="none" w:sz="0" w:space="0" w:color="auto"/>
        <w:bottom w:val="none" w:sz="0" w:space="0" w:color="auto"/>
        <w:right w:val="none" w:sz="0" w:space="0" w:color="auto"/>
      </w:divBdr>
    </w:div>
    <w:div w:id="1562402436">
      <w:bodyDiv w:val="1"/>
      <w:marLeft w:val="0"/>
      <w:marRight w:val="0"/>
      <w:marTop w:val="0"/>
      <w:marBottom w:val="0"/>
      <w:divBdr>
        <w:top w:val="none" w:sz="0" w:space="0" w:color="auto"/>
        <w:left w:val="none" w:sz="0" w:space="0" w:color="auto"/>
        <w:bottom w:val="none" w:sz="0" w:space="0" w:color="auto"/>
        <w:right w:val="none" w:sz="0" w:space="0" w:color="auto"/>
      </w:divBdr>
    </w:div>
    <w:div w:id="1572693488">
      <w:bodyDiv w:val="1"/>
      <w:marLeft w:val="0"/>
      <w:marRight w:val="0"/>
      <w:marTop w:val="0"/>
      <w:marBottom w:val="0"/>
      <w:divBdr>
        <w:top w:val="none" w:sz="0" w:space="0" w:color="auto"/>
        <w:left w:val="none" w:sz="0" w:space="0" w:color="auto"/>
        <w:bottom w:val="none" w:sz="0" w:space="0" w:color="auto"/>
        <w:right w:val="none" w:sz="0" w:space="0" w:color="auto"/>
      </w:divBdr>
    </w:div>
    <w:div w:id="1580091742">
      <w:bodyDiv w:val="1"/>
      <w:marLeft w:val="0"/>
      <w:marRight w:val="0"/>
      <w:marTop w:val="0"/>
      <w:marBottom w:val="0"/>
      <w:divBdr>
        <w:top w:val="none" w:sz="0" w:space="0" w:color="auto"/>
        <w:left w:val="none" w:sz="0" w:space="0" w:color="auto"/>
        <w:bottom w:val="none" w:sz="0" w:space="0" w:color="auto"/>
        <w:right w:val="none" w:sz="0" w:space="0" w:color="auto"/>
      </w:divBdr>
    </w:div>
    <w:div w:id="1594439162">
      <w:bodyDiv w:val="1"/>
      <w:marLeft w:val="0"/>
      <w:marRight w:val="0"/>
      <w:marTop w:val="0"/>
      <w:marBottom w:val="0"/>
      <w:divBdr>
        <w:top w:val="none" w:sz="0" w:space="0" w:color="auto"/>
        <w:left w:val="none" w:sz="0" w:space="0" w:color="auto"/>
        <w:bottom w:val="none" w:sz="0" w:space="0" w:color="auto"/>
        <w:right w:val="none" w:sz="0" w:space="0" w:color="auto"/>
      </w:divBdr>
    </w:div>
    <w:div w:id="1599828011">
      <w:bodyDiv w:val="1"/>
      <w:marLeft w:val="0"/>
      <w:marRight w:val="0"/>
      <w:marTop w:val="0"/>
      <w:marBottom w:val="0"/>
      <w:divBdr>
        <w:top w:val="none" w:sz="0" w:space="0" w:color="auto"/>
        <w:left w:val="none" w:sz="0" w:space="0" w:color="auto"/>
        <w:bottom w:val="none" w:sz="0" w:space="0" w:color="auto"/>
        <w:right w:val="none" w:sz="0" w:space="0" w:color="auto"/>
      </w:divBdr>
    </w:div>
    <w:div w:id="1599869228">
      <w:bodyDiv w:val="1"/>
      <w:marLeft w:val="0"/>
      <w:marRight w:val="0"/>
      <w:marTop w:val="0"/>
      <w:marBottom w:val="0"/>
      <w:divBdr>
        <w:top w:val="none" w:sz="0" w:space="0" w:color="auto"/>
        <w:left w:val="none" w:sz="0" w:space="0" w:color="auto"/>
        <w:bottom w:val="none" w:sz="0" w:space="0" w:color="auto"/>
        <w:right w:val="none" w:sz="0" w:space="0" w:color="auto"/>
      </w:divBdr>
    </w:div>
    <w:div w:id="1626735860">
      <w:bodyDiv w:val="1"/>
      <w:marLeft w:val="0"/>
      <w:marRight w:val="0"/>
      <w:marTop w:val="0"/>
      <w:marBottom w:val="0"/>
      <w:divBdr>
        <w:top w:val="none" w:sz="0" w:space="0" w:color="auto"/>
        <w:left w:val="none" w:sz="0" w:space="0" w:color="auto"/>
        <w:bottom w:val="none" w:sz="0" w:space="0" w:color="auto"/>
        <w:right w:val="none" w:sz="0" w:space="0" w:color="auto"/>
      </w:divBdr>
    </w:div>
    <w:div w:id="1627082513">
      <w:bodyDiv w:val="1"/>
      <w:marLeft w:val="0"/>
      <w:marRight w:val="0"/>
      <w:marTop w:val="0"/>
      <w:marBottom w:val="0"/>
      <w:divBdr>
        <w:top w:val="none" w:sz="0" w:space="0" w:color="auto"/>
        <w:left w:val="none" w:sz="0" w:space="0" w:color="auto"/>
        <w:bottom w:val="none" w:sz="0" w:space="0" w:color="auto"/>
        <w:right w:val="none" w:sz="0" w:space="0" w:color="auto"/>
      </w:divBdr>
    </w:div>
    <w:div w:id="1647127298">
      <w:bodyDiv w:val="1"/>
      <w:marLeft w:val="0"/>
      <w:marRight w:val="0"/>
      <w:marTop w:val="0"/>
      <w:marBottom w:val="0"/>
      <w:divBdr>
        <w:top w:val="none" w:sz="0" w:space="0" w:color="auto"/>
        <w:left w:val="none" w:sz="0" w:space="0" w:color="auto"/>
        <w:bottom w:val="none" w:sz="0" w:space="0" w:color="auto"/>
        <w:right w:val="none" w:sz="0" w:space="0" w:color="auto"/>
      </w:divBdr>
    </w:div>
    <w:div w:id="1660839637">
      <w:bodyDiv w:val="1"/>
      <w:marLeft w:val="0"/>
      <w:marRight w:val="0"/>
      <w:marTop w:val="0"/>
      <w:marBottom w:val="0"/>
      <w:divBdr>
        <w:top w:val="none" w:sz="0" w:space="0" w:color="auto"/>
        <w:left w:val="none" w:sz="0" w:space="0" w:color="auto"/>
        <w:bottom w:val="none" w:sz="0" w:space="0" w:color="auto"/>
        <w:right w:val="none" w:sz="0" w:space="0" w:color="auto"/>
      </w:divBdr>
    </w:div>
    <w:div w:id="1679113476">
      <w:bodyDiv w:val="1"/>
      <w:marLeft w:val="0"/>
      <w:marRight w:val="0"/>
      <w:marTop w:val="0"/>
      <w:marBottom w:val="0"/>
      <w:divBdr>
        <w:top w:val="none" w:sz="0" w:space="0" w:color="auto"/>
        <w:left w:val="none" w:sz="0" w:space="0" w:color="auto"/>
        <w:bottom w:val="none" w:sz="0" w:space="0" w:color="auto"/>
        <w:right w:val="none" w:sz="0" w:space="0" w:color="auto"/>
      </w:divBdr>
    </w:div>
    <w:div w:id="1685863553">
      <w:bodyDiv w:val="1"/>
      <w:marLeft w:val="0"/>
      <w:marRight w:val="0"/>
      <w:marTop w:val="0"/>
      <w:marBottom w:val="0"/>
      <w:divBdr>
        <w:top w:val="none" w:sz="0" w:space="0" w:color="auto"/>
        <w:left w:val="none" w:sz="0" w:space="0" w:color="auto"/>
        <w:bottom w:val="none" w:sz="0" w:space="0" w:color="auto"/>
        <w:right w:val="none" w:sz="0" w:space="0" w:color="auto"/>
      </w:divBdr>
    </w:div>
    <w:div w:id="1720932844">
      <w:bodyDiv w:val="1"/>
      <w:marLeft w:val="0"/>
      <w:marRight w:val="0"/>
      <w:marTop w:val="0"/>
      <w:marBottom w:val="0"/>
      <w:divBdr>
        <w:top w:val="none" w:sz="0" w:space="0" w:color="auto"/>
        <w:left w:val="none" w:sz="0" w:space="0" w:color="auto"/>
        <w:bottom w:val="none" w:sz="0" w:space="0" w:color="auto"/>
        <w:right w:val="none" w:sz="0" w:space="0" w:color="auto"/>
      </w:divBdr>
    </w:div>
    <w:div w:id="1734547573">
      <w:bodyDiv w:val="1"/>
      <w:marLeft w:val="0"/>
      <w:marRight w:val="0"/>
      <w:marTop w:val="0"/>
      <w:marBottom w:val="0"/>
      <w:divBdr>
        <w:top w:val="none" w:sz="0" w:space="0" w:color="auto"/>
        <w:left w:val="none" w:sz="0" w:space="0" w:color="auto"/>
        <w:bottom w:val="none" w:sz="0" w:space="0" w:color="auto"/>
        <w:right w:val="none" w:sz="0" w:space="0" w:color="auto"/>
      </w:divBdr>
    </w:div>
    <w:div w:id="1740589287">
      <w:bodyDiv w:val="1"/>
      <w:marLeft w:val="0"/>
      <w:marRight w:val="0"/>
      <w:marTop w:val="0"/>
      <w:marBottom w:val="0"/>
      <w:divBdr>
        <w:top w:val="none" w:sz="0" w:space="0" w:color="auto"/>
        <w:left w:val="none" w:sz="0" w:space="0" w:color="auto"/>
        <w:bottom w:val="none" w:sz="0" w:space="0" w:color="auto"/>
        <w:right w:val="none" w:sz="0" w:space="0" w:color="auto"/>
      </w:divBdr>
    </w:div>
    <w:div w:id="1804538690">
      <w:bodyDiv w:val="1"/>
      <w:marLeft w:val="0"/>
      <w:marRight w:val="0"/>
      <w:marTop w:val="0"/>
      <w:marBottom w:val="0"/>
      <w:divBdr>
        <w:top w:val="none" w:sz="0" w:space="0" w:color="auto"/>
        <w:left w:val="none" w:sz="0" w:space="0" w:color="auto"/>
        <w:bottom w:val="none" w:sz="0" w:space="0" w:color="auto"/>
        <w:right w:val="none" w:sz="0" w:space="0" w:color="auto"/>
      </w:divBdr>
    </w:div>
    <w:div w:id="1808158843">
      <w:bodyDiv w:val="1"/>
      <w:marLeft w:val="0"/>
      <w:marRight w:val="0"/>
      <w:marTop w:val="0"/>
      <w:marBottom w:val="0"/>
      <w:divBdr>
        <w:top w:val="none" w:sz="0" w:space="0" w:color="auto"/>
        <w:left w:val="none" w:sz="0" w:space="0" w:color="auto"/>
        <w:bottom w:val="none" w:sz="0" w:space="0" w:color="auto"/>
        <w:right w:val="none" w:sz="0" w:space="0" w:color="auto"/>
      </w:divBdr>
    </w:div>
    <w:div w:id="1814593159">
      <w:bodyDiv w:val="1"/>
      <w:marLeft w:val="0"/>
      <w:marRight w:val="0"/>
      <w:marTop w:val="0"/>
      <w:marBottom w:val="0"/>
      <w:divBdr>
        <w:top w:val="none" w:sz="0" w:space="0" w:color="auto"/>
        <w:left w:val="none" w:sz="0" w:space="0" w:color="auto"/>
        <w:bottom w:val="none" w:sz="0" w:space="0" w:color="auto"/>
        <w:right w:val="none" w:sz="0" w:space="0" w:color="auto"/>
      </w:divBdr>
    </w:div>
    <w:div w:id="1856991263">
      <w:bodyDiv w:val="1"/>
      <w:marLeft w:val="0"/>
      <w:marRight w:val="0"/>
      <w:marTop w:val="0"/>
      <w:marBottom w:val="0"/>
      <w:divBdr>
        <w:top w:val="none" w:sz="0" w:space="0" w:color="auto"/>
        <w:left w:val="none" w:sz="0" w:space="0" w:color="auto"/>
        <w:bottom w:val="none" w:sz="0" w:space="0" w:color="auto"/>
        <w:right w:val="none" w:sz="0" w:space="0" w:color="auto"/>
      </w:divBdr>
    </w:div>
    <w:div w:id="1885288059">
      <w:bodyDiv w:val="1"/>
      <w:marLeft w:val="0"/>
      <w:marRight w:val="0"/>
      <w:marTop w:val="0"/>
      <w:marBottom w:val="0"/>
      <w:divBdr>
        <w:top w:val="none" w:sz="0" w:space="0" w:color="auto"/>
        <w:left w:val="none" w:sz="0" w:space="0" w:color="auto"/>
        <w:bottom w:val="none" w:sz="0" w:space="0" w:color="auto"/>
        <w:right w:val="none" w:sz="0" w:space="0" w:color="auto"/>
      </w:divBdr>
    </w:div>
    <w:div w:id="1914126231">
      <w:bodyDiv w:val="1"/>
      <w:marLeft w:val="0"/>
      <w:marRight w:val="0"/>
      <w:marTop w:val="0"/>
      <w:marBottom w:val="0"/>
      <w:divBdr>
        <w:top w:val="none" w:sz="0" w:space="0" w:color="auto"/>
        <w:left w:val="none" w:sz="0" w:space="0" w:color="auto"/>
        <w:bottom w:val="none" w:sz="0" w:space="0" w:color="auto"/>
        <w:right w:val="none" w:sz="0" w:space="0" w:color="auto"/>
      </w:divBdr>
    </w:div>
    <w:div w:id="1942519529">
      <w:bodyDiv w:val="1"/>
      <w:marLeft w:val="0"/>
      <w:marRight w:val="0"/>
      <w:marTop w:val="0"/>
      <w:marBottom w:val="0"/>
      <w:divBdr>
        <w:top w:val="none" w:sz="0" w:space="0" w:color="auto"/>
        <w:left w:val="none" w:sz="0" w:space="0" w:color="auto"/>
        <w:bottom w:val="none" w:sz="0" w:space="0" w:color="auto"/>
        <w:right w:val="none" w:sz="0" w:space="0" w:color="auto"/>
      </w:divBdr>
    </w:div>
    <w:div w:id="1992715443">
      <w:bodyDiv w:val="1"/>
      <w:marLeft w:val="0"/>
      <w:marRight w:val="0"/>
      <w:marTop w:val="0"/>
      <w:marBottom w:val="0"/>
      <w:divBdr>
        <w:top w:val="none" w:sz="0" w:space="0" w:color="auto"/>
        <w:left w:val="none" w:sz="0" w:space="0" w:color="auto"/>
        <w:bottom w:val="none" w:sz="0" w:space="0" w:color="auto"/>
        <w:right w:val="none" w:sz="0" w:space="0" w:color="auto"/>
      </w:divBdr>
    </w:div>
    <w:div w:id="2000814986">
      <w:bodyDiv w:val="1"/>
      <w:marLeft w:val="0"/>
      <w:marRight w:val="0"/>
      <w:marTop w:val="0"/>
      <w:marBottom w:val="0"/>
      <w:divBdr>
        <w:top w:val="none" w:sz="0" w:space="0" w:color="auto"/>
        <w:left w:val="none" w:sz="0" w:space="0" w:color="auto"/>
        <w:bottom w:val="none" w:sz="0" w:space="0" w:color="auto"/>
        <w:right w:val="none" w:sz="0" w:space="0" w:color="auto"/>
      </w:divBdr>
    </w:div>
    <w:div w:id="2001303643">
      <w:bodyDiv w:val="1"/>
      <w:marLeft w:val="0"/>
      <w:marRight w:val="0"/>
      <w:marTop w:val="0"/>
      <w:marBottom w:val="0"/>
      <w:divBdr>
        <w:top w:val="none" w:sz="0" w:space="0" w:color="auto"/>
        <w:left w:val="none" w:sz="0" w:space="0" w:color="auto"/>
        <w:bottom w:val="none" w:sz="0" w:space="0" w:color="auto"/>
        <w:right w:val="none" w:sz="0" w:space="0" w:color="auto"/>
      </w:divBdr>
    </w:div>
    <w:div w:id="2020621139">
      <w:bodyDiv w:val="1"/>
      <w:marLeft w:val="0"/>
      <w:marRight w:val="0"/>
      <w:marTop w:val="0"/>
      <w:marBottom w:val="0"/>
      <w:divBdr>
        <w:top w:val="none" w:sz="0" w:space="0" w:color="auto"/>
        <w:left w:val="none" w:sz="0" w:space="0" w:color="auto"/>
        <w:bottom w:val="none" w:sz="0" w:space="0" w:color="auto"/>
        <w:right w:val="none" w:sz="0" w:space="0" w:color="auto"/>
      </w:divBdr>
    </w:div>
    <w:div w:id="2072580101">
      <w:bodyDiv w:val="1"/>
      <w:marLeft w:val="0"/>
      <w:marRight w:val="0"/>
      <w:marTop w:val="0"/>
      <w:marBottom w:val="0"/>
      <w:divBdr>
        <w:top w:val="none" w:sz="0" w:space="0" w:color="auto"/>
        <w:left w:val="none" w:sz="0" w:space="0" w:color="auto"/>
        <w:bottom w:val="none" w:sz="0" w:space="0" w:color="auto"/>
        <w:right w:val="none" w:sz="0" w:space="0" w:color="auto"/>
      </w:divBdr>
    </w:div>
    <w:div w:id="2092699206">
      <w:bodyDiv w:val="1"/>
      <w:marLeft w:val="0"/>
      <w:marRight w:val="0"/>
      <w:marTop w:val="0"/>
      <w:marBottom w:val="0"/>
      <w:divBdr>
        <w:top w:val="none" w:sz="0" w:space="0" w:color="auto"/>
        <w:left w:val="none" w:sz="0" w:space="0" w:color="auto"/>
        <w:bottom w:val="none" w:sz="0" w:space="0" w:color="auto"/>
        <w:right w:val="none" w:sz="0" w:space="0" w:color="auto"/>
      </w:divBdr>
    </w:div>
    <w:div w:id="21198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1.sos.mo.gov/cmsimages/adrules/csr/current/9csr/9c10-7.pdf" TargetMode="External"/><Relationship Id="rId21" Type="http://schemas.openxmlformats.org/officeDocument/2006/relationships/hyperlink" Target="https://mydss.mo.gov/mhd/fee-schedules-rate-lists" TargetMode="External"/><Relationship Id="rId42" Type="http://schemas.openxmlformats.org/officeDocument/2006/relationships/hyperlink" Target="https://www.caahep.org/" TargetMode="External"/><Relationship Id="rId47" Type="http://schemas.openxmlformats.org/officeDocument/2006/relationships/hyperlink" Target="https://dmh.mo.gov/media/pdf/dbh-asam-minimum-staffing-requirements" TargetMode="External"/><Relationship Id="rId63" Type="http://schemas.openxmlformats.org/officeDocument/2006/relationships/hyperlink" Target="https://www.asam.org/asam-criteria" TargetMode="External"/><Relationship Id="rId68" Type="http://schemas.openxmlformats.org/officeDocument/2006/relationships/hyperlink" Target="https://www.asam.org/asam-criteria" TargetMode="External"/><Relationship Id="rId84" Type="http://schemas.openxmlformats.org/officeDocument/2006/relationships/hyperlink" Target="https://s1.sos.mo.gov/cmsimages/adrules/csr/current/9csr/9c30-3.pdf" TargetMode="External"/><Relationship Id="rId89" Type="http://schemas.openxmlformats.org/officeDocument/2006/relationships/hyperlink" Target="https://s1.sos.mo.gov/CMSImages/AdRules/csr/previous/9csr/9csr1018/9c30-3.pdf" TargetMode="External"/><Relationship Id="rId2" Type="http://schemas.openxmlformats.org/officeDocument/2006/relationships/customXml" Target="../customXml/item2.xml"/><Relationship Id="rId16" Type="http://schemas.openxmlformats.org/officeDocument/2006/relationships/hyperlink" Target="https://s1.sos.mo.gov/cmsimages/adrules/csr/current/9csr/9c30-3.pdf" TargetMode="External"/><Relationship Id="rId29" Type="http://schemas.openxmlformats.org/officeDocument/2006/relationships/hyperlink" Target="https://s1.sos.mo.gov/cmsimages/adrules/csr/current/9csr/9c10-5.pdf" TargetMode="External"/><Relationship Id="rId107" Type="http://schemas.openxmlformats.org/officeDocument/2006/relationships/hyperlink" Target="https://mydss.mo.gov/media/pdf/general-sections-manual" TargetMode="External"/><Relationship Id="rId11" Type="http://schemas.openxmlformats.org/officeDocument/2006/relationships/header" Target="header1.xml"/><Relationship Id="rId24" Type="http://schemas.openxmlformats.org/officeDocument/2006/relationships/hyperlink" Target="https://dmh.mo.gov/media/13201" TargetMode="External"/><Relationship Id="rId32" Type="http://schemas.openxmlformats.org/officeDocument/2006/relationships/hyperlink" Target="https://www.emomed.com/enrollprovider/ManageProvider/enrollinfo/forms.faces" TargetMode="External"/><Relationship Id="rId37" Type="http://schemas.openxmlformats.org/officeDocument/2006/relationships/hyperlink" Target="https://mydss.mo.gov/media/pdf/general-sections-manual" TargetMode="External"/><Relationship Id="rId40" Type="http://schemas.openxmlformats.org/officeDocument/2006/relationships/hyperlink" Target="https://ope.ed.gov/dapip/" TargetMode="External"/><Relationship Id="rId45" Type="http://schemas.openxmlformats.org/officeDocument/2006/relationships/hyperlink" Target="https://pr.mo.gov/pharmacists.asp" TargetMode="External"/><Relationship Id="rId53" Type="http://schemas.openxmlformats.org/officeDocument/2006/relationships/hyperlink" Target="https://www.asam.org/asam-criteria" TargetMode="External"/><Relationship Id="rId58" Type="http://schemas.openxmlformats.org/officeDocument/2006/relationships/hyperlink" Target="https://mydss.mo.gov/media/pdf/physicians-provider-manual" TargetMode="External"/><Relationship Id="rId66" Type="http://schemas.openxmlformats.org/officeDocument/2006/relationships/hyperlink" Target="https://s1.sos.mo.gov/CMSImages/AdRules/csr/previous/9csr/9csr1018/9c30-3.pdf" TargetMode="External"/><Relationship Id="rId74" Type="http://schemas.openxmlformats.org/officeDocument/2006/relationships/hyperlink" Target="https://dmh.mo.gov/media/file/asam-billing-overlap-guidance" TargetMode="External"/><Relationship Id="rId79" Type="http://schemas.openxmlformats.org/officeDocument/2006/relationships/hyperlink" Target="https://dmh.mo.gov/media/pdf/dbh-asam-minimum-staffing-requirements" TargetMode="External"/><Relationship Id="rId87" Type="http://schemas.openxmlformats.org/officeDocument/2006/relationships/hyperlink" Target="https://dmh.mo.gov/media/pdf/dbh-asam-minimum-staffing-requirements" TargetMode="External"/><Relationship Id="rId102" Type="http://schemas.openxmlformats.org/officeDocument/2006/relationships/hyperlink" Target="https://mydss.mo.gov/media/pdf/general-sections-manual" TargetMode="External"/><Relationship Id="rId5" Type="http://schemas.openxmlformats.org/officeDocument/2006/relationships/numbering" Target="numbering.xml"/><Relationship Id="rId61" Type="http://schemas.openxmlformats.org/officeDocument/2006/relationships/hyperlink" Target="https://www.asam.org/asam-criteria" TargetMode="External"/><Relationship Id="rId82" Type="http://schemas.openxmlformats.org/officeDocument/2006/relationships/hyperlink" Target="https://dmh.mo.gov/media/pdf/dbh-asam-minimum-staffing-requirements" TargetMode="External"/><Relationship Id="rId90" Type="http://schemas.openxmlformats.org/officeDocument/2006/relationships/hyperlink" Target="https://dmh.mo.gov/media/pdf/dbh-asam-minimum-staffing-requirements" TargetMode="External"/><Relationship Id="rId95" Type="http://schemas.openxmlformats.org/officeDocument/2006/relationships/hyperlink" Target="https://dmh.mo.gov/cimor/provider-information" TargetMode="External"/><Relationship Id="rId19" Type="http://schemas.openxmlformats.org/officeDocument/2006/relationships/hyperlink" Target="https://mydss.mo.gov/mhd/cpt" TargetMode="External"/><Relationship Id="rId14" Type="http://schemas.openxmlformats.org/officeDocument/2006/relationships/image" Target="media/image1.png"/><Relationship Id="rId22" Type="http://schemas.openxmlformats.org/officeDocument/2006/relationships/hyperlink" Target="https://dmh.mo.gov/media/pdf/substance-use-disorder-sud-1115-demonstration-waiver-memorandum" TargetMode="External"/><Relationship Id="rId27" Type="http://schemas.openxmlformats.org/officeDocument/2006/relationships/hyperlink" Target="https://s1.sos.mo.gov/cmsimages/adrules/csr/current/9csr/9c10-7.pdf" TargetMode="External"/><Relationship Id="rId30" Type="http://schemas.openxmlformats.org/officeDocument/2006/relationships/hyperlink" Target="https://s1.sos.mo.gov/cmsimages/adrules/csr/current/9csr/9c30-3.pdf" TargetMode="External"/><Relationship Id="rId35" Type="http://schemas.openxmlformats.org/officeDocument/2006/relationships/hyperlink" Target="https://mydss.mo.gov/media/pdf/general-sections-manual" TargetMode="External"/><Relationship Id="rId43" Type="http://schemas.openxmlformats.org/officeDocument/2006/relationships/hyperlink" Target="https://ope.ed.gov/dapip/" TargetMode="External"/><Relationship Id="rId48" Type="http://schemas.openxmlformats.org/officeDocument/2006/relationships/hyperlink" Target="https://zerosuicide.edc.org/" TargetMode="External"/><Relationship Id="rId56" Type="http://schemas.openxmlformats.org/officeDocument/2006/relationships/hyperlink" Target="https://www.asam.org/asam-criteria" TargetMode="External"/><Relationship Id="rId64" Type="http://schemas.openxmlformats.org/officeDocument/2006/relationships/hyperlink" Target="https://www.asam.org/asam-criteria" TargetMode="External"/><Relationship Id="rId69" Type="http://schemas.openxmlformats.org/officeDocument/2006/relationships/hyperlink" Target="https://s1.sos.mo.gov/cmsimages/adrules/csr/current/9csr/9c30-3.pdf" TargetMode="External"/><Relationship Id="rId77" Type="http://schemas.openxmlformats.org/officeDocument/2006/relationships/hyperlink" Target="https://dmh.mo.gov/media/pdf/dbh-asam-minimum-staffing-requirements" TargetMode="External"/><Relationship Id="rId100" Type="http://schemas.openxmlformats.org/officeDocument/2006/relationships/hyperlink" Target="https://portal.dmh.mo.gov/" TargetMode="External"/><Relationship Id="rId105" Type="http://schemas.openxmlformats.org/officeDocument/2006/relationships/hyperlink" Target="https://portal.dmh.mo.gov/" TargetMode="External"/><Relationship Id="rId8" Type="http://schemas.openxmlformats.org/officeDocument/2006/relationships/webSettings" Target="webSettings.xml"/><Relationship Id="rId51" Type="http://schemas.openxmlformats.org/officeDocument/2006/relationships/hyperlink" Target="https://www.samhsa.gov/" TargetMode="External"/><Relationship Id="rId72" Type="http://schemas.openxmlformats.org/officeDocument/2006/relationships/hyperlink" Target="https://dmh.mo.gov/media/file/asam-billing-overlap-guidance" TargetMode="External"/><Relationship Id="rId80" Type="http://schemas.openxmlformats.org/officeDocument/2006/relationships/hyperlink" Target="https://dmh.mo.gov/media/pdf/dbh-asam-minimum-staffing-requirements" TargetMode="External"/><Relationship Id="rId85" Type="http://schemas.openxmlformats.org/officeDocument/2006/relationships/hyperlink" Target="https://dmh.mo.gov/media/pdf/dbh-asam-minimum-staffing-requirements" TargetMode="External"/><Relationship Id="rId93" Type="http://schemas.openxmlformats.org/officeDocument/2006/relationships/hyperlink" Target="https://mydss.mo.gov/media/pdf/general-sections-manual" TargetMode="External"/><Relationship Id="rId98" Type="http://schemas.openxmlformats.org/officeDocument/2006/relationships/hyperlink" Target="https://mydss.mo.gov/media/pdf/general-sections-manua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1.sos.mo.gov/cmsimages/adrules/csr/current/9csr/9c30-3.pdf" TargetMode="External"/><Relationship Id="rId25" Type="http://schemas.openxmlformats.org/officeDocument/2006/relationships/hyperlink" Target="https://mmac.mo.gov/providers/provider-enrollment/" TargetMode="External"/><Relationship Id="rId33" Type="http://schemas.openxmlformats.org/officeDocument/2006/relationships/hyperlink" Target="https://mydss.mo.gov/media/pdf/general-sections-manual" TargetMode="External"/><Relationship Id="rId38" Type="http://schemas.openxmlformats.org/officeDocument/2006/relationships/hyperlink" Target="https://dci.mo.gov/" TargetMode="External"/><Relationship Id="rId46" Type="http://schemas.openxmlformats.org/officeDocument/2006/relationships/hyperlink" Target="https://bpsweb.org/" TargetMode="External"/><Relationship Id="rId59" Type="http://schemas.openxmlformats.org/officeDocument/2006/relationships/hyperlink" Target="https://s1.sos.mo.gov/cmsimages/adrules/csr/current/9csr/9c10-7.pdf" TargetMode="External"/><Relationship Id="rId67" Type="http://schemas.openxmlformats.org/officeDocument/2006/relationships/hyperlink" Target="https://www.ecfr.gov/current/title-42/chapter-I/subchapter-A/part-8" TargetMode="External"/><Relationship Id="rId103" Type="http://schemas.openxmlformats.org/officeDocument/2006/relationships/hyperlink" Target="http://www.emomed.com/" TargetMode="External"/><Relationship Id="rId108" Type="http://schemas.openxmlformats.org/officeDocument/2006/relationships/fontTable" Target="fontTable.xml"/><Relationship Id="rId20" Type="http://schemas.openxmlformats.org/officeDocument/2006/relationships/hyperlink" Target="https://mydss.mo.gov/mhd/cpt" TargetMode="External"/><Relationship Id="rId41" Type="http://schemas.openxmlformats.org/officeDocument/2006/relationships/hyperlink" Target="https://www.nremt.org/" TargetMode="External"/><Relationship Id="rId54" Type="http://schemas.openxmlformats.org/officeDocument/2006/relationships/hyperlink" Target="https://dmh.mo.gov/behavioral-health/treatment-services/specialized-programs/disease-management" TargetMode="External"/><Relationship Id="rId62" Type="http://schemas.openxmlformats.org/officeDocument/2006/relationships/hyperlink" Target="https://www.asam.org/asam-criteria" TargetMode="External"/><Relationship Id="rId70" Type="http://schemas.openxmlformats.org/officeDocument/2006/relationships/hyperlink" Target="https://s1.sos.mo.gov/cmsimages/adrules/csr/current/9csr/9c30-3.pdf" TargetMode="External"/><Relationship Id="rId75" Type="http://schemas.openxmlformats.org/officeDocument/2006/relationships/hyperlink" Target="https://dmh.mo.gov/media/pdf/dbh-asam-minimum-staffing-requirements" TargetMode="External"/><Relationship Id="rId83" Type="http://schemas.openxmlformats.org/officeDocument/2006/relationships/hyperlink" Target="https://dmh.mo.gov/media/pdf/dbh-asam-minimum-staffing-requirements" TargetMode="External"/><Relationship Id="rId88" Type="http://schemas.openxmlformats.org/officeDocument/2006/relationships/hyperlink" Target="https://dmh.mo.gov/media/pdf/dbh-asam-minimum-staffing-requirements" TargetMode="External"/><Relationship Id="rId91" Type="http://schemas.openxmlformats.org/officeDocument/2006/relationships/hyperlink" Target="https://dmh.mo.gov/media/pdf/dbh-asam-minimum-staffing-requirements" TargetMode="External"/><Relationship Id="rId96" Type="http://schemas.openxmlformats.org/officeDocument/2006/relationships/hyperlink" Target="https://portal.dmh.mo.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dmh.mo.gov/media/pdf/regional-offices-substance-use-services-map" TargetMode="External"/><Relationship Id="rId28" Type="http://schemas.openxmlformats.org/officeDocument/2006/relationships/hyperlink" Target="https://s1.sos.mo.gov/cmsimages/adrules/csr/current/9csr/9c10-5.pdf" TargetMode="External"/><Relationship Id="rId36" Type="http://schemas.openxmlformats.org/officeDocument/2006/relationships/hyperlink" Target="https://mydss.mo.gov/media/pdf/general-sections-manual" TargetMode="External"/><Relationship Id="rId49" Type="http://schemas.openxmlformats.org/officeDocument/2006/relationships/hyperlink" Target="https://www.ssa.gov/OP_Home/ssact/title19/1905.htm" TargetMode="External"/><Relationship Id="rId57" Type="http://schemas.openxmlformats.org/officeDocument/2006/relationships/hyperlink" Target="https://mydss.mo.gov/media/pdf/non-emergency-medical-transportation-provider-manual" TargetMode="External"/><Relationship Id="rId106" Type="http://schemas.openxmlformats.org/officeDocument/2006/relationships/hyperlink" Target="https://portal.dmh.mo.gov/" TargetMode="External"/><Relationship Id="rId10" Type="http://schemas.openxmlformats.org/officeDocument/2006/relationships/endnotes" Target="endnotes.xml"/><Relationship Id="rId31" Type="http://schemas.openxmlformats.org/officeDocument/2006/relationships/hyperlink" Target="https://mmac.mo.gov/providers/provider-enrollment/" TargetMode="External"/><Relationship Id="rId44" Type="http://schemas.openxmlformats.org/officeDocument/2006/relationships/hyperlink" Target="https://www.nbcot.org/" TargetMode="External"/><Relationship Id="rId52" Type="http://schemas.openxmlformats.org/officeDocument/2006/relationships/hyperlink" Target="https://mydss.mo.gov/temporary-assistance" TargetMode="External"/><Relationship Id="rId60" Type="http://schemas.openxmlformats.org/officeDocument/2006/relationships/hyperlink" Target="https://www.asam.org/asam-criteria" TargetMode="External"/><Relationship Id="rId65" Type="http://schemas.openxmlformats.org/officeDocument/2006/relationships/hyperlink" Target="https://www.ecfr.gov/current/title-42/chapter-I/subchapter-A/part-8" TargetMode="External"/><Relationship Id="rId73" Type="http://schemas.openxmlformats.org/officeDocument/2006/relationships/hyperlink" Target="https://dmh.mo.gov/media/pdf/dbh-asam-minimum-staffing-requirements" TargetMode="External"/><Relationship Id="rId78" Type="http://schemas.openxmlformats.org/officeDocument/2006/relationships/hyperlink" Target="https://dmh.mo.gov/media/pdf/dbh-asam-minimum-staffing-requirements" TargetMode="External"/><Relationship Id="rId81" Type="http://schemas.openxmlformats.org/officeDocument/2006/relationships/hyperlink" Target="https://dmh.mo.gov/media/pdf/dbh-asam-minimum-staffing-requirements" TargetMode="External"/><Relationship Id="rId86" Type="http://schemas.openxmlformats.org/officeDocument/2006/relationships/hyperlink" Target="https://s1.sos.mo.gov/cmsimages/adrules/csr/current/9csr/9c30-3.pdf" TargetMode="External"/><Relationship Id="rId94" Type="http://schemas.openxmlformats.org/officeDocument/2006/relationships/hyperlink" Target="https://mydss.mo.gov/media/pdf/general-sections-manual" TargetMode="External"/><Relationship Id="rId99" Type="http://schemas.openxmlformats.org/officeDocument/2006/relationships/hyperlink" Target="https://s1.sos.mo.gov/cmsimages/adrules/csr/current/9csr/9c30-3.pdf" TargetMode="External"/><Relationship Id="rId101" Type="http://schemas.openxmlformats.org/officeDocument/2006/relationships/hyperlink" Target="http://www.emomed.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dmh.mo.gov/behavioral-health/info-for-providers" TargetMode="External"/><Relationship Id="rId39" Type="http://schemas.openxmlformats.org/officeDocument/2006/relationships/hyperlink" Target="https://www.aama-ntl.org/certification/eligibility" TargetMode="External"/><Relationship Id="rId109" Type="http://schemas.openxmlformats.org/officeDocument/2006/relationships/theme" Target="theme/theme1.xml"/><Relationship Id="rId34" Type="http://schemas.openxmlformats.org/officeDocument/2006/relationships/hyperlink" Target="http://www.emomed.com/" TargetMode="External"/><Relationship Id="rId50" Type="http://schemas.openxmlformats.org/officeDocument/2006/relationships/hyperlink" Target="https://mydss.mo.gov/media/pdf/healthy-children-and-youth" TargetMode="External"/><Relationship Id="rId55" Type="http://schemas.openxmlformats.org/officeDocument/2006/relationships/hyperlink" Target="https://s1.sos.mo.gov/cmsimages/adrules/csr/current/9csr/9c30-3.pdf" TargetMode="External"/><Relationship Id="rId76" Type="http://schemas.openxmlformats.org/officeDocument/2006/relationships/hyperlink" Target="https://dmh.mo.gov/media/file/asam-billing-overlap-guidance" TargetMode="External"/><Relationship Id="rId97" Type="http://schemas.openxmlformats.org/officeDocument/2006/relationships/hyperlink" Target="http://www.emomed.com/" TargetMode="External"/><Relationship Id="rId104" Type="http://schemas.openxmlformats.org/officeDocument/2006/relationships/hyperlink" Target="https://mydss.mo.gov/media/pdf/general-sections-manual" TargetMode="External"/><Relationship Id="rId7" Type="http://schemas.openxmlformats.org/officeDocument/2006/relationships/settings" Target="settings.xml"/><Relationship Id="rId71" Type="http://schemas.openxmlformats.org/officeDocument/2006/relationships/hyperlink" Target="https://mydss.mo.gov/media/pdf/comprehensive-substance-treatment-and-rehabilitation" TargetMode="External"/><Relationship Id="rId92" Type="http://schemas.openxmlformats.org/officeDocument/2006/relationships/hyperlink" Target="https://mydss.mo.gov/media/pdf/pharmacy-provider-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May%202026.dotx" TargetMode="External"/></Relationship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5163A330E31A48A5D920EE0F90396D" ma:contentTypeVersion="10" ma:contentTypeDescription="Create a new document." ma:contentTypeScope="" ma:versionID="f2697b38e891205d8726bf18cc21489e">
  <xsd:schema xmlns:xsd="http://www.w3.org/2001/XMLSchema" xmlns:xs="http://www.w3.org/2001/XMLSchema" xmlns:p="http://schemas.microsoft.com/office/2006/metadata/properties" xmlns:ns2="e525b99a-86d7-44cc-9fd1-ec002a0dfb40" targetNamespace="http://schemas.microsoft.com/office/2006/metadata/properties" ma:root="true" ma:fieldsID="ed6aa0b8860b667678de1d6096bfc330" ns2:_="">
    <xsd:import namespace="e525b99a-86d7-44cc-9fd1-ec002a0dfb4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5b99a-86d7-44cc-9fd1-ec002a0dfb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30303-91A2-4CE2-BC46-27A486C7FDA0}">
  <ds:schemaRefs>
    <ds:schemaRef ds:uri="http://schemas.microsoft.com/sharepoint/v3/contenttype/forms"/>
  </ds:schemaRefs>
</ds:datastoreItem>
</file>

<file path=customXml/itemProps2.xml><?xml version="1.0" encoding="utf-8"?>
<ds:datastoreItem xmlns:ds="http://schemas.openxmlformats.org/officeDocument/2006/customXml" ds:itemID="{A47DFF6E-3107-4AD9-A0DA-DDD7908A0FDB}">
  <ds:schemaRefs>
    <ds:schemaRef ds:uri="http://schemas.openxmlformats.org/officeDocument/2006/bibliography"/>
  </ds:schemaRefs>
</ds:datastoreItem>
</file>

<file path=customXml/itemProps3.xml><?xml version="1.0" encoding="utf-8"?>
<ds:datastoreItem xmlns:ds="http://schemas.openxmlformats.org/officeDocument/2006/customXml" ds:itemID="{46FF41E1-55D5-4500-9143-2BD9862B1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5b99a-86d7-44cc-9fd1-ec002a0df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40784-85EF-4841-B79A-E686ECD21D7A}">
  <ds:schemaRefs>
    <ds:schemaRef ds:uri="http://purl.org/dc/elements/1.1/"/>
    <ds:schemaRef ds:uri="http://schemas.microsoft.com/office/2006/metadata/properties"/>
    <ds:schemaRef ds:uri="e525b99a-86d7-44cc-9fd1-ec002a0dfb40"/>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Provider Manual Template May 2026</Template>
  <TotalTime>0</TotalTime>
  <Pages>137</Pages>
  <Words>33848</Words>
  <Characters>228687</Characters>
  <Application>Microsoft Office Word</Application>
  <DocSecurity>8</DocSecurity>
  <Lines>1905</Lines>
  <Paragraphs>524</Paragraphs>
  <ScaleCrop>false</ScaleCrop>
  <HeadingPairs>
    <vt:vector size="2" baseType="variant">
      <vt:variant>
        <vt:lpstr>Title</vt:lpstr>
      </vt:variant>
      <vt:variant>
        <vt:i4>1</vt:i4>
      </vt:variant>
    </vt:vector>
  </HeadingPairs>
  <TitlesOfParts>
    <vt:vector size="1" baseType="lpstr">
      <vt:lpstr>MO HealthNet Comprehensive Substance Treatment &amp; Rehabilitation / American Society of Addiction Medicine Manual</vt:lpstr>
    </vt:vector>
  </TitlesOfParts>
  <Manager>Missouri Department of Social Services</Manager>
  <Company>State of Missouri</Company>
  <LinksUpToDate>false</LinksUpToDate>
  <CharactersWithSpaces>262011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Comprehensive Substance Treatment &amp; Rehabilitation / American Society of Addiction Medicine Manual</dc:title>
  <dc:subject/>
  <dc:creator>MO HealthNet</dc:creator>
  <cp:keywords>MO HealthNet Comprehensive Substance Treatment &amp; Rehabilitation/American Society of Addiction Medicine Manual</cp:keywords>
  <dc:description/>
  <cp:lastModifiedBy>Peanick, Julie</cp:lastModifiedBy>
  <cp:revision>2</cp:revision>
  <dcterms:created xsi:type="dcterms:W3CDTF">2026-05-13T15:31:00Z</dcterms:created>
  <dcterms:modified xsi:type="dcterms:W3CDTF">2026-05-13T15:31:00Z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f6b735403e8050b519b6369f24153d934a3bc7d2f7f8287a145c7247dc652606</vt:lpwstr>
  </property>
  <property fmtid="{D5CDD505-2E9C-101B-9397-08002B2CF9AE}" pid="3" name="ContentTypeId">
    <vt:lpwstr>0x010100355163A330E31A48A5D920EE0F90396D</vt:lpwstr>
  </property>
  <property fmtid="{D5CDD505-2E9C-101B-9397-08002B2CF9AE}" pid="4" name="MSIP_Label_767387f4-1cc2-4c86-8a36-56148ba74ad7_Enabled">
    <vt:lpwstr>true</vt:lpwstr>
  </property>
  <property fmtid="{D5CDD505-2E9C-101B-9397-08002B2CF9AE}" pid="5" name="MSIP_Label_767387f4-1cc2-4c86-8a36-56148ba74ad7_SetDate">
    <vt:lpwstr>2025-02-17T15:31:50Z</vt:lpwstr>
  </property>
  <property fmtid="{D5CDD505-2E9C-101B-9397-08002B2CF9AE}" pid="6" name="MSIP_Label_767387f4-1cc2-4c86-8a36-56148ba74ad7_Method">
    <vt:lpwstr>Standard</vt:lpwstr>
  </property>
  <property fmtid="{D5CDD505-2E9C-101B-9397-08002B2CF9AE}" pid="7" name="MSIP_Label_767387f4-1cc2-4c86-8a36-56148ba74ad7_Name">
    <vt:lpwstr>Client Default</vt:lpwstr>
  </property>
  <property fmtid="{D5CDD505-2E9C-101B-9397-08002B2CF9AE}" pid="8" name="MSIP_Label_767387f4-1cc2-4c86-8a36-56148ba74ad7_SiteId">
    <vt:lpwstr>44597b5c-59e5-43d6-8168-d99e3caba933</vt:lpwstr>
  </property>
  <property fmtid="{D5CDD505-2E9C-101B-9397-08002B2CF9AE}" pid="9" name="MSIP_Label_767387f4-1cc2-4c86-8a36-56148ba74ad7_ActionId">
    <vt:lpwstr>09e1b587-338a-4709-8ca6-acde4f9f1f4e</vt:lpwstr>
  </property>
  <property fmtid="{D5CDD505-2E9C-101B-9397-08002B2CF9AE}" pid="10" name="MSIP_Label_767387f4-1cc2-4c86-8a36-56148ba74ad7_ContentBits">
    <vt:lpwstr>0</vt:lpwstr>
  </property>
  <property fmtid="{D5CDD505-2E9C-101B-9397-08002B2CF9AE}" pid="11" name="MSIP_Label_767387f4-1cc2-4c86-8a36-56148ba74ad7_Tag">
    <vt:lpwstr>10, 1, 2, 1</vt:lpwstr>
  </property>
</Properties>
</file>